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B13310A" w14:textId="22C634A0" w:rsidR="00DA31D9" w:rsidRPr="00661CD3" w:rsidRDefault="00DA31D9" w:rsidP="00DA31D9">
      <w:pPr>
        <w:widowControl w:val="0"/>
        <w:autoSpaceDE w:val="0"/>
        <w:autoSpaceDN w:val="0"/>
        <w:adjustRightInd w:val="0"/>
        <w:rPr>
          <w:rFonts w:cs="Arial"/>
          <w:b/>
          <w:iCs/>
          <w:noProof/>
          <w:sz w:val="28"/>
          <w:szCs w:val="28"/>
          <w:lang w:val="et-EE"/>
        </w:rPr>
      </w:pPr>
      <w:r w:rsidRPr="00661CD3">
        <w:rPr>
          <w:rFonts w:cs="Arial"/>
          <w:iCs/>
          <w:noProof/>
          <w:lang w:val="et-EE" w:eastAsia="et-EE"/>
        </w:rPr>
        <w:drawing>
          <wp:anchor distT="0" distB="0" distL="114300" distR="114300" simplePos="0" relativeHeight="251660288" behindDoc="0" locked="0" layoutInCell="1" allowOverlap="1" wp14:anchorId="1D12281C" wp14:editId="59AB75A6">
            <wp:simplePos x="0" y="0"/>
            <wp:positionH relativeFrom="column">
              <wp:posOffset>2400300</wp:posOffset>
            </wp:positionH>
            <wp:positionV relativeFrom="paragraph">
              <wp:posOffset>-228600</wp:posOffset>
            </wp:positionV>
            <wp:extent cx="1606550" cy="720090"/>
            <wp:effectExtent l="0" t="0" r="0" b="0"/>
            <wp:wrapThrough wrapText="bothSides">
              <wp:wrapPolygon edited="0">
                <wp:start x="0" y="0"/>
                <wp:lineTo x="0" y="20571"/>
                <wp:lineTo x="21173" y="20571"/>
                <wp:lineTo x="21173" y="0"/>
                <wp:lineTo x="0" y="0"/>
              </wp:wrapPolygon>
            </wp:wrapThrough>
            <wp:docPr id="17" name="Picture 3" descr="Leaderi logo_raami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aderi logo_raamit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06550" cy="7200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61CD3">
        <w:rPr>
          <w:rFonts w:cs="Arial"/>
          <w:iCs/>
          <w:noProof/>
          <w:lang w:val="et-EE" w:eastAsia="et-EE"/>
        </w:rPr>
        <w:drawing>
          <wp:anchor distT="0" distB="0" distL="114300" distR="114300" simplePos="0" relativeHeight="251661312" behindDoc="0" locked="0" layoutInCell="1" allowOverlap="1" wp14:anchorId="4E047BE7" wp14:editId="28DDA263">
            <wp:simplePos x="0" y="0"/>
            <wp:positionH relativeFrom="column">
              <wp:posOffset>4457700</wp:posOffset>
            </wp:positionH>
            <wp:positionV relativeFrom="paragraph">
              <wp:posOffset>-228600</wp:posOffset>
            </wp:positionV>
            <wp:extent cx="779145" cy="720090"/>
            <wp:effectExtent l="0" t="0" r="8255" b="0"/>
            <wp:wrapThrough wrapText="bothSides">
              <wp:wrapPolygon edited="0">
                <wp:start x="0" y="0"/>
                <wp:lineTo x="0" y="20571"/>
                <wp:lineTo x="21125" y="20571"/>
                <wp:lineTo x="21125" y="0"/>
                <wp:lineTo x="0" y="0"/>
              </wp:wrapPolygon>
            </wp:wrapThrough>
            <wp:docPr id="18" name="Picture 4" descr="Leaderi logo_ü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eaderi logo_ül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79145" cy="7200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61CD3">
        <w:rPr>
          <w:rFonts w:cs="Arial"/>
          <w:iCs/>
          <w:noProof/>
          <w:lang w:val="et-EE" w:eastAsia="et-EE"/>
        </w:rPr>
        <w:drawing>
          <wp:anchor distT="0" distB="0" distL="114300" distR="114300" simplePos="0" relativeHeight="251659264" behindDoc="0" locked="0" layoutInCell="1" allowOverlap="1" wp14:anchorId="0563A73B" wp14:editId="75D788AA">
            <wp:simplePos x="0" y="0"/>
            <wp:positionH relativeFrom="column">
              <wp:posOffset>-342900</wp:posOffset>
            </wp:positionH>
            <wp:positionV relativeFrom="paragraph">
              <wp:posOffset>-342900</wp:posOffset>
            </wp:positionV>
            <wp:extent cx="2614295" cy="720090"/>
            <wp:effectExtent l="0" t="0" r="1905" b="0"/>
            <wp:wrapThrough wrapText="bothSides">
              <wp:wrapPolygon edited="0">
                <wp:start x="0" y="0"/>
                <wp:lineTo x="0" y="20571"/>
                <wp:lineTo x="21406" y="20571"/>
                <wp:lineTo x="21406" y="0"/>
                <wp:lineTo x="0" y="0"/>
              </wp:wrapPolygon>
            </wp:wrapThrough>
            <wp:docPr id="15" name="Picture 2" descr="NVK_logo_hor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VK_logo_hori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14295" cy="7200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535701" w14:textId="77777777" w:rsidR="00421E3B" w:rsidRPr="00661CD3" w:rsidRDefault="00421E3B" w:rsidP="00421E3B">
      <w:pPr>
        <w:jc w:val="center"/>
        <w:rPr>
          <w:noProof/>
          <w:szCs w:val="22"/>
          <w:lang w:val="et-EE"/>
        </w:rPr>
      </w:pPr>
    </w:p>
    <w:p w14:paraId="323D9D14" w14:textId="77777777" w:rsidR="00421E3B" w:rsidRPr="00661CD3" w:rsidRDefault="00421E3B" w:rsidP="00421E3B">
      <w:pPr>
        <w:jc w:val="center"/>
        <w:rPr>
          <w:noProof/>
          <w:szCs w:val="22"/>
          <w:lang w:val="et-EE"/>
        </w:rPr>
      </w:pPr>
    </w:p>
    <w:p w14:paraId="00BFC855" w14:textId="77777777" w:rsidR="00421E3B" w:rsidRPr="00661CD3" w:rsidRDefault="00421E3B" w:rsidP="00421E3B">
      <w:pPr>
        <w:jc w:val="center"/>
        <w:rPr>
          <w:noProof/>
          <w:szCs w:val="22"/>
          <w:lang w:val="et-EE"/>
        </w:rPr>
      </w:pPr>
    </w:p>
    <w:p w14:paraId="587523F8" w14:textId="77777777" w:rsidR="00421E3B" w:rsidRPr="00661CD3" w:rsidRDefault="00421E3B" w:rsidP="00421E3B">
      <w:pPr>
        <w:jc w:val="center"/>
        <w:rPr>
          <w:noProof/>
          <w:szCs w:val="22"/>
          <w:lang w:val="et-EE"/>
        </w:rPr>
      </w:pPr>
    </w:p>
    <w:p w14:paraId="20F1B8B0" w14:textId="77777777" w:rsidR="00421E3B" w:rsidRPr="00661CD3" w:rsidRDefault="00421E3B" w:rsidP="00421E3B">
      <w:pPr>
        <w:jc w:val="center"/>
        <w:rPr>
          <w:noProof/>
          <w:szCs w:val="22"/>
          <w:lang w:val="et-EE"/>
        </w:rPr>
      </w:pPr>
    </w:p>
    <w:p w14:paraId="744703D6" w14:textId="77777777" w:rsidR="00421E3B" w:rsidRPr="00661CD3" w:rsidRDefault="00421E3B" w:rsidP="00421E3B">
      <w:pPr>
        <w:jc w:val="center"/>
        <w:rPr>
          <w:noProof/>
          <w:szCs w:val="22"/>
          <w:lang w:val="et-EE"/>
        </w:rPr>
      </w:pPr>
    </w:p>
    <w:p w14:paraId="636B2905" w14:textId="77777777" w:rsidR="00421E3B" w:rsidRPr="00661CD3" w:rsidRDefault="00421E3B" w:rsidP="00421E3B">
      <w:pPr>
        <w:jc w:val="center"/>
        <w:rPr>
          <w:noProof/>
          <w:szCs w:val="22"/>
          <w:lang w:val="et-EE"/>
        </w:rPr>
      </w:pPr>
    </w:p>
    <w:p w14:paraId="21117D75" w14:textId="77777777" w:rsidR="00421E3B" w:rsidRPr="00661CD3" w:rsidRDefault="00421E3B" w:rsidP="00421E3B">
      <w:pPr>
        <w:jc w:val="center"/>
        <w:rPr>
          <w:noProof/>
          <w:szCs w:val="22"/>
          <w:lang w:val="et-EE"/>
        </w:rPr>
      </w:pPr>
    </w:p>
    <w:p w14:paraId="3706C6C6" w14:textId="77777777" w:rsidR="00421E3B" w:rsidRPr="00661CD3" w:rsidRDefault="00421E3B" w:rsidP="00421E3B">
      <w:pPr>
        <w:jc w:val="center"/>
        <w:rPr>
          <w:noProof/>
          <w:szCs w:val="22"/>
          <w:lang w:val="et-EE"/>
        </w:rPr>
      </w:pPr>
    </w:p>
    <w:p w14:paraId="1A046888" w14:textId="77777777" w:rsidR="00421E3B" w:rsidRPr="00661CD3" w:rsidRDefault="00421E3B" w:rsidP="00421E3B">
      <w:pPr>
        <w:jc w:val="center"/>
        <w:rPr>
          <w:noProof/>
          <w:szCs w:val="22"/>
          <w:lang w:val="et-EE"/>
        </w:rPr>
      </w:pPr>
    </w:p>
    <w:p w14:paraId="362AF1A3" w14:textId="77777777" w:rsidR="00421E3B" w:rsidRPr="00661CD3" w:rsidRDefault="00421E3B" w:rsidP="00421E3B">
      <w:pPr>
        <w:jc w:val="center"/>
        <w:rPr>
          <w:noProof/>
          <w:szCs w:val="22"/>
          <w:lang w:val="et-EE"/>
        </w:rPr>
      </w:pPr>
    </w:p>
    <w:p w14:paraId="2884D7F4" w14:textId="77777777" w:rsidR="00421E3B" w:rsidRPr="00661CD3" w:rsidRDefault="00421E3B" w:rsidP="00421E3B">
      <w:pPr>
        <w:jc w:val="center"/>
        <w:rPr>
          <w:noProof/>
          <w:szCs w:val="22"/>
          <w:lang w:val="et-EE"/>
        </w:rPr>
      </w:pPr>
    </w:p>
    <w:p w14:paraId="0B5D6809" w14:textId="77777777" w:rsidR="00421E3B" w:rsidRPr="00661CD3" w:rsidRDefault="00421E3B" w:rsidP="00421E3B">
      <w:pPr>
        <w:jc w:val="center"/>
        <w:rPr>
          <w:noProof/>
          <w:szCs w:val="22"/>
          <w:lang w:val="et-EE"/>
        </w:rPr>
      </w:pPr>
    </w:p>
    <w:p w14:paraId="196CE42F" w14:textId="77777777" w:rsidR="00421E3B" w:rsidRPr="00661CD3" w:rsidRDefault="00421E3B" w:rsidP="00421E3B">
      <w:pPr>
        <w:jc w:val="center"/>
        <w:rPr>
          <w:noProof/>
          <w:szCs w:val="22"/>
          <w:lang w:val="et-EE"/>
        </w:rPr>
      </w:pPr>
    </w:p>
    <w:p w14:paraId="017A9A6C" w14:textId="77777777" w:rsidR="00421E3B" w:rsidRPr="00661CD3" w:rsidRDefault="00421E3B" w:rsidP="00421E3B">
      <w:pPr>
        <w:jc w:val="center"/>
        <w:rPr>
          <w:noProof/>
          <w:szCs w:val="22"/>
          <w:lang w:val="et-EE"/>
        </w:rPr>
      </w:pPr>
    </w:p>
    <w:p w14:paraId="5782CF50" w14:textId="77777777" w:rsidR="00421E3B" w:rsidRPr="00661CD3" w:rsidRDefault="00421E3B" w:rsidP="00421E3B">
      <w:pPr>
        <w:jc w:val="center"/>
        <w:rPr>
          <w:noProof/>
          <w:szCs w:val="22"/>
          <w:lang w:val="et-EE"/>
        </w:rPr>
      </w:pPr>
    </w:p>
    <w:p w14:paraId="5058251A" w14:textId="77777777" w:rsidR="00421E3B" w:rsidRPr="00661CD3" w:rsidRDefault="00421E3B" w:rsidP="00421E3B">
      <w:pPr>
        <w:jc w:val="center"/>
        <w:rPr>
          <w:noProof/>
          <w:szCs w:val="22"/>
          <w:lang w:val="et-EE"/>
        </w:rPr>
      </w:pPr>
    </w:p>
    <w:p w14:paraId="6094311B" w14:textId="77777777" w:rsidR="00421E3B" w:rsidRPr="00661CD3" w:rsidRDefault="00421E3B" w:rsidP="00421E3B">
      <w:pPr>
        <w:jc w:val="center"/>
        <w:rPr>
          <w:noProof/>
          <w:szCs w:val="22"/>
          <w:lang w:val="et-EE"/>
        </w:rPr>
      </w:pPr>
    </w:p>
    <w:p w14:paraId="302CD0C5" w14:textId="77777777" w:rsidR="00421E3B" w:rsidRPr="00661CD3" w:rsidRDefault="00421E3B" w:rsidP="00421E3B">
      <w:pPr>
        <w:jc w:val="center"/>
        <w:rPr>
          <w:noProof/>
          <w:szCs w:val="22"/>
          <w:lang w:val="et-EE"/>
        </w:rPr>
      </w:pPr>
    </w:p>
    <w:p w14:paraId="4251E7FD" w14:textId="77777777" w:rsidR="00421E3B" w:rsidRPr="00661CD3" w:rsidRDefault="00421E3B" w:rsidP="00421E3B">
      <w:pPr>
        <w:jc w:val="center"/>
        <w:rPr>
          <w:noProof/>
          <w:szCs w:val="22"/>
          <w:lang w:val="et-EE"/>
        </w:rPr>
      </w:pPr>
    </w:p>
    <w:p w14:paraId="5B3DA741" w14:textId="77777777" w:rsidR="00D34824" w:rsidRPr="00661CD3" w:rsidRDefault="00421E3B" w:rsidP="00421E3B">
      <w:pPr>
        <w:jc w:val="center"/>
        <w:rPr>
          <w:b/>
          <w:noProof/>
          <w:sz w:val="30"/>
          <w:szCs w:val="30"/>
          <w:lang w:val="et-EE"/>
        </w:rPr>
      </w:pPr>
      <w:r w:rsidRPr="00661CD3">
        <w:rPr>
          <w:b/>
          <w:noProof/>
          <w:sz w:val="30"/>
          <w:szCs w:val="30"/>
          <w:lang w:val="et-EE"/>
        </w:rPr>
        <w:t>MTÜ NELJA VALLA KOGU STRATEEGIA 2015-2020</w:t>
      </w:r>
    </w:p>
    <w:p w14:paraId="67465A5A" w14:textId="77777777" w:rsidR="00421E3B" w:rsidRPr="00661CD3" w:rsidRDefault="00421E3B" w:rsidP="00421E3B">
      <w:pPr>
        <w:jc w:val="center"/>
        <w:rPr>
          <w:noProof/>
          <w:szCs w:val="22"/>
          <w:lang w:val="et-EE"/>
        </w:rPr>
      </w:pPr>
    </w:p>
    <w:p w14:paraId="11052490" w14:textId="77777777" w:rsidR="00421E3B" w:rsidRPr="00661CD3" w:rsidRDefault="00421E3B" w:rsidP="00421E3B">
      <w:pPr>
        <w:jc w:val="center"/>
        <w:rPr>
          <w:noProof/>
          <w:sz w:val="30"/>
          <w:szCs w:val="30"/>
          <w:lang w:val="et-EE"/>
        </w:rPr>
      </w:pPr>
      <w:r w:rsidRPr="00661CD3">
        <w:rPr>
          <w:noProof/>
          <w:sz w:val="30"/>
          <w:szCs w:val="30"/>
          <w:lang w:val="et-EE"/>
        </w:rPr>
        <w:t>Tegevuspiirkonna toimekeskkonna analüüs</w:t>
      </w:r>
    </w:p>
    <w:p w14:paraId="0D585114" w14:textId="77777777" w:rsidR="00421E3B" w:rsidRPr="00661CD3" w:rsidRDefault="00421E3B" w:rsidP="00421E3B">
      <w:pPr>
        <w:jc w:val="center"/>
        <w:rPr>
          <w:noProof/>
          <w:szCs w:val="22"/>
          <w:lang w:val="et-EE"/>
        </w:rPr>
      </w:pPr>
    </w:p>
    <w:p w14:paraId="60599A1C" w14:textId="77777777" w:rsidR="00421E3B" w:rsidRPr="00661CD3" w:rsidRDefault="00421E3B" w:rsidP="00421E3B">
      <w:pPr>
        <w:jc w:val="center"/>
        <w:rPr>
          <w:noProof/>
          <w:szCs w:val="22"/>
          <w:lang w:val="et-EE"/>
        </w:rPr>
      </w:pPr>
    </w:p>
    <w:p w14:paraId="687A098C" w14:textId="77777777" w:rsidR="00421E3B" w:rsidRPr="00661CD3" w:rsidRDefault="00421E3B" w:rsidP="00421E3B">
      <w:pPr>
        <w:jc w:val="center"/>
        <w:rPr>
          <w:noProof/>
          <w:szCs w:val="22"/>
          <w:lang w:val="et-EE"/>
        </w:rPr>
      </w:pPr>
    </w:p>
    <w:p w14:paraId="2CCD36D9" w14:textId="77777777" w:rsidR="00421E3B" w:rsidRPr="00661CD3" w:rsidRDefault="00421E3B" w:rsidP="00421E3B">
      <w:pPr>
        <w:jc w:val="center"/>
        <w:rPr>
          <w:noProof/>
          <w:szCs w:val="22"/>
          <w:lang w:val="et-EE"/>
        </w:rPr>
      </w:pPr>
    </w:p>
    <w:p w14:paraId="57BDE764" w14:textId="77777777" w:rsidR="00421E3B" w:rsidRPr="00661CD3" w:rsidRDefault="00421E3B" w:rsidP="00421E3B">
      <w:pPr>
        <w:jc w:val="center"/>
        <w:rPr>
          <w:noProof/>
          <w:szCs w:val="22"/>
          <w:lang w:val="et-EE"/>
        </w:rPr>
      </w:pPr>
    </w:p>
    <w:p w14:paraId="2B62C8E3" w14:textId="77777777" w:rsidR="00421E3B" w:rsidRPr="00661CD3" w:rsidRDefault="00421E3B" w:rsidP="00421E3B">
      <w:pPr>
        <w:jc w:val="center"/>
        <w:rPr>
          <w:noProof/>
          <w:szCs w:val="22"/>
          <w:lang w:val="et-EE"/>
        </w:rPr>
      </w:pPr>
    </w:p>
    <w:p w14:paraId="07C172FA" w14:textId="77777777" w:rsidR="00421E3B" w:rsidRPr="00661CD3" w:rsidRDefault="00421E3B" w:rsidP="00421E3B">
      <w:pPr>
        <w:jc w:val="center"/>
        <w:rPr>
          <w:noProof/>
          <w:szCs w:val="22"/>
          <w:lang w:val="et-EE"/>
        </w:rPr>
      </w:pPr>
    </w:p>
    <w:p w14:paraId="23649160" w14:textId="77777777" w:rsidR="00421E3B" w:rsidRPr="00661CD3" w:rsidRDefault="00421E3B" w:rsidP="00421E3B">
      <w:pPr>
        <w:jc w:val="center"/>
        <w:rPr>
          <w:noProof/>
          <w:szCs w:val="22"/>
          <w:lang w:val="et-EE"/>
        </w:rPr>
      </w:pPr>
    </w:p>
    <w:p w14:paraId="6429DE53" w14:textId="77777777" w:rsidR="00421E3B" w:rsidRPr="00661CD3" w:rsidRDefault="00421E3B" w:rsidP="00421E3B">
      <w:pPr>
        <w:jc w:val="center"/>
        <w:rPr>
          <w:noProof/>
          <w:szCs w:val="22"/>
          <w:lang w:val="et-EE"/>
        </w:rPr>
      </w:pPr>
    </w:p>
    <w:p w14:paraId="3542F6D0" w14:textId="77777777" w:rsidR="00421E3B" w:rsidRPr="00661CD3" w:rsidRDefault="00421E3B" w:rsidP="00421E3B">
      <w:pPr>
        <w:jc w:val="center"/>
        <w:rPr>
          <w:noProof/>
          <w:szCs w:val="22"/>
          <w:lang w:val="et-EE"/>
        </w:rPr>
      </w:pPr>
    </w:p>
    <w:p w14:paraId="6503492D" w14:textId="77777777" w:rsidR="00421E3B" w:rsidRPr="00661CD3" w:rsidRDefault="00421E3B" w:rsidP="00421E3B">
      <w:pPr>
        <w:jc w:val="center"/>
        <w:rPr>
          <w:noProof/>
          <w:szCs w:val="22"/>
          <w:lang w:val="et-EE"/>
        </w:rPr>
      </w:pPr>
    </w:p>
    <w:p w14:paraId="4A1B255B" w14:textId="77777777" w:rsidR="00421E3B" w:rsidRPr="00661CD3" w:rsidRDefault="00421E3B" w:rsidP="00421E3B">
      <w:pPr>
        <w:jc w:val="center"/>
        <w:rPr>
          <w:noProof/>
          <w:szCs w:val="22"/>
          <w:lang w:val="et-EE"/>
        </w:rPr>
      </w:pPr>
    </w:p>
    <w:p w14:paraId="0E74DE04" w14:textId="77777777" w:rsidR="00421E3B" w:rsidRPr="00661CD3" w:rsidRDefault="00421E3B" w:rsidP="00421E3B">
      <w:pPr>
        <w:jc w:val="center"/>
        <w:rPr>
          <w:noProof/>
          <w:szCs w:val="22"/>
          <w:lang w:val="et-EE"/>
        </w:rPr>
      </w:pPr>
    </w:p>
    <w:p w14:paraId="3475FDA5" w14:textId="77777777" w:rsidR="00421E3B" w:rsidRPr="00661CD3" w:rsidRDefault="00421E3B" w:rsidP="00421E3B">
      <w:pPr>
        <w:jc w:val="center"/>
        <w:rPr>
          <w:noProof/>
          <w:szCs w:val="22"/>
          <w:lang w:val="et-EE"/>
        </w:rPr>
      </w:pPr>
    </w:p>
    <w:p w14:paraId="2D9073A4" w14:textId="77777777" w:rsidR="00421E3B" w:rsidRPr="00661CD3" w:rsidRDefault="00421E3B" w:rsidP="00421E3B">
      <w:pPr>
        <w:jc w:val="center"/>
        <w:rPr>
          <w:noProof/>
          <w:szCs w:val="22"/>
          <w:lang w:val="et-EE"/>
        </w:rPr>
      </w:pPr>
    </w:p>
    <w:p w14:paraId="19B1261C" w14:textId="77777777" w:rsidR="00421E3B" w:rsidRPr="00661CD3" w:rsidRDefault="00421E3B" w:rsidP="00421E3B">
      <w:pPr>
        <w:jc w:val="center"/>
        <w:rPr>
          <w:noProof/>
          <w:szCs w:val="22"/>
          <w:lang w:val="et-EE"/>
        </w:rPr>
      </w:pPr>
    </w:p>
    <w:p w14:paraId="3C0FB73F" w14:textId="77777777" w:rsidR="00421E3B" w:rsidRPr="00661CD3" w:rsidRDefault="00421E3B" w:rsidP="00421E3B">
      <w:pPr>
        <w:jc w:val="center"/>
        <w:rPr>
          <w:noProof/>
          <w:szCs w:val="22"/>
          <w:lang w:val="et-EE"/>
        </w:rPr>
      </w:pPr>
    </w:p>
    <w:p w14:paraId="41F5B2C5" w14:textId="77777777" w:rsidR="00421E3B" w:rsidRPr="00661CD3" w:rsidRDefault="00421E3B" w:rsidP="00421E3B">
      <w:pPr>
        <w:jc w:val="center"/>
        <w:rPr>
          <w:noProof/>
          <w:szCs w:val="22"/>
          <w:lang w:val="et-EE"/>
        </w:rPr>
      </w:pPr>
    </w:p>
    <w:p w14:paraId="09D802F7" w14:textId="77777777" w:rsidR="00421E3B" w:rsidRPr="00661CD3" w:rsidRDefault="00421E3B" w:rsidP="00421E3B">
      <w:pPr>
        <w:jc w:val="center"/>
        <w:rPr>
          <w:noProof/>
          <w:szCs w:val="22"/>
          <w:lang w:val="et-EE"/>
        </w:rPr>
      </w:pPr>
    </w:p>
    <w:p w14:paraId="3EF67793" w14:textId="77777777" w:rsidR="00421E3B" w:rsidRPr="00661CD3" w:rsidRDefault="00421E3B" w:rsidP="00421E3B">
      <w:pPr>
        <w:jc w:val="center"/>
        <w:rPr>
          <w:noProof/>
          <w:szCs w:val="22"/>
          <w:lang w:val="et-EE"/>
        </w:rPr>
      </w:pPr>
    </w:p>
    <w:p w14:paraId="105624F0" w14:textId="77777777" w:rsidR="00421E3B" w:rsidRPr="00661CD3" w:rsidRDefault="00421E3B" w:rsidP="00421E3B">
      <w:pPr>
        <w:jc w:val="center"/>
        <w:rPr>
          <w:noProof/>
          <w:szCs w:val="22"/>
          <w:lang w:val="et-EE"/>
        </w:rPr>
      </w:pPr>
    </w:p>
    <w:p w14:paraId="53D3B931" w14:textId="77777777" w:rsidR="00421E3B" w:rsidRPr="00661CD3" w:rsidRDefault="00421E3B" w:rsidP="00421E3B">
      <w:pPr>
        <w:jc w:val="center"/>
        <w:rPr>
          <w:noProof/>
          <w:szCs w:val="22"/>
          <w:lang w:val="et-EE"/>
        </w:rPr>
      </w:pPr>
    </w:p>
    <w:p w14:paraId="7C747ADE" w14:textId="77777777" w:rsidR="00421E3B" w:rsidRPr="00661CD3" w:rsidRDefault="00421E3B" w:rsidP="00421E3B">
      <w:pPr>
        <w:jc w:val="center"/>
        <w:rPr>
          <w:noProof/>
          <w:szCs w:val="22"/>
          <w:lang w:val="et-EE"/>
        </w:rPr>
      </w:pPr>
    </w:p>
    <w:p w14:paraId="1B9A9056" w14:textId="77777777" w:rsidR="00421E3B" w:rsidRPr="00661CD3" w:rsidRDefault="00421E3B" w:rsidP="00421E3B">
      <w:pPr>
        <w:jc w:val="center"/>
        <w:rPr>
          <w:noProof/>
          <w:szCs w:val="22"/>
          <w:lang w:val="et-EE"/>
        </w:rPr>
      </w:pPr>
    </w:p>
    <w:p w14:paraId="139FE61F" w14:textId="77777777" w:rsidR="00421E3B" w:rsidRPr="00661CD3" w:rsidRDefault="00421E3B" w:rsidP="00421E3B">
      <w:pPr>
        <w:jc w:val="center"/>
        <w:rPr>
          <w:noProof/>
          <w:szCs w:val="22"/>
          <w:lang w:val="et-EE"/>
        </w:rPr>
      </w:pPr>
    </w:p>
    <w:p w14:paraId="784BF38C" w14:textId="77777777" w:rsidR="00421E3B" w:rsidRPr="00661CD3" w:rsidRDefault="00421E3B" w:rsidP="00421E3B">
      <w:pPr>
        <w:jc w:val="center"/>
        <w:rPr>
          <w:noProof/>
          <w:szCs w:val="22"/>
          <w:lang w:val="et-EE"/>
        </w:rPr>
      </w:pPr>
    </w:p>
    <w:p w14:paraId="53D1FBA5" w14:textId="77777777" w:rsidR="00421E3B" w:rsidRPr="00661CD3" w:rsidRDefault="00421E3B" w:rsidP="00421E3B">
      <w:pPr>
        <w:jc w:val="center"/>
        <w:rPr>
          <w:noProof/>
          <w:szCs w:val="22"/>
          <w:lang w:val="et-EE"/>
        </w:rPr>
      </w:pPr>
    </w:p>
    <w:p w14:paraId="39AFD7D6" w14:textId="4C86D247" w:rsidR="00421E3B" w:rsidRPr="00661CD3" w:rsidRDefault="007A6997" w:rsidP="00421E3B">
      <w:pPr>
        <w:jc w:val="center"/>
        <w:rPr>
          <w:noProof/>
          <w:szCs w:val="22"/>
          <w:lang w:val="et-EE"/>
        </w:rPr>
      </w:pPr>
      <w:bookmarkStart w:id="0" w:name="_GoBack"/>
      <w:bookmarkEnd w:id="0"/>
      <w:r w:rsidRPr="00661CD3">
        <w:rPr>
          <w:noProof/>
          <w:szCs w:val="22"/>
          <w:lang w:val="et-EE"/>
        </w:rPr>
        <w:t xml:space="preserve"> 2015</w:t>
      </w:r>
    </w:p>
    <w:p w14:paraId="29F7FFFD" w14:textId="77777777" w:rsidR="00421E3B" w:rsidRPr="00661CD3" w:rsidRDefault="00421E3B">
      <w:pPr>
        <w:rPr>
          <w:noProof/>
          <w:szCs w:val="22"/>
          <w:lang w:val="et-EE"/>
        </w:rPr>
      </w:pPr>
      <w:r w:rsidRPr="00661CD3">
        <w:rPr>
          <w:noProof/>
          <w:szCs w:val="22"/>
          <w:lang w:val="et-EE"/>
        </w:rPr>
        <w:br w:type="page"/>
      </w:r>
    </w:p>
    <w:p w14:paraId="2A245F2F" w14:textId="77777777" w:rsidR="00421E3B" w:rsidRPr="00661CD3" w:rsidRDefault="00421E3B" w:rsidP="00513269">
      <w:pPr>
        <w:pStyle w:val="Pealkiri1"/>
        <w:numPr>
          <w:ilvl w:val="0"/>
          <w:numId w:val="0"/>
        </w:numPr>
        <w:ind w:left="432" w:hanging="432"/>
        <w:rPr>
          <w:noProof/>
          <w:lang w:val="et-EE"/>
        </w:rPr>
      </w:pPr>
      <w:bookmarkStart w:id="1" w:name="_Toc285965966"/>
      <w:r w:rsidRPr="00661CD3">
        <w:rPr>
          <w:noProof/>
          <w:lang w:val="et-EE"/>
        </w:rPr>
        <w:lastRenderedPageBreak/>
        <w:t>Sisukord</w:t>
      </w:r>
      <w:bookmarkEnd w:id="1"/>
    </w:p>
    <w:sdt>
      <w:sdtPr>
        <w:rPr>
          <w:noProof/>
          <w:lang w:val="et-EE"/>
        </w:rPr>
        <w:id w:val="-690835756"/>
        <w:docPartObj>
          <w:docPartGallery w:val="Table of Contents"/>
          <w:docPartUnique/>
        </w:docPartObj>
      </w:sdtPr>
      <w:sdtEndPr>
        <w:rPr>
          <w:b/>
          <w:bCs/>
        </w:rPr>
      </w:sdtEndPr>
      <w:sdtContent>
        <w:p w14:paraId="5064527C" w14:textId="77777777" w:rsidR="00505F35" w:rsidRPr="00661CD3" w:rsidRDefault="00505F35" w:rsidP="00505F35">
          <w:pPr>
            <w:rPr>
              <w:rFonts w:cs="Arial"/>
              <w:noProof/>
              <w:szCs w:val="22"/>
              <w:lang w:val="et-EE"/>
            </w:rPr>
          </w:pPr>
        </w:p>
        <w:p w14:paraId="2CCE2921" w14:textId="77777777" w:rsidR="003E7407" w:rsidRPr="003E7407" w:rsidRDefault="00505F35">
          <w:pPr>
            <w:pStyle w:val="SK1"/>
            <w:tabs>
              <w:tab w:val="right" w:leader="dot" w:pos="9010"/>
            </w:tabs>
            <w:rPr>
              <w:rFonts w:asciiTheme="minorHAnsi" w:hAnsiTheme="minorHAnsi"/>
              <w:b w:val="0"/>
              <w:noProof/>
              <w:sz w:val="24"/>
              <w:lang w:val="et-EE" w:eastAsia="ja-JP"/>
            </w:rPr>
          </w:pPr>
          <w:r w:rsidRPr="00661CD3">
            <w:rPr>
              <w:rFonts w:cs="Arial"/>
              <w:b w:val="0"/>
              <w:noProof/>
              <w:szCs w:val="22"/>
              <w:lang w:val="et-EE"/>
            </w:rPr>
            <w:fldChar w:fldCharType="begin"/>
          </w:r>
          <w:r w:rsidRPr="00661CD3">
            <w:rPr>
              <w:rFonts w:cs="Arial"/>
              <w:b w:val="0"/>
              <w:noProof/>
              <w:szCs w:val="22"/>
              <w:lang w:val="et-EE"/>
            </w:rPr>
            <w:instrText xml:space="preserve"> TOC \o "1-3" \h \z \u </w:instrText>
          </w:r>
          <w:r w:rsidRPr="00661CD3">
            <w:rPr>
              <w:rFonts w:cs="Arial"/>
              <w:b w:val="0"/>
              <w:noProof/>
              <w:szCs w:val="22"/>
              <w:lang w:val="et-EE"/>
            </w:rPr>
            <w:fldChar w:fldCharType="separate"/>
          </w:r>
          <w:r w:rsidR="003E7407" w:rsidRPr="003E7407">
            <w:rPr>
              <w:b w:val="0"/>
              <w:noProof/>
              <w:lang w:val="et-EE"/>
            </w:rPr>
            <w:t>Sisukord</w:t>
          </w:r>
          <w:r w:rsidR="003E7407" w:rsidRPr="003E7407">
            <w:rPr>
              <w:b w:val="0"/>
              <w:noProof/>
            </w:rPr>
            <w:tab/>
          </w:r>
          <w:r w:rsidR="003E7407" w:rsidRPr="003E7407">
            <w:rPr>
              <w:b w:val="0"/>
              <w:noProof/>
            </w:rPr>
            <w:fldChar w:fldCharType="begin"/>
          </w:r>
          <w:r w:rsidR="003E7407" w:rsidRPr="003E7407">
            <w:rPr>
              <w:b w:val="0"/>
              <w:noProof/>
            </w:rPr>
            <w:instrText xml:space="preserve"> PAGEREF _Toc285965966 \h </w:instrText>
          </w:r>
          <w:r w:rsidR="003E7407" w:rsidRPr="003E7407">
            <w:rPr>
              <w:b w:val="0"/>
              <w:noProof/>
            </w:rPr>
          </w:r>
          <w:r w:rsidR="003E7407" w:rsidRPr="003E7407">
            <w:rPr>
              <w:b w:val="0"/>
              <w:noProof/>
            </w:rPr>
            <w:fldChar w:fldCharType="separate"/>
          </w:r>
          <w:r w:rsidR="003E7407" w:rsidRPr="003E7407">
            <w:rPr>
              <w:b w:val="0"/>
              <w:noProof/>
            </w:rPr>
            <w:t>2</w:t>
          </w:r>
          <w:r w:rsidR="003E7407" w:rsidRPr="003E7407">
            <w:rPr>
              <w:b w:val="0"/>
              <w:noProof/>
            </w:rPr>
            <w:fldChar w:fldCharType="end"/>
          </w:r>
        </w:p>
        <w:p w14:paraId="7C0CA9C8" w14:textId="77777777" w:rsidR="003E7407" w:rsidRPr="003E7407" w:rsidRDefault="003E7407">
          <w:pPr>
            <w:pStyle w:val="SK1"/>
            <w:tabs>
              <w:tab w:val="right" w:leader="dot" w:pos="9010"/>
            </w:tabs>
            <w:rPr>
              <w:rFonts w:asciiTheme="minorHAnsi" w:hAnsiTheme="minorHAnsi"/>
              <w:b w:val="0"/>
              <w:noProof/>
              <w:sz w:val="24"/>
              <w:lang w:val="et-EE" w:eastAsia="ja-JP"/>
            </w:rPr>
          </w:pPr>
          <w:r w:rsidRPr="003E7407">
            <w:rPr>
              <w:b w:val="0"/>
              <w:noProof/>
              <w:lang w:val="et-EE"/>
            </w:rPr>
            <w:t>Jooniste loetelu</w:t>
          </w:r>
          <w:r w:rsidRPr="003E7407">
            <w:rPr>
              <w:b w:val="0"/>
              <w:noProof/>
            </w:rPr>
            <w:tab/>
          </w:r>
          <w:r w:rsidRPr="003E7407">
            <w:rPr>
              <w:b w:val="0"/>
              <w:noProof/>
            </w:rPr>
            <w:fldChar w:fldCharType="begin"/>
          </w:r>
          <w:r w:rsidRPr="003E7407">
            <w:rPr>
              <w:b w:val="0"/>
              <w:noProof/>
            </w:rPr>
            <w:instrText xml:space="preserve"> PAGEREF _Toc285965967 \h </w:instrText>
          </w:r>
          <w:r w:rsidRPr="003E7407">
            <w:rPr>
              <w:b w:val="0"/>
              <w:noProof/>
            </w:rPr>
          </w:r>
          <w:r w:rsidRPr="003E7407">
            <w:rPr>
              <w:b w:val="0"/>
              <w:noProof/>
            </w:rPr>
            <w:fldChar w:fldCharType="separate"/>
          </w:r>
          <w:r w:rsidRPr="003E7407">
            <w:rPr>
              <w:b w:val="0"/>
              <w:noProof/>
            </w:rPr>
            <w:t>3</w:t>
          </w:r>
          <w:r w:rsidRPr="003E7407">
            <w:rPr>
              <w:b w:val="0"/>
              <w:noProof/>
            </w:rPr>
            <w:fldChar w:fldCharType="end"/>
          </w:r>
        </w:p>
        <w:p w14:paraId="0CDA52D9" w14:textId="77777777" w:rsidR="003E7407" w:rsidRPr="003E7407" w:rsidRDefault="003E7407">
          <w:pPr>
            <w:pStyle w:val="SK1"/>
            <w:tabs>
              <w:tab w:val="right" w:leader="dot" w:pos="9010"/>
            </w:tabs>
            <w:rPr>
              <w:rFonts w:asciiTheme="minorHAnsi" w:hAnsiTheme="minorHAnsi"/>
              <w:b w:val="0"/>
              <w:noProof/>
              <w:sz w:val="24"/>
              <w:lang w:val="et-EE" w:eastAsia="ja-JP"/>
            </w:rPr>
          </w:pPr>
          <w:r w:rsidRPr="003E7407">
            <w:rPr>
              <w:b w:val="0"/>
              <w:noProof/>
              <w:lang w:val="et-EE"/>
            </w:rPr>
            <w:t>Tabelite loetelu</w:t>
          </w:r>
          <w:r w:rsidRPr="003E7407">
            <w:rPr>
              <w:b w:val="0"/>
              <w:noProof/>
            </w:rPr>
            <w:tab/>
          </w:r>
          <w:r w:rsidRPr="003E7407">
            <w:rPr>
              <w:b w:val="0"/>
              <w:noProof/>
            </w:rPr>
            <w:fldChar w:fldCharType="begin"/>
          </w:r>
          <w:r w:rsidRPr="003E7407">
            <w:rPr>
              <w:b w:val="0"/>
              <w:noProof/>
            </w:rPr>
            <w:instrText xml:space="preserve"> PAGEREF _Toc285965968 \h </w:instrText>
          </w:r>
          <w:r w:rsidRPr="003E7407">
            <w:rPr>
              <w:b w:val="0"/>
              <w:noProof/>
            </w:rPr>
          </w:r>
          <w:r w:rsidRPr="003E7407">
            <w:rPr>
              <w:b w:val="0"/>
              <w:noProof/>
            </w:rPr>
            <w:fldChar w:fldCharType="separate"/>
          </w:r>
          <w:r w:rsidRPr="003E7407">
            <w:rPr>
              <w:b w:val="0"/>
              <w:noProof/>
            </w:rPr>
            <w:t>3</w:t>
          </w:r>
          <w:r w:rsidRPr="003E7407">
            <w:rPr>
              <w:b w:val="0"/>
              <w:noProof/>
            </w:rPr>
            <w:fldChar w:fldCharType="end"/>
          </w:r>
        </w:p>
        <w:p w14:paraId="2EA9059B" w14:textId="77777777" w:rsidR="003E7407" w:rsidRPr="003E7407" w:rsidRDefault="003E7407">
          <w:pPr>
            <w:pStyle w:val="SK1"/>
            <w:tabs>
              <w:tab w:val="right" w:leader="dot" w:pos="9010"/>
            </w:tabs>
            <w:rPr>
              <w:rFonts w:asciiTheme="minorHAnsi" w:hAnsiTheme="minorHAnsi"/>
              <w:b w:val="0"/>
              <w:noProof/>
              <w:sz w:val="24"/>
              <w:lang w:val="et-EE" w:eastAsia="ja-JP"/>
            </w:rPr>
          </w:pPr>
          <w:r w:rsidRPr="003E7407">
            <w:rPr>
              <w:b w:val="0"/>
              <w:noProof/>
              <w:lang w:val="et-EE"/>
            </w:rPr>
            <w:t>Sissejuhatus</w:t>
          </w:r>
          <w:r w:rsidRPr="003E7407">
            <w:rPr>
              <w:b w:val="0"/>
              <w:noProof/>
            </w:rPr>
            <w:tab/>
          </w:r>
          <w:r w:rsidRPr="003E7407">
            <w:rPr>
              <w:b w:val="0"/>
              <w:noProof/>
            </w:rPr>
            <w:fldChar w:fldCharType="begin"/>
          </w:r>
          <w:r w:rsidRPr="003E7407">
            <w:rPr>
              <w:b w:val="0"/>
              <w:noProof/>
            </w:rPr>
            <w:instrText xml:space="preserve"> PAGEREF _Toc285965969 \h </w:instrText>
          </w:r>
          <w:r w:rsidRPr="003E7407">
            <w:rPr>
              <w:b w:val="0"/>
              <w:noProof/>
            </w:rPr>
          </w:r>
          <w:r w:rsidRPr="003E7407">
            <w:rPr>
              <w:b w:val="0"/>
              <w:noProof/>
            </w:rPr>
            <w:fldChar w:fldCharType="separate"/>
          </w:r>
          <w:r w:rsidRPr="003E7407">
            <w:rPr>
              <w:b w:val="0"/>
              <w:noProof/>
            </w:rPr>
            <w:t>4</w:t>
          </w:r>
          <w:r w:rsidRPr="003E7407">
            <w:rPr>
              <w:b w:val="0"/>
              <w:noProof/>
            </w:rPr>
            <w:fldChar w:fldCharType="end"/>
          </w:r>
        </w:p>
        <w:p w14:paraId="2548DCAF" w14:textId="77777777" w:rsidR="003E7407" w:rsidRPr="003E7407" w:rsidRDefault="003E7407">
          <w:pPr>
            <w:pStyle w:val="SK1"/>
            <w:tabs>
              <w:tab w:val="left" w:pos="362"/>
              <w:tab w:val="right" w:leader="dot" w:pos="9010"/>
            </w:tabs>
            <w:rPr>
              <w:rFonts w:asciiTheme="minorHAnsi" w:hAnsiTheme="minorHAnsi"/>
              <w:b w:val="0"/>
              <w:noProof/>
              <w:sz w:val="24"/>
              <w:lang w:val="et-EE" w:eastAsia="ja-JP"/>
            </w:rPr>
          </w:pPr>
          <w:r w:rsidRPr="003E7407">
            <w:rPr>
              <w:b w:val="0"/>
              <w:noProof/>
              <w:lang w:val="et-EE"/>
            </w:rPr>
            <w:t>1</w:t>
          </w:r>
          <w:r w:rsidRPr="003E7407">
            <w:rPr>
              <w:rFonts w:asciiTheme="minorHAnsi" w:hAnsiTheme="minorHAnsi"/>
              <w:b w:val="0"/>
              <w:noProof/>
              <w:sz w:val="24"/>
              <w:lang w:val="et-EE" w:eastAsia="ja-JP"/>
            </w:rPr>
            <w:tab/>
          </w:r>
          <w:r w:rsidRPr="003E7407">
            <w:rPr>
              <w:b w:val="0"/>
              <w:noProof/>
              <w:lang w:val="et-EE"/>
            </w:rPr>
            <w:t>Peamised järeldused</w:t>
          </w:r>
          <w:r w:rsidRPr="003E7407">
            <w:rPr>
              <w:b w:val="0"/>
              <w:noProof/>
            </w:rPr>
            <w:tab/>
          </w:r>
          <w:r w:rsidRPr="003E7407">
            <w:rPr>
              <w:b w:val="0"/>
              <w:noProof/>
            </w:rPr>
            <w:fldChar w:fldCharType="begin"/>
          </w:r>
          <w:r w:rsidRPr="003E7407">
            <w:rPr>
              <w:b w:val="0"/>
              <w:noProof/>
            </w:rPr>
            <w:instrText xml:space="preserve"> PAGEREF _Toc285965970 \h </w:instrText>
          </w:r>
          <w:r w:rsidRPr="003E7407">
            <w:rPr>
              <w:b w:val="0"/>
              <w:noProof/>
            </w:rPr>
          </w:r>
          <w:r w:rsidRPr="003E7407">
            <w:rPr>
              <w:b w:val="0"/>
              <w:noProof/>
            </w:rPr>
            <w:fldChar w:fldCharType="separate"/>
          </w:r>
          <w:r w:rsidRPr="003E7407">
            <w:rPr>
              <w:b w:val="0"/>
              <w:noProof/>
            </w:rPr>
            <w:t>5</w:t>
          </w:r>
          <w:r w:rsidRPr="003E7407">
            <w:rPr>
              <w:b w:val="0"/>
              <w:noProof/>
            </w:rPr>
            <w:fldChar w:fldCharType="end"/>
          </w:r>
        </w:p>
        <w:p w14:paraId="7746E316" w14:textId="77777777" w:rsidR="003E7407" w:rsidRPr="003E7407" w:rsidRDefault="003E7407">
          <w:pPr>
            <w:pStyle w:val="SK1"/>
            <w:tabs>
              <w:tab w:val="left" w:pos="362"/>
              <w:tab w:val="right" w:leader="dot" w:pos="9010"/>
            </w:tabs>
            <w:rPr>
              <w:rFonts w:asciiTheme="minorHAnsi" w:hAnsiTheme="minorHAnsi"/>
              <w:b w:val="0"/>
              <w:noProof/>
              <w:sz w:val="24"/>
              <w:lang w:val="et-EE" w:eastAsia="ja-JP"/>
            </w:rPr>
          </w:pPr>
          <w:r w:rsidRPr="003E7407">
            <w:rPr>
              <w:b w:val="0"/>
              <w:noProof/>
              <w:lang w:val="et-EE"/>
            </w:rPr>
            <w:t>2</w:t>
          </w:r>
          <w:r w:rsidRPr="003E7407">
            <w:rPr>
              <w:rFonts w:asciiTheme="minorHAnsi" w:hAnsiTheme="minorHAnsi"/>
              <w:b w:val="0"/>
              <w:noProof/>
              <w:sz w:val="24"/>
              <w:lang w:val="et-EE" w:eastAsia="ja-JP"/>
            </w:rPr>
            <w:tab/>
          </w:r>
          <w:r w:rsidRPr="003E7407">
            <w:rPr>
              <w:b w:val="0"/>
              <w:noProof/>
              <w:lang w:val="et-EE"/>
            </w:rPr>
            <w:t>Poliitilised tegurid</w:t>
          </w:r>
          <w:r w:rsidRPr="003E7407">
            <w:rPr>
              <w:b w:val="0"/>
              <w:noProof/>
            </w:rPr>
            <w:tab/>
          </w:r>
          <w:r w:rsidRPr="003E7407">
            <w:rPr>
              <w:b w:val="0"/>
              <w:noProof/>
            </w:rPr>
            <w:fldChar w:fldCharType="begin"/>
          </w:r>
          <w:r w:rsidRPr="003E7407">
            <w:rPr>
              <w:b w:val="0"/>
              <w:noProof/>
            </w:rPr>
            <w:instrText xml:space="preserve"> PAGEREF _Toc285965971 \h </w:instrText>
          </w:r>
          <w:r w:rsidRPr="003E7407">
            <w:rPr>
              <w:b w:val="0"/>
              <w:noProof/>
            </w:rPr>
          </w:r>
          <w:r w:rsidRPr="003E7407">
            <w:rPr>
              <w:b w:val="0"/>
              <w:noProof/>
            </w:rPr>
            <w:fldChar w:fldCharType="separate"/>
          </w:r>
          <w:r w:rsidRPr="003E7407">
            <w:rPr>
              <w:b w:val="0"/>
              <w:noProof/>
            </w:rPr>
            <w:t>7</w:t>
          </w:r>
          <w:r w:rsidRPr="003E7407">
            <w:rPr>
              <w:b w:val="0"/>
              <w:noProof/>
            </w:rPr>
            <w:fldChar w:fldCharType="end"/>
          </w:r>
        </w:p>
        <w:p w14:paraId="7582C810" w14:textId="77777777" w:rsidR="003E7407" w:rsidRPr="003E7407" w:rsidRDefault="003E7407">
          <w:pPr>
            <w:pStyle w:val="SK1"/>
            <w:tabs>
              <w:tab w:val="left" w:pos="362"/>
              <w:tab w:val="right" w:leader="dot" w:pos="9010"/>
            </w:tabs>
            <w:rPr>
              <w:rFonts w:asciiTheme="minorHAnsi" w:hAnsiTheme="minorHAnsi"/>
              <w:b w:val="0"/>
              <w:noProof/>
              <w:sz w:val="24"/>
              <w:lang w:val="et-EE" w:eastAsia="ja-JP"/>
            </w:rPr>
          </w:pPr>
          <w:r w:rsidRPr="003E7407">
            <w:rPr>
              <w:b w:val="0"/>
              <w:noProof/>
              <w:lang w:val="et-EE"/>
            </w:rPr>
            <w:t>3</w:t>
          </w:r>
          <w:r w:rsidRPr="003E7407">
            <w:rPr>
              <w:rFonts w:asciiTheme="minorHAnsi" w:hAnsiTheme="minorHAnsi"/>
              <w:b w:val="0"/>
              <w:noProof/>
              <w:sz w:val="24"/>
              <w:lang w:val="et-EE" w:eastAsia="ja-JP"/>
            </w:rPr>
            <w:tab/>
          </w:r>
          <w:r w:rsidRPr="003E7407">
            <w:rPr>
              <w:b w:val="0"/>
              <w:noProof/>
              <w:lang w:val="et-EE"/>
            </w:rPr>
            <w:t>Majanduslikud tegurid</w:t>
          </w:r>
          <w:r w:rsidRPr="003E7407">
            <w:rPr>
              <w:b w:val="0"/>
              <w:noProof/>
            </w:rPr>
            <w:tab/>
          </w:r>
          <w:r w:rsidRPr="003E7407">
            <w:rPr>
              <w:b w:val="0"/>
              <w:noProof/>
            </w:rPr>
            <w:fldChar w:fldCharType="begin"/>
          </w:r>
          <w:r w:rsidRPr="003E7407">
            <w:rPr>
              <w:b w:val="0"/>
              <w:noProof/>
            </w:rPr>
            <w:instrText xml:space="preserve"> PAGEREF _Toc285965972 \h </w:instrText>
          </w:r>
          <w:r w:rsidRPr="003E7407">
            <w:rPr>
              <w:b w:val="0"/>
              <w:noProof/>
            </w:rPr>
          </w:r>
          <w:r w:rsidRPr="003E7407">
            <w:rPr>
              <w:b w:val="0"/>
              <w:noProof/>
            </w:rPr>
            <w:fldChar w:fldCharType="separate"/>
          </w:r>
          <w:r w:rsidRPr="003E7407">
            <w:rPr>
              <w:b w:val="0"/>
              <w:noProof/>
            </w:rPr>
            <w:t>10</w:t>
          </w:r>
          <w:r w:rsidRPr="003E7407">
            <w:rPr>
              <w:b w:val="0"/>
              <w:noProof/>
            </w:rPr>
            <w:fldChar w:fldCharType="end"/>
          </w:r>
        </w:p>
        <w:p w14:paraId="3541FE6E" w14:textId="77777777" w:rsidR="003E7407" w:rsidRPr="003E7407" w:rsidRDefault="003E7407">
          <w:pPr>
            <w:pStyle w:val="SK2"/>
            <w:tabs>
              <w:tab w:val="left" w:pos="786"/>
              <w:tab w:val="right" w:leader="dot" w:pos="9010"/>
            </w:tabs>
            <w:rPr>
              <w:rFonts w:asciiTheme="minorHAnsi" w:hAnsiTheme="minorHAnsi"/>
              <w:b w:val="0"/>
              <w:noProof/>
              <w:sz w:val="24"/>
              <w:szCs w:val="24"/>
              <w:lang w:val="et-EE" w:eastAsia="ja-JP"/>
            </w:rPr>
          </w:pPr>
          <w:r w:rsidRPr="003E7407">
            <w:rPr>
              <w:b w:val="0"/>
              <w:noProof/>
              <w:lang w:val="et-EE"/>
            </w:rPr>
            <w:t>3.1</w:t>
          </w:r>
          <w:r w:rsidRPr="003E7407">
            <w:rPr>
              <w:rFonts w:asciiTheme="minorHAnsi" w:hAnsiTheme="minorHAnsi"/>
              <w:b w:val="0"/>
              <w:noProof/>
              <w:sz w:val="24"/>
              <w:szCs w:val="24"/>
              <w:lang w:val="et-EE" w:eastAsia="ja-JP"/>
            </w:rPr>
            <w:tab/>
          </w:r>
          <w:r w:rsidRPr="003E7407">
            <w:rPr>
              <w:b w:val="0"/>
              <w:noProof/>
              <w:lang w:val="et-EE"/>
            </w:rPr>
            <w:t>Omavalitsuste rahalised vahendid</w:t>
          </w:r>
          <w:r w:rsidRPr="003E7407">
            <w:rPr>
              <w:b w:val="0"/>
              <w:noProof/>
            </w:rPr>
            <w:tab/>
          </w:r>
          <w:r w:rsidRPr="003E7407">
            <w:rPr>
              <w:b w:val="0"/>
              <w:noProof/>
            </w:rPr>
            <w:fldChar w:fldCharType="begin"/>
          </w:r>
          <w:r w:rsidRPr="003E7407">
            <w:rPr>
              <w:b w:val="0"/>
              <w:noProof/>
            </w:rPr>
            <w:instrText xml:space="preserve"> PAGEREF _Toc285965973 \h </w:instrText>
          </w:r>
          <w:r w:rsidRPr="003E7407">
            <w:rPr>
              <w:b w:val="0"/>
              <w:noProof/>
            </w:rPr>
          </w:r>
          <w:r w:rsidRPr="003E7407">
            <w:rPr>
              <w:b w:val="0"/>
              <w:noProof/>
            </w:rPr>
            <w:fldChar w:fldCharType="separate"/>
          </w:r>
          <w:r w:rsidRPr="003E7407">
            <w:rPr>
              <w:b w:val="0"/>
              <w:noProof/>
            </w:rPr>
            <w:t>10</w:t>
          </w:r>
          <w:r w:rsidRPr="003E7407">
            <w:rPr>
              <w:b w:val="0"/>
              <w:noProof/>
            </w:rPr>
            <w:fldChar w:fldCharType="end"/>
          </w:r>
        </w:p>
        <w:p w14:paraId="3FCA9C1A" w14:textId="77777777" w:rsidR="003E7407" w:rsidRPr="003E7407" w:rsidRDefault="003E7407">
          <w:pPr>
            <w:pStyle w:val="SK2"/>
            <w:tabs>
              <w:tab w:val="left" w:pos="786"/>
              <w:tab w:val="right" w:leader="dot" w:pos="9010"/>
            </w:tabs>
            <w:rPr>
              <w:rFonts w:asciiTheme="minorHAnsi" w:hAnsiTheme="minorHAnsi"/>
              <w:b w:val="0"/>
              <w:noProof/>
              <w:sz w:val="24"/>
              <w:szCs w:val="24"/>
              <w:lang w:val="et-EE" w:eastAsia="ja-JP"/>
            </w:rPr>
          </w:pPr>
          <w:r w:rsidRPr="003E7407">
            <w:rPr>
              <w:b w:val="0"/>
              <w:noProof/>
              <w:lang w:val="et-EE"/>
            </w:rPr>
            <w:t>3.2</w:t>
          </w:r>
          <w:r w:rsidRPr="003E7407">
            <w:rPr>
              <w:rFonts w:asciiTheme="minorHAnsi" w:hAnsiTheme="minorHAnsi"/>
              <w:b w:val="0"/>
              <w:noProof/>
              <w:sz w:val="24"/>
              <w:szCs w:val="24"/>
              <w:lang w:val="et-EE" w:eastAsia="ja-JP"/>
            </w:rPr>
            <w:tab/>
          </w:r>
          <w:r w:rsidRPr="003E7407">
            <w:rPr>
              <w:b w:val="0"/>
              <w:noProof/>
              <w:lang w:val="et-EE"/>
            </w:rPr>
            <w:t>Ettevõtluse üldiseloomustus</w:t>
          </w:r>
          <w:r w:rsidRPr="003E7407">
            <w:rPr>
              <w:b w:val="0"/>
              <w:noProof/>
            </w:rPr>
            <w:tab/>
          </w:r>
          <w:r w:rsidRPr="003E7407">
            <w:rPr>
              <w:b w:val="0"/>
              <w:noProof/>
            </w:rPr>
            <w:fldChar w:fldCharType="begin"/>
          </w:r>
          <w:r w:rsidRPr="003E7407">
            <w:rPr>
              <w:b w:val="0"/>
              <w:noProof/>
            </w:rPr>
            <w:instrText xml:space="preserve"> PAGEREF _Toc285965974 \h </w:instrText>
          </w:r>
          <w:r w:rsidRPr="003E7407">
            <w:rPr>
              <w:b w:val="0"/>
              <w:noProof/>
            </w:rPr>
          </w:r>
          <w:r w:rsidRPr="003E7407">
            <w:rPr>
              <w:b w:val="0"/>
              <w:noProof/>
            </w:rPr>
            <w:fldChar w:fldCharType="separate"/>
          </w:r>
          <w:r w:rsidRPr="003E7407">
            <w:rPr>
              <w:b w:val="0"/>
              <w:noProof/>
            </w:rPr>
            <w:t>11</w:t>
          </w:r>
          <w:r w:rsidRPr="003E7407">
            <w:rPr>
              <w:b w:val="0"/>
              <w:noProof/>
            </w:rPr>
            <w:fldChar w:fldCharType="end"/>
          </w:r>
        </w:p>
        <w:p w14:paraId="5AD358A0" w14:textId="77777777" w:rsidR="003E7407" w:rsidRPr="003E7407" w:rsidRDefault="003E7407">
          <w:pPr>
            <w:pStyle w:val="SK2"/>
            <w:tabs>
              <w:tab w:val="left" w:pos="786"/>
              <w:tab w:val="right" w:leader="dot" w:pos="9010"/>
            </w:tabs>
            <w:rPr>
              <w:rFonts w:asciiTheme="minorHAnsi" w:hAnsiTheme="minorHAnsi"/>
              <w:b w:val="0"/>
              <w:noProof/>
              <w:sz w:val="24"/>
              <w:szCs w:val="24"/>
              <w:lang w:val="et-EE" w:eastAsia="ja-JP"/>
            </w:rPr>
          </w:pPr>
          <w:r w:rsidRPr="003E7407">
            <w:rPr>
              <w:b w:val="0"/>
              <w:noProof/>
              <w:lang w:val="et-EE"/>
            </w:rPr>
            <w:t>3.3</w:t>
          </w:r>
          <w:r w:rsidRPr="003E7407">
            <w:rPr>
              <w:rFonts w:asciiTheme="minorHAnsi" w:hAnsiTheme="minorHAnsi"/>
              <w:b w:val="0"/>
              <w:noProof/>
              <w:sz w:val="24"/>
              <w:szCs w:val="24"/>
              <w:lang w:val="et-EE" w:eastAsia="ja-JP"/>
            </w:rPr>
            <w:tab/>
          </w:r>
          <w:r w:rsidRPr="003E7407">
            <w:rPr>
              <w:b w:val="0"/>
              <w:noProof/>
              <w:lang w:val="et-EE"/>
            </w:rPr>
            <w:t>Ettevõtlus omavalitsustes</w:t>
          </w:r>
          <w:r w:rsidRPr="003E7407">
            <w:rPr>
              <w:b w:val="0"/>
              <w:noProof/>
            </w:rPr>
            <w:tab/>
          </w:r>
          <w:r w:rsidRPr="003E7407">
            <w:rPr>
              <w:b w:val="0"/>
              <w:noProof/>
            </w:rPr>
            <w:fldChar w:fldCharType="begin"/>
          </w:r>
          <w:r w:rsidRPr="003E7407">
            <w:rPr>
              <w:b w:val="0"/>
              <w:noProof/>
            </w:rPr>
            <w:instrText xml:space="preserve"> PAGEREF _Toc285965975 \h </w:instrText>
          </w:r>
          <w:r w:rsidRPr="003E7407">
            <w:rPr>
              <w:b w:val="0"/>
              <w:noProof/>
            </w:rPr>
          </w:r>
          <w:r w:rsidRPr="003E7407">
            <w:rPr>
              <w:b w:val="0"/>
              <w:noProof/>
            </w:rPr>
            <w:fldChar w:fldCharType="separate"/>
          </w:r>
          <w:r w:rsidRPr="003E7407">
            <w:rPr>
              <w:b w:val="0"/>
              <w:noProof/>
            </w:rPr>
            <w:t>13</w:t>
          </w:r>
          <w:r w:rsidRPr="003E7407">
            <w:rPr>
              <w:b w:val="0"/>
              <w:noProof/>
            </w:rPr>
            <w:fldChar w:fldCharType="end"/>
          </w:r>
        </w:p>
        <w:p w14:paraId="78FBE164" w14:textId="77777777" w:rsidR="003E7407" w:rsidRPr="003E7407" w:rsidRDefault="003E7407">
          <w:pPr>
            <w:pStyle w:val="SK2"/>
            <w:tabs>
              <w:tab w:val="left" w:pos="786"/>
              <w:tab w:val="right" w:leader="dot" w:pos="9010"/>
            </w:tabs>
            <w:rPr>
              <w:rFonts w:asciiTheme="minorHAnsi" w:hAnsiTheme="minorHAnsi"/>
              <w:b w:val="0"/>
              <w:noProof/>
              <w:sz w:val="24"/>
              <w:szCs w:val="24"/>
              <w:lang w:val="et-EE" w:eastAsia="ja-JP"/>
            </w:rPr>
          </w:pPr>
          <w:r w:rsidRPr="003E7407">
            <w:rPr>
              <w:b w:val="0"/>
              <w:noProof/>
              <w:lang w:val="et-EE"/>
            </w:rPr>
            <w:t>3.4</w:t>
          </w:r>
          <w:r w:rsidRPr="003E7407">
            <w:rPr>
              <w:rFonts w:asciiTheme="minorHAnsi" w:hAnsiTheme="minorHAnsi"/>
              <w:b w:val="0"/>
              <w:noProof/>
              <w:sz w:val="24"/>
              <w:szCs w:val="24"/>
              <w:lang w:val="et-EE" w:eastAsia="ja-JP"/>
            </w:rPr>
            <w:tab/>
          </w:r>
          <w:r w:rsidRPr="003E7407">
            <w:rPr>
              <w:b w:val="0"/>
              <w:noProof/>
              <w:lang w:val="et-EE"/>
            </w:rPr>
            <w:t>Turism</w:t>
          </w:r>
          <w:r w:rsidRPr="003E7407">
            <w:rPr>
              <w:b w:val="0"/>
              <w:noProof/>
            </w:rPr>
            <w:tab/>
          </w:r>
          <w:r w:rsidRPr="003E7407">
            <w:rPr>
              <w:b w:val="0"/>
              <w:noProof/>
            </w:rPr>
            <w:fldChar w:fldCharType="begin"/>
          </w:r>
          <w:r w:rsidRPr="003E7407">
            <w:rPr>
              <w:b w:val="0"/>
              <w:noProof/>
            </w:rPr>
            <w:instrText xml:space="preserve"> PAGEREF _Toc285965976 \h </w:instrText>
          </w:r>
          <w:r w:rsidRPr="003E7407">
            <w:rPr>
              <w:b w:val="0"/>
              <w:noProof/>
            </w:rPr>
          </w:r>
          <w:r w:rsidRPr="003E7407">
            <w:rPr>
              <w:b w:val="0"/>
              <w:noProof/>
            </w:rPr>
            <w:fldChar w:fldCharType="separate"/>
          </w:r>
          <w:r w:rsidRPr="003E7407">
            <w:rPr>
              <w:b w:val="0"/>
              <w:noProof/>
            </w:rPr>
            <w:t>13</w:t>
          </w:r>
          <w:r w:rsidRPr="003E7407">
            <w:rPr>
              <w:b w:val="0"/>
              <w:noProof/>
            </w:rPr>
            <w:fldChar w:fldCharType="end"/>
          </w:r>
        </w:p>
        <w:p w14:paraId="7202AF6A" w14:textId="77777777" w:rsidR="003E7407" w:rsidRPr="003E7407" w:rsidRDefault="003E7407">
          <w:pPr>
            <w:pStyle w:val="SK2"/>
            <w:tabs>
              <w:tab w:val="left" w:pos="786"/>
              <w:tab w:val="right" w:leader="dot" w:pos="9010"/>
            </w:tabs>
            <w:rPr>
              <w:rFonts w:asciiTheme="minorHAnsi" w:hAnsiTheme="minorHAnsi"/>
              <w:b w:val="0"/>
              <w:noProof/>
              <w:sz w:val="24"/>
              <w:szCs w:val="24"/>
              <w:lang w:val="et-EE" w:eastAsia="ja-JP"/>
            </w:rPr>
          </w:pPr>
          <w:r w:rsidRPr="003E7407">
            <w:rPr>
              <w:b w:val="0"/>
              <w:noProof/>
              <w:lang w:val="et-EE"/>
            </w:rPr>
            <w:t>3.5</w:t>
          </w:r>
          <w:r w:rsidRPr="003E7407">
            <w:rPr>
              <w:rFonts w:asciiTheme="minorHAnsi" w:hAnsiTheme="minorHAnsi"/>
              <w:b w:val="0"/>
              <w:noProof/>
              <w:sz w:val="24"/>
              <w:szCs w:val="24"/>
              <w:lang w:val="et-EE" w:eastAsia="ja-JP"/>
            </w:rPr>
            <w:tab/>
          </w:r>
          <w:r w:rsidRPr="003E7407">
            <w:rPr>
              <w:b w:val="0"/>
              <w:noProof/>
              <w:lang w:val="et-EE"/>
            </w:rPr>
            <w:t>Tööalane pendelränne</w:t>
          </w:r>
          <w:r w:rsidRPr="003E7407">
            <w:rPr>
              <w:b w:val="0"/>
              <w:noProof/>
            </w:rPr>
            <w:tab/>
          </w:r>
          <w:r w:rsidRPr="003E7407">
            <w:rPr>
              <w:b w:val="0"/>
              <w:noProof/>
            </w:rPr>
            <w:fldChar w:fldCharType="begin"/>
          </w:r>
          <w:r w:rsidRPr="003E7407">
            <w:rPr>
              <w:b w:val="0"/>
              <w:noProof/>
            </w:rPr>
            <w:instrText xml:space="preserve"> PAGEREF _Toc285965977 \h </w:instrText>
          </w:r>
          <w:r w:rsidRPr="003E7407">
            <w:rPr>
              <w:b w:val="0"/>
              <w:noProof/>
            </w:rPr>
          </w:r>
          <w:r w:rsidRPr="003E7407">
            <w:rPr>
              <w:b w:val="0"/>
              <w:noProof/>
            </w:rPr>
            <w:fldChar w:fldCharType="separate"/>
          </w:r>
          <w:r w:rsidRPr="003E7407">
            <w:rPr>
              <w:b w:val="0"/>
              <w:noProof/>
            </w:rPr>
            <w:t>16</w:t>
          </w:r>
          <w:r w:rsidRPr="003E7407">
            <w:rPr>
              <w:b w:val="0"/>
              <w:noProof/>
            </w:rPr>
            <w:fldChar w:fldCharType="end"/>
          </w:r>
        </w:p>
        <w:p w14:paraId="6C105989" w14:textId="77777777" w:rsidR="003E7407" w:rsidRPr="003E7407" w:rsidRDefault="003E7407">
          <w:pPr>
            <w:pStyle w:val="SK2"/>
            <w:tabs>
              <w:tab w:val="left" w:pos="786"/>
              <w:tab w:val="right" w:leader="dot" w:pos="9010"/>
            </w:tabs>
            <w:rPr>
              <w:rFonts w:asciiTheme="minorHAnsi" w:hAnsiTheme="minorHAnsi"/>
              <w:b w:val="0"/>
              <w:noProof/>
              <w:sz w:val="24"/>
              <w:szCs w:val="24"/>
              <w:lang w:val="et-EE" w:eastAsia="ja-JP"/>
            </w:rPr>
          </w:pPr>
          <w:r w:rsidRPr="003E7407">
            <w:rPr>
              <w:b w:val="0"/>
              <w:noProof/>
              <w:lang w:val="et-EE"/>
            </w:rPr>
            <w:t>3.6</w:t>
          </w:r>
          <w:r w:rsidRPr="003E7407">
            <w:rPr>
              <w:rFonts w:asciiTheme="minorHAnsi" w:hAnsiTheme="minorHAnsi"/>
              <w:b w:val="0"/>
              <w:noProof/>
              <w:sz w:val="24"/>
              <w:szCs w:val="24"/>
              <w:lang w:val="et-EE" w:eastAsia="ja-JP"/>
            </w:rPr>
            <w:tab/>
          </w:r>
          <w:r w:rsidRPr="003E7407">
            <w:rPr>
              <w:b w:val="0"/>
              <w:noProof/>
              <w:lang w:val="et-EE"/>
            </w:rPr>
            <w:t>Töötus</w:t>
          </w:r>
          <w:r w:rsidRPr="003E7407">
            <w:rPr>
              <w:b w:val="0"/>
              <w:noProof/>
            </w:rPr>
            <w:tab/>
          </w:r>
          <w:r w:rsidRPr="003E7407">
            <w:rPr>
              <w:b w:val="0"/>
              <w:noProof/>
            </w:rPr>
            <w:fldChar w:fldCharType="begin"/>
          </w:r>
          <w:r w:rsidRPr="003E7407">
            <w:rPr>
              <w:b w:val="0"/>
              <w:noProof/>
            </w:rPr>
            <w:instrText xml:space="preserve"> PAGEREF _Toc285965978 \h </w:instrText>
          </w:r>
          <w:r w:rsidRPr="003E7407">
            <w:rPr>
              <w:b w:val="0"/>
              <w:noProof/>
            </w:rPr>
          </w:r>
          <w:r w:rsidRPr="003E7407">
            <w:rPr>
              <w:b w:val="0"/>
              <w:noProof/>
            </w:rPr>
            <w:fldChar w:fldCharType="separate"/>
          </w:r>
          <w:r w:rsidRPr="003E7407">
            <w:rPr>
              <w:b w:val="0"/>
              <w:noProof/>
            </w:rPr>
            <w:t>18</w:t>
          </w:r>
          <w:r w:rsidRPr="003E7407">
            <w:rPr>
              <w:b w:val="0"/>
              <w:noProof/>
            </w:rPr>
            <w:fldChar w:fldCharType="end"/>
          </w:r>
        </w:p>
        <w:p w14:paraId="4A47C97D" w14:textId="77777777" w:rsidR="003E7407" w:rsidRPr="003E7407" w:rsidRDefault="003E7407">
          <w:pPr>
            <w:pStyle w:val="SK1"/>
            <w:tabs>
              <w:tab w:val="left" w:pos="362"/>
              <w:tab w:val="right" w:leader="dot" w:pos="9010"/>
            </w:tabs>
            <w:rPr>
              <w:rFonts w:asciiTheme="minorHAnsi" w:hAnsiTheme="minorHAnsi"/>
              <w:b w:val="0"/>
              <w:noProof/>
              <w:sz w:val="24"/>
              <w:lang w:val="et-EE" w:eastAsia="ja-JP"/>
            </w:rPr>
          </w:pPr>
          <w:r w:rsidRPr="003E7407">
            <w:rPr>
              <w:b w:val="0"/>
              <w:noProof/>
              <w:lang w:val="et-EE"/>
            </w:rPr>
            <w:t>4</w:t>
          </w:r>
          <w:r w:rsidRPr="003E7407">
            <w:rPr>
              <w:rFonts w:asciiTheme="minorHAnsi" w:hAnsiTheme="minorHAnsi"/>
              <w:b w:val="0"/>
              <w:noProof/>
              <w:sz w:val="24"/>
              <w:lang w:val="et-EE" w:eastAsia="ja-JP"/>
            </w:rPr>
            <w:tab/>
          </w:r>
          <w:r w:rsidRPr="003E7407">
            <w:rPr>
              <w:b w:val="0"/>
              <w:noProof/>
              <w:lang w:val="et-EE"/>
            </w:rPr>
            <w:t>Sotsiaalsed tegurid</w:t>
          </w:r>
          <w:r w:rsidRPr="003E7407">
            <w:rPr>
              <w:b w:val="0"/>
              <w:noProof/>
            </w:rPr>
            <w:tab/>
          </w:r>
          <w:r w:rsidRPr="003E7407">
            <w:rPr>
              <w:b w:val="0"/>
              <w:noProof/>
            </w:rPr>
            <w:fldChar w:fldCharType="begin"/>
          </w:r>
          <w:r w:rsidRPr="003E7407">
            <w:rPr>
              <w:b w:val="0"/>
              <w:noProof/>
            </w:rPr>
            <w:instrText xml:space="preserve"> PAGEREF _Toc285965979 \h </w:instrText>
          </w:r>
          <w:r w:rsidRPr="003E7407">
            <w:rPr>
              <w:b w:val="0"/>
              <w:noProof/>
            </w:rPr>
          </w:r>
          <w:r w:rsidRPr="003E7407">
            <w:rPr>
              <w:b w:val="0"/>
              <w:noProof/>
            </w:rPr>
            <w:fldChar w:fldCharType="separate"/>
          </w:r>
          <w:r w:rsidRPr="003E7407">
            <w:rPr>
              <w:b w:val="0"/>
              <w:noProof/>
            </w:rPr>
            <w:t>19</w:t>
          </w:r>
          <w:r w:rsidRPr="003E7407">
            <w:rPr>
              <w:b w:val="0"/>
              <w:noProof/>
            </w:rPr>
            <w:fldChar w:fldCharType="end"/>
          </w:r>
        </w:p>
        <w:p w14:paraId="3F09AFD4" w14:textId="77777777" w:rsidR="003E7407" w:rsidRPr="003E7407" w:rsidRDefault="003E7407">
          <w:pPr>
            <w:pStyle w:val="SK2"/>
            <w:tabs>
              <w:tab w:val="left" w:pos="786"/>
              <w:tab w:val="right" w:leader="dot" w:pos="9010"/>
            </w:tabs>
            <w:rPr>
              <w:rFonts w:asciiTheme="minorHAnsi" w:hAnsiTheme="minorHAnsi"/>
              <w:b w:val="0"/>
              <w:noProof/>
              <w:sz w:val="24"/>
              <w:szCs w:val="24"/>
              <w:lang w:val="et-EE" w:eastAsia="ja-JP"/>
            </w:rPr>
          </w:pPr>
          <w:r w:rsidRPr="003E7407">
            <w:rPr>
              <w:b w:val="0"/>
              <w:noProof/>
              <w:lang w:val="et-EE"/>
            </w:rPr>
            <w:t>4.1</w:t>
          </w:r>
          <w:r w:rsidRPr="003E7407">
            <w:rPr>
              <w:rFonts w:asciiTheme="minorHAnsi" w:hAnsiTheme="minorHAnsi"/>
              <w:b w:val="0"/>
              <w:noProof/>
              <w:sz w:val="24"/>
              <w:szCs w:val="24"/>
              <w:lang w:val="et-EE" w:eastAsia="ja-JP"/>
            </w:rPr>
            <w:tab/>
          </w:r>
          <w:r w:rsidRPr="003E7407">
            <w:rPr>
              <w:b w:val="0"/>
              <w:noProof/>
              <w:lang w:val="et-EE"/>
            </w:rPr>
            <w:t>Rahvastik</w:t>
          </w:r>
          <w:r w:rsidRPr="003E7407">
            <w:rPr>
              <w:b w:val="0"/>
              <w:noProof/>
            </w:rPr>
            <w:tab/>
          </w:r>
          <w:r w:rsidRPr="003E7407">
            <w:rPr>
              <w:b w:val="0"/>
              <w:noProof/>
            </w:rPr>
            <w:fldChar w:fldCharType="begin"/>
          </w:r>
          <w:r w:rsidRPr="003E7407">
            <w:rPr>
              <w:b w:val="0"/>
              <w:noProof/>
            </w:rPr>
            <w:instrText xml:space="preserve"> PAGEREF _Toc285965980 \h </w:instrText>
          </w:r>
          <w:r w:rsidRPr="003E7407">
            <w:rPr>
              <w:b w:val="0"/>
              <w:noProof/>
            </w:rPr>
          </w:r>
          <w:r w:rsidRPr="003E7407">
            <w:rPr>
              <w:b w:val="0"/>
              <w:noProof/>
            </w:rPr>
            <w:fldChar w:fldCharType="separate"/>
          </w:r>
          <w:r w:rsidRPr="003E7407">
            <w:rPr>
              <w:b w:val="0"/>
              <w:noProof/>
            </w:rPr>
            <w:t>19</w:t>
          </w:r>
          <w:r w:rsidRPr="003E7407">
            <w:rPr>
              <w:b w:val="0"/>
              <w:noProof/>
            </w:rPr>
            <w:fldChar w:fldCharType="end"/>
          </w:r>
        </w:p>
        <w:p w14:paraId="71AB35AC" w14:textId="77777777" w:rsidR="003E7407" w:rsidRPr="003E7407" w:rsidRDefault="003E7407">
          <w:pPr>
            <w:pStyle w:val="SK2"/>
            <w:tabs>
              <w:tab w:val="left" w:pos="786"/>
              <w:tab w:val="right" w:leader="dot" w:pos="9010"/>
            </w:tabs>
            <w:rPr>
              <w:rFonts w:asciiTheme="minorHAnsi" w:hAnsiTheme="minorHAnsi"/>
              <w:b w:val="0"/>
              <w:noProof/>
              <w:sz w:val="24"/>
              <w:szCs w:val="24"/>
              <w:lang w:val="et-EE" w:eastAsia="ja-JP"/>
            </w:rPr>
          </w:pPr>
          <w:r w:rsidRPr="003E7407">
            <w:rPr>
              <w:b w:val="0"/>
              <w:noProof/>
              <w:lang w:val="et-EE"/>
            </w:rPr>
            <w:t>4.2</w:t>
          </w:r>
          <w:r w:rsidRPr="003E7407">
            <w:rPr>
              <w:rFonts w:asciiTheme="minorHAnsi" w:hAnsiTheme="minorHAnsi"/>
              <w:b w:val="0"/>
              <w:noProof/>
              <w:sz w:val="24"/>
              <w:szCs w:val="24"/>
              <w:lang w:val="et-EE" w:eastAsia="ja-JP"/>
            </w:rPr>
            <w:tab/>
          </w:r>
          <w:r w:rsidRPr="003E7407">
            <w:rPr>
              <w:b w:val="0"/>
              <w:noProof/>
              <w:lang w:val="et-EE"/>
            </w:rPr>
            <w:t>Haridus</w:t>
          </w:r>
          <w:r w:rsidRPr="003E7407">
            <w:rPr>
              <w:b w:val="0"/>
              <w:noProof/>
            </w:rPr>
            <w:tab/>
          </w:r>
          <w:r w:rsidRPr="003E7407">
            <w:rPr>
              <w:b w:val="0"/>
              <w:noProof/>
            </w:rPr>
            <w:fldChar w:fldCharType="begin"/>
          </w:r>
          <w:r w:rsidRPr="003E7407">
            <w:rPr>
              <w:b w:val="0"/>
              <w:noProof/>
            </w:rPr>
            <w:instrText xml:space="preserve"> PAGEREF _Toc285965981 \h </w:instrText>
          </w:r>
          <w:r w:rsidRPr="003E7407">
            <w:rPr>
              <w:b w:val="0"/>
              <w:noProof/>
            </w:rPr>
          </w:r>
          <w:r w:rsidRPr="003E7407">
            <w:rPr>
              <w:b w:val="0"/>
              <w:noProof/>
            </w:rPr>
            <w:fldChar w:fldCharType="separate"/>
          </w:r>
          <w:r w:rsidRPr="003E7407">
            <w:rPr>
              <w:b w:val="0"/>
              <w:noProof/>
            </w:rPr>
            <w:t>27</w:t>
          </w:r>
          <w:r w:rsidRPr="003E7407">
            <w:rPr>
              <w:b w:val="0"/>
              <w:noProof/>
            </w:rPr>
            <w:fldChar w:fldCharType="end"/>
          </w:r>
        </w:p>
        <w:p w14:paraId="503709A2" w14:textId="77777777" w:rsidR="003E7407" w:rsidRPr="003E7407" w:rsidRDefault="003E7407">
          <w:pPr>
            <w:pStyle w:val="SK2"/>
            <w:tabs>
              <w:tab w:val="left" w:pos="786"/>
              <w:tab w:val="right" w:leader="dot" w:pos="9010"/>
            </w:tabs>
            <w:rPr>
              <w:rFonts w:asciiTheme="minorHAnsi" w:hAnsiTheme="minorHAnsi"/>
              <w:b w:val="0"/>
              <w:noProof/>
              <w:sz w:val="24"/>
              <w:szCs w:val="24"/>
              <w:lang w:val="et-EE" w:eastAsia="ja-JP"/>
            </w:rPr>
          </w:pPr>
          <w:r w:rsidRPr="003E7407">
            <w:rPr>
              <w:b w:val="0"/>
              <w:noProof/>
              <w:lang w:val="et-EE"/>
            </w:rPr>
            <w:t>4.3</w:t>
          </w:r>
          <w:r w:rsidRPr="003E7407">
            <w:rPr>
              <w:rFonts w:asciiTheme="minorHAnsi" w:hAnsiTheme="minorHAnsi"/>
              <w:b w:val="0"/>
              <w:noProof/>
              <w:sz w:val="24"/>
              <w:szCs w:val="24"/>
              <w:lang w:val="et-EE" w:eastAsia="ja-JP"/>
            </w:rPr>
            <w:tab/>
          </w:r>
          <w:r w:rsidRPr="003E7407">
            <w:rPr>
              <w:b w:val="0"/>
              <w:noProof/>
              <w:lang w:val="et-EE"/>
            </w:rPr>
            <w:t>Sotsiaalteenused</w:t>
          </w:r>
          <w:r w:rsidRPr="003E7407">
            <w:rPr>
              <w:b w:val="0"/>
              <w:noProof/>
            </w:rPr>
            <w:tab/>
          </w:r>
          <w:r w:rsidRPr="003E7407">
            <w:rPr>
              <w:b w:val="0"/>
              <w:noProof/>
            </w:rPr>
            <w:fldChar w:fldCharType="begin"/>
          </w:r>
          <w:r w:rsidRPr="003E7407">
            <w:rPr>
              <w:b w:val="0"/>
              <w:noProof/>
            </w:rPr>
            <w:instrText xml:space="preserve"> PAGEREF _Toc285965982 \h </w:instrText>
          </w:r>
          <w:r w:rsidRPr="003E7407">
            <w:rPr>
              <w:b w:val="0"/>
              <w:noProof/>
            </w:rPr>
          </w:r>
          <w:r w:rsidRPr="003E7407">
            <w:rPr>
              <w:b w:val="0"/>
              <w:noProof/>
            </w:rPr>
            <w:fldChar w:fldCharType="separate"/>
          </w:r>
          <w:r w:rsidRPr="003E7407">
            <w:rPr>
              <w:b w:val="0"/>
              <w:noProof/>
            </w:rPr>
            <w:t>29</w:t>
          </w:r>
          <w:r w:rsidRPr="003E7407">
            <w:rPr>
              <w:b w:val="0"/>
              <w:noProof/>
            </w:rPr>
            <w:fldChar w:fldCharType="end"/>
          </w:r>
        </w:p>
        <w:p w14:paraId="6A797952" w14:textId="77777777" w:rsidR="003E7407" w:rsidRPr="003E7407" w:rsidRDefault="003E7407">
          <w:pPr>
            <w:pStyle w:val="SK2"/>
            <w:tabs>
              <w:tab w:val="left" w:pos="786"/>
              <w:tab w:val="right" w:leader="dot" w:pos="9010"/>
            </w:tabs>
            <w:rPr>
              <w:rFonts w:asciiTheme="minorHAnsi" w:hAnsiTheme="minorHAnsi"/>
              <w:b w:val="0"/>
              <w:noProof/>
              <w:sz w:val="24"/>
              <w:szCs w:val="24"/>
              <w:lang w:val="et-EE" w:eastAsia="ja-JP"/>
            </w:rPr>
          </w:pPr>
          <w:r w:rsidRPr="003E7407">
            <w:rPr>
              <w:b w:val="0"/>
              <w:noProof/>
              <w:lang w:val="et-EE"/>
            </w:rPr>
            <w:t>4.4</w:t>
          </w:r>
          <w:r w:rsidRPr="003E7407">
            <w:rPr>
              <w:rFonts w:asciiTheme="minorHAnsi" w:hAnsiTheme="minorHAnsi"/>
              <w:b w:val="0"/>
              <w:noProof/>
              <w:sz w:val="24"/>
              <w:szCs w:val="24"/>
              <w:lang w:val="et-EE" w:eastAsia="ja-JP"/>
            </w:rPr>
            <w:tab/>
          </w:r>
          <w:r w:rsidRPr="003E7407">
            <w:rPr>
              <w:b w:val="0"/>
              <w:noProof/>
              <w:lang w:val="et-EE"/>
            </w:rPr>
            <w:t>Kogukonnad</w:t>
          </w:r>
          <w:r w:rsidRPr="003E7407">
            <w:rPr>
              <w:b w:val="0"/>
              <w:noProof/>
            </w:rPr>
            <w:tab/>
          </w:r>
          <w:r w:rsidRPr="003E7407">
            <w:rPr>
              <w:b w:val="0"/>
              <w:noProof/>
            </w:rPr>
            <w:fldChar w:fldCharType="begin"/>
          </w:r>
          <w:r w:rsidRPr="003E7407">
            <w:rPr>
              <w:b w:val="0"/>
              <w:noProof/>
            </w:rPr>
            <w:instrText xml:space="preserve"> PAGEREF _Toc285965983 \h </w:instrText>
          </w:r>
          <w:r w:rsidRPr="003E7407">
            <w:rPr>
              <w:b w:val="0"/>
              <w:noProof/>
            </w:rPr>
          </w:r>
          <w:r w:rsidRPr="003E7407">
            <w:rPr>
              <w:b w:val="0"/>
              <w:noProof/>
            </w:rPr>
            <w:fldChar w:fldCharType="separate"/>
          </w:r>
          <w:r w:rsidRPr="003E7407">
            <w:rPr>
              <w:b w:val="0"/>
              <w:noProof/>
            </w:rPr>
            <w:t>30</w:t>
          </w:r>
          <w:r w:rsidRPr="003E7407">
            <w:rPr>
              <w:b w:val="0"/>
              <w:noProof/>
            </w:rPr>
            <w:fldChar w:fldCharType="end"/>
          </w:r>
        </w:p>
        <w:p w14:paraId="51302717" w14:textId="77777777" w:rsidR="003E7407" w:rsidRPr="003E7407" w:rsidRDefault="003E7407">
          <w:pPr>
            <w:pStyle w:val="SK1"/>
            <w:tabs>
              <w:tab w:val="left" w:pos="362"/>
              <w:tab w:val="right" w:leader="dot" w:pos="9010"/>
            </w:tabs>
            <w:rPr>
              <w:rFonts w:asciiTheme="minorHAnsi" w:hAnsiTheme="minorHAnsi"/>
              <w:b w:val="0"/>
              <w:noProof/>
              <w:sz w:val="24"/>
              <w:lang w:val="et-EE" w:eastAsia="ja-JP"/>
            </w:rPr>
          </w:pPr>
          <w:r w:rsidRPr="003E7407">
            <w:rPr>
              <w:b w:val="0"/>
              <w:noProof/>
              <w:lang w:val="et-EE"/>
            </w:rPr>
            <w:t>5</w:t>
          </w:r>
          <w:r w:rsidRPr="003E7407">
            <w:rPr>
              <w:rFonts w:asciiTheme="minorHAnsi" w:hAnsiTheme="minorHAnsi"/>
              <w:b w:val="0"/>
              <w:noProof/>
              <w:sz w:val="24"/>
              <w:lang w:val="et-EE" w:eastAsia="ja-JP"/>
            </w:rPr>
            <w:tab/>
          </w:r>
          <w:r w:rsidRPr="003E7407">
            <w:rPr>
              <w:b w:val="0"/>
              <w:noProof/>
              <w:lang w:val="et-EE"/>
            </w:rPr>
            <w:t>Tehnoloogilised tegurid</w:t>
          </w:r>
          <w:r w:rsidRPr="003E7407">
            <w:rPr>
              <w:b w:val="0"/>
              <w:noProof/>
            </w:rPr>
            <w:tab/>
          </w:r>
          <w:r w:rsidRPr="003E7407">
            <w:rPr>
              <w:b w:val="0"/>
              <w:noProof/>
            </w:rPr>
            <w:fldChar w:fldCharType="begin"/>
          </w:r>
          <w:r w:rsidRPr="003E7407">
            <w:rPr>
              <w:b w:val="0"/>
              <w:noProof/>
            </w:rPr>
            <w:instrText xml:space="preserve"> PAGEREF _Toc285965984 \h </w:instrText>
          </w:r>
          <w:r w:rsidRPr="003E7407">
            <w:rPr>
              <w:b w:val="0"/>
              <w:noProof/>
            </w:rPr>
          </w:r>
          <w:r w:rsidRPr="003E7407">
            <w:rPr>
              <w:b w:val="0"/>
              <w:noProof/>
            </w:rPr>
            <w:fldChar w:fldCharType="separate"/>
          </w:r>
          <w:r w:rsidRPr="003E7407">
            <w:rPr>
              <w:b w:val="0"/>
              <w:noProof/>
            </w:rPr>
            <w:t>33</w:t>
          </w:r>
          <w:r w:rsidRPr="003E7407">
            <w:rPr>
              <w:b w:val="0"/>
              <w:noProof/>
            </w:rPr>
            <w:fldChar w:fldCharType="end"/>
          </w:r>
        </w:p>
        <w:p w14:paraId="3F587133" w14:textId="77777777" w:rsidR="003E7407" w:rsidRPr="003E7407" w:rsidRDefault="003E7407">
          <w:pPr>
            <w:pStyle w:val="SK1"/>
            <w:tabs>
              <w:tab w:val="right" w:leader="dot" w:pos="9010"/>
            </w:tabs>
            <w:rPr>
              <w:rFonts w:asciiTheme="minorHAnsi" w:hAnsiTheme="minorHAnsi"/>
              <w:b w:val="0"/>
              <w:noProof/>
              <w:sz w:val="24"/>
              <w:lang w:val="et-EE" w:eastAsia="ja-JP"/>
            </w:rPr>
          </w:pPr>
          <w:r w:rsidRPr="003E7407">
            <w:rPr>
              <w:b w:val="0"/>
              <w:noProof/>
              <w:lang w:val="et-EE"/>
            </w:rPr>
            <w:t>Kasutatud materjalid</w:t>
          </w:r>
          <w:r w:rsidRPr="003E7407">
            <w:rPr>
              <w:b w:val="0"/>
              <w:noProof/>
            </w:rPr>
            <w:tab/>
          </w:r>
          <w:r w:rsidRPr="003E7407">
            <w:rPr>
              <w:b w:val="0"/>
              <w:noProof/>
            </w:rPr>
            <w:fldChar w:fldCharType="begin"/>
          </w:r>
          <w:r w:rsidRPr="003E7407">
            <w:rPr>
              <w:b w:val="0"/>
              <w:noProof/>
            </w:rPr>
            <w:instrText xml:space="preserve"> PAGEREF _Toc285965985 \h </w:instrText>
          </w:r>
          <w:r w:rsidRPr="003E7407">
            <w:rPr>
              <w:b w:val="0"/>
              <w:noProof/>
            </w:rPr>
          </w:r>
          <w:r w:rsidRPr="003E7407">
            <w:rPr>
              <w:b w:val="0"/>
              <w:noProof/>
            </w:rPr>
            <w:fldChar w:fldCharType="separate"/>
          </w:r>
          <w:r w:rsidRPr="003E7407">
            <w:rPr>
              <w:b w:val="0"/>
              <w:noProof/>
            </w:rPr>
            <w:t>34</w:t>
          </w:r>
          <w:r w:rsidRPr="003E7407">
            <w:rPr>
              <w:b w:val="0"/>
              <w:noProof/>
            </w:rPr>
            <w:fldChar w:fldCharType="end"/>
          </w:r>
        </w:p>
        <w:p w14:paraId="3EFB952F" w14:textId="77777777" w:rsidR="003E7407" w:rsidRPr="003E7407" w:rsidRDefault="003E7407">
          <w:pPr>
            <w:pStyle w:val="SK1"/>
            <w:tabs>
              <w:tab w:val="right" w:leader="dot" w:pos="9010"/>
            </w:tabs>
            <w:rPr>
              <w:rFonts w:asciiTheme="minorHAnsi" w:hAnsiTheme="minorHAnsi"/>
              <w:b w:val="0"/>
              <w:noProof/>
              <w:sz w:val="24"/>
              <w:lang w:val="et-EE" w:eastAsia="ja-JP"/>
            </w:rPr>
          </w:pPr>
          <w:r w:rsidRPr="003E7407">
            <w:rPr>
              <w:b w:val="0"/>
              <w:noProof/>
              <w:lang w:val="et-EE"/>
            </w:rPr>
            <w:t>Lisad</w:t>
          </w:r>
          <w:r w:rsidRPr="003E7407">
            <w:rPr>
              <w:b w:val="0"/>
              <w:noProof/>
            </w:rPr>
            <w:tab/>
          </w:r>
          <w:r w:rsidRPr="003E7407">
            <w:rPr>
              <w:b w:val="0"/>
              <w:noProof/>
            </w:rPr>
            <w:fldChar w:fldCharType="begin"/>
          </w:r>
          <w:r w:rsidRPr="003E7407">
            <w:rPr>
              <w:b w:val="0"/>
              <w:noProof/>
            </w:rPr>
            <w:instrText xml:space="preserve"> PAGEREF _Toc285965986 \h </w:instrText>
          </w:r>
          <w:r w:rsidRPr="003E7407">
            <w:rPr>
              <w:b w:val="0"/>
              <w:noProof/>
            </w:rPr>
          </w:r>
          <w:r w:rsidRPr="003E7407">
            <w:rPr>
              <w:b w:val="0"/>
              <w:noProof/>
            </w:rPr>
            <w:fldChar w:fldCharType="separate"/>
          </w:r>
          <w:r w:rsidRPr="003E7407">
            <w:rPr>
              <w:b w:val="0"/>
              <w:noProof/>
            </w:rPr>
            <w:t>35</w:t>
          </w:r>
          <w:r w:rsidRPr="003E7407">
            <w:rPr>
              <w:b w:val="0"/>
              <w:noProof/>
            </w:rPr>
            <w:fldChar w:fldCharType="end"/>
          </w:r>
        </w:p>
        <w:p w14:paraId="5496F5E1" w14:textId="77777777" w:rsidR="003E7407" w:rsidRPr="003E7407" w:rsidRDefault="003E7407">
          <w:pPr>
            <w:pStyle w:val="SK2"/>
            <w:tabs>
              <w:tab w:val="right" w:leader="dot" w:pos="9010"/>
            </w:tabs>
            <w:rPr>
              <w:rFonts w:asciiTheme="minorHAnsi" w:hAnsiTheme="minorHAnsi"/>
              <w:b w:val="0"/>
              <w:noProof/>
              <w:sz w:val="24"/>
              <w:szCs w:val="24"/>
              <w:lang w:val="et-EE" w:eastAsia="ja-JP"/>
            </w:rPr>
          </w:pPr>
          <w:r w:rsidRPr="003E7407">
            <w:rPr>
              <w:b w:val="0"/>
              <w:noProof/>
              <w:lang w:val="et-EE"/>
            </w:rPr>
            <w:t>Lisa 1. Statistilisse profiili kuuluvad ettevõtted</w:t>
          </w:r>
          <w:r w:rsidRPr="003E7407">
            <w:rPr>
              <w:b w:val="0"/>
              <w:noProof/>
            </w:rPr>
            <w:tab/>
          </w:r>
          <w:r w:rsidRPr="003E7407">
            <w:rPr>
              <w:b w:val="0"/>
              <w:noProof/>
            </w:rPr>
            <w:fldChar w:fldCharType="begin"/>
          </w:r>
          <w:r w:rsidRPr="003E7407">
            <w:rPr>
              <w:b w:val="0"/>
              <w:noProof/>
            </w:rPr>
            <w:instrText xml:space="preserve"> PAGEREF _Toc285965987 \h </w:instrText>
          </w:r>
          <w:r w:rsidRPr="003E7407">
            <w:rPr>
              <w:b w:val="0"/>
              <w:noProof/>
            </w:rPr>
          </w:r>
          <w:r w:rsidRPr="003E7407">
            <w:rPr>
              <w:b w:val="0"/>
              <w:noProof/>
            </w:rPr>
            <w:fldChar w:fldCharType="separate"/>
          </w:r>
          <w:r w:rsidRPr="003E7407">
            <w:rPr>
              <w:b w:val="0"/>
              <w:noProof/>
            </w:rPr>
            <w:t>35</w:t>
          </w:r>
          <w:r w:rsidRPr="003E7407">
            <w:rPr>
              <w:b w:val="0"/>
              <w:noProof/>
            </w:rPr>
            <w:fldChar w:fldCharType="end"/>
          </w:r>
        </w:p>
        <w:p w14:paraId="3E638F5B" w14:textId="77777777" w:rsidR="003E7407" w:rsidRPr="003E7407" w:rsidRDefault="003E7407">
          <w:pPr>
            <w:pStyle w:val="SK2"/>
            <w:tabs>
              <w:tab w:val="right" w:leader="dot" w:pos="9010"/>
            </w:tabs>
            <w:rPr>
              <w:rFonts w:asciiTheme="minorHAnsi" w:hAnsiTheme="minorHAnsi"/>
              <w:b w:val="0"/>
              <w:noProof/>
              <w:sz w:val="24"/>
              <w:szCs w:val="24"/>
              <w:lang w:val="et-EE" w:eastAsia="ja-JP"/>
            </w:rPr>
          </w:pPr>
          <w:r w:rsidRPr="003E7407">
            <w:rPr>
              <w:b w:val="0"/>
              <w:noProof/>
              <w:lang w:val="et-EE"/>
            </w:rPr>
            <w:t>Lisa 2. Töötus perioodil 2005-2014 – täiendav tabel</w:t>
          </w:r>
          <w:r w:rsidRPr="003E7407">
            <w:rPr>
              <w:b w:val="0"/>
              <w:noProof/>
            </w:rPr>
            <w:tab/>
          </w:r>
          <w:r w:rsidRPr="003E7407">
            <w:rPr>
              <w:b w:val="0"/>
              <w:noProof/>
            </w:rPr>
            <w:fldChar w:fldCharType="begin"/>
          </w:r>
          <w:r w:rsidRPr="003E7407">
            <w:rPr>
              <w:b w:val="0"/>
              <w:noProof/>
            </w:rPr>
            <w:instrText xml:space="preserve"> PAGEREF _Toc285965988 \h </w:instrText>
          </w:r>
          <w:r w:rsidRPr="003E7407">
            <w:rPr>
              <w:b w:val="0"/>
              <w:noProof/>
            </w:rPr>
          </w:r>
          <w:r w:rsidRPr="003E7407">
            <w:rPr>
              <w:b w:val="0"/>
              <w:noProof/>
            </w:rPr>
            <w:fldChar w:fldCharType="separate"/>
          </w:r>
          <w:r w:rsidRPr="003E7407">
            <w:rPr>
              <w:b w:val="0"/>
              <w:noProof/>
            </w:rPr>
            <w:t>36</w:t>
          </w:r>
          <w:r w:rsidRPr="003E7407">
            <w:rPr>
              <w:b w:val="0"/>
              <w:noProof/>
            </w:rPr>
            <w:fldChar w:fldCharType="end"/>
          </w:r>
        </w:p>
        <w:p w14:paraId="0C7F6F00" w14:textId="77777777" w:rsidR="003E7407" w:rsidRPr="003E7407" w:rsidRDefault="003E7407">
          <w:pPr>
            <w:pStyle w:val="SK2"/>
            <w:tabs>
              <w:tab w:val="right" w:leader="dot" w:pos="9010"/>
            </w:tabs>
            <w:rPr>
              <w:rFonts w:asciiTheme="minorHAnsi" w:hAnsiTheme="minorHAnsi"/>
              <w:b w:val="0"/>
              <w:noProof/>
              <w:sz w:val="24"/>
              <w:szCs w:val="24"/>
              <w:lang w:val="et-EE" w:eastAsia="ja-JP"/>
            </w:rPr>
          </w:pPr>
          <w:r w:rsidRPr="003E7407">
            <w:rPr>
              <w:b w:val="0"/>
              <w:noProof/>
              <w:lang w:val="et-EE"/>
            </w:rPr>
            <w:t>Lisa 3. NVK tegevuspiirkonna elanikkond 2005-2014 – täiendavad tabelid</w:t>
          </w:r>
          <w:r w:rsidRPr="003E7407">
            <w:rPr>
              <w:b w:val="0"/>
              <w:noProof/>
            </w:rPr>
            <w:tab/>
          </w:r>
          <w:r w:rsidRPr="003E7407">
            <w:rPr>
              <w:b w:val="0"/>
              <w:noProof/>
            </w:rPr>
            <w:fldChar w:fldCharType="begin"/>
          </w:r>
          <w:r w:rsidRPr="003E7407">
            <w:rPr>
              <w:b w:val="0"/>
              <w:noProof/>
            </w:rPr>
            <w:instrText xml:space="preserve"> PAGEREF _Toc285965989 \h </w:instrText>
          </w:r>
          <w:r w:rsidRPr="003E7407">
            <w:rPr>
              <w:b w:val="0"/>
              <w:noProof/>
            </w:rPr>
          </w:r>
          <w:r w:rsidRPr="003E7407">
            <w:rPr>
              <w:b w:val="0"/>
              <w:noProof/>
            </w:rPr>
            <w:fldChar w:fldCharType="separate"/>
          </w:r>
          <w:r w:rsidRPr="003E7407">
            <w:rPr>
              <w:b w:val="0"/>
              <w:noProof/>
            </w:rPr>
            <w:t>37</w:t>
          </w:r>
          <w:r w:rsidRPr="003E7407">
            <w:rPr>
              <w:b w:val="0"/>
              <w:noProof/>
            </w:rPr>
            <w:fldChar w:fldCharType="end"/>
          </w:r>
        </w:p>
        <w:p w14:paraId="0FD21DC8" w14:textId="77777777" w:rsidR="003E7407" w:rsidRPr="003E7407" w:rsidRDefault="003E7407">
          <w:pPr>
            <w:pStyle w:val="SK2"/>
            <w:tabs>
              <w:tab w:val="right" w:leader="dot" w:pos="9010"/>
            </w:tabs>
            <w:rPr>
              <w:rFonts w:asciiTheme="minorHAnsi" w:hAnsiTheme="minorHAnsi"/>
              <w:b w:val="0"/>
              <w:noProof/>
              <w:sz w:val="24"/>
              <w:szCs w:val="24"/>
              <w:lang w:val="et-EE" w:eastAsia="ja-JP"/>
            </w:rPr>
          </w:pPr>
          <w:r w:rsidRPr="003E7407">
            <w:rPr>
              <w:b w:val="0"/>
              <w:noProof/>
              <w:lang w:val="et-EE"/>
            </w:rPr>
            <w:t>Lisa 4. Sünnid, surmad ja loomulik iive 2007-2013 – täiendav tabel</w:t>
          </w:r>
          <w:r w:rsidRPr="003E7407">
            <w:rPr>
              <w:b w:val="0"/>
              <w:noProof/>
            </w:rPr>
            <w:tab/>
          </w:r>
          <w:r w:rsidRPr="003E7407">
            <w:rPr>
              <w:b w:val="0"/>
              <w:noProof/>
            </w:rPr>
            <w:fldChar w:fldCharType="begin"/>
          </w:r>
          <w:r w:rsidRPr="003E7407">
            <w:rPr>
              <w:b w:val="0"/>
              <w:noProof/>
            </w:rPr>
            <w:instrText xml:space="preserve"> PAGEREF _Toc285965990 \h </w:instrText>
          </w:r>
          <w:r w:rsidRPr="003E7407">
            <w:rPr>
              <w:b w:val="0"/>
              <w:noProof/>
            </w:rPr>
          </w:r>
          <w:r w:rsidRPr="003E7407">
            <w:rPr>
              <w:b w:val="0"/>
              <w:noProof/>
            </w:rPr>
            <w:fldChar w:fldCharType="separate"/>
          </w:r>
          <w:r w:rsidRPr="003E7407">
            <w:rPr>
              <w:b w:val="0"/>
              <w:noProof/>
            </w:rPr>
            <w:t>39</w:t>
          </w:r>
          <w:r w:rsidRPr="003E7407">
            <w:rPr>
              <w:b w:val="0"/>
              <w:noProof/>
            </w:rPr>
            <w:fldChar w:fldCharType="end"/>
          </w:r>
        </w:p>
        <w:p w14:paraId="079E18D3" w14:textId="68380C58" w:rsidR="00065F26" w:rsidRPr="00661CD3" w:rsidRDefault="00505F35">
          <w:pPr>
            <w:rPr>
              <w:noProof/>
              <w:lang w:val="et-EE"/>
            </w:rPr>
          </w:pPr>
          <w:r w:rsidRPr="00661CD3">
            <w:rPr>
              <w:rFonts w:cs="Arial"/>
              <w:bCs/>
              <w:noProof/>
              <w:szCs w:val="22"/>
              <w:lang w:val="et-EE"/>
            </w:rPr>
            <w:fldChar w:fldCharType="end"/>
          </w:r>
        </w:p>
      </w:sdtContent>
    </w:sdt>
    <w:p w14:paraId="2883ED6C" w14:textId="77777777" w:rsidR="00065F26" w:rsidRPr="00661CD3" w:rsidRDefault="00065F26">
      <w:pPr>
        <w:jc w:val="left"/>
        <w:rPr>
          <w:rFonts w:eastAsiaTheme="majorEastAsia" w:cstheme="majorBidi"/>
          <w:b/>
          <w:bCs/>
          <w:noProof/>
          <w:sz w:val="30"/>
          <w:szCs w:val="32"/>
          <w:lang w:val="et-EE"/>
        </w:rPr>
      </w:pPr>
      <w:r w:rsidRPr="00661CD3">
        <w:rPr>
          <w:noProof/>
          <w:lang w:val="et-EE"/>
        </w:rPr>
        <w:br w:type="page"/>
      </w:r>
    </w:p>
    <w:p w14:paraId="70D2A16C" w14:textId="572B05A2" w:rsidR="00065F26" w:rsidRPr="00661CD3" w:rsidRDefault="00065F26" w:rsidP="00065F26">
      <w:pPr>
        <w:pStyle w:val="Pealkiri1"/>
        <w:numPr>
          <w:ilvl w:val="0"/>
          <w:numId w:val="0"/>
        </w:numPr>
        <w:ind w:left="432" w:hanging="432"/>
        <w:rPr>
          <w:noProof/>
          <w:lang w:val="et-EE"/>
        </w:rPr>
      </w:pPr>
      <w:bookmarkStart w:id="2" w:name="_Toc285965967"/>
      <w:r w:rsidRPr="00661CD3">
        <w:rPr>
          <w:noProof/>
          <w:lang w:val="et-EE"/>
        </w:rPr>
        <w:lastRenderedPageBreak/>
        <w:t>Jooniste loetelu</w:t>
      </w:r>
      <w:bookmarkEnd w:id="2"/>
    </w:p>
    <w:p w14:paraId="7C1D96D1" w14:textId="77777777" w:rsidR="00065F26" w:rsidRPr="00661CD3" w:rsidRDefault="00065F26">
      <w:pPr>
        <w:rPr>
          <w:rFonts w:cs="Arial"/>
          <w:noProof/>
          <w:szCs w:val="22"/>
          <w:lang w:val="et-EE"/>
        </w:rPr>
      </w:pPr>
    </w:p>
    <w:p w14:paraId="4C1AAB4B" w14:textId="77777777" w:rsidR="00C750EC" w:rsidRPr="00661CD3" w:rsidRDefault="0047004D">
      <w:pPr>
        <w:pStyle w:val="Illustratsiooniloend"/>
        <w:tabs>
          <w:tab w:val="right" w:pos="9010"/>
        </w:tabs>
        <w:rPr>
          <w:rFonts w:ascii="Arial" w:hAnsi="Arial" w:cs="Arial"/>
          <w:b w:val="0"/>
          <w:noProof/>
          <w:sz w:val="22"/>
          <w:szCs w:val="22"/>
          <w:lang w:val="et-EE" w:eastAsia="ja-JP"/>
        </w:rPr>
      </w:pPr>
      <w:r w:rsidRPr="00661CD3">
        <w:rPr>
          <w:rFonts w:ascii="Arial" w:hAnsi="Arial" w:cs="Arial"/>
          <w:noProof/>
          <w:sz w:val="22"/>
          <w:szCs w:val="22"/>
          <w:lang w:val="et-EE"/>
        </w:rPr>
        <w:fldChar w:fldCharType="begin"/>
      </w:r>
      <w:r w:rsidRPr="00661CD3">
        <w:rPr>
          <w:rFonts w:ascii="Arial" w:hAnsi="Arial" w:cs="Arial"/>
          <w:noProof/>
          <w:sz w:val="22"/>
          <w:szCs w:val="22"/>
          <w:lang w:val="et-EE"/>
        </w:rPr>
        <w:instrText xml:space="preserve"> TOC \c "Joonis" </w:instrText>
      </w:r>
      <w:r w:rsidRPr="00661CD3">
        <w:rPr>
          <w:rFonts w:ascii="Arial" w:hAnsi="Arial" w:cs="Arial"/>
          <w:noProof/>
          <w:sz w:val="22"/>
          <w:szCs w:val="22"/>
          <w:lang w:val="et-EE"/>
        </w:rPr>
        <w:fldChar w:fldCharType="separate"/>
      </w:r>
      <w:r w:rsidR="00C750EC" w:rsidRPr="00661CD3">
        <w:rPr>
          <w:rFonts w:ascii="Arial" w:hAnsi="Arial" w:cs="Arial"/>
          <w:noProof/>
          <w:sz w:val="22"/>
          <w:szCs w:val="22"/>
          <w:lang w:val="et-EE"/>
        </w:rPr>
        <w:t xml:space="preserve">Joonis 1. </w:t>
      </w:r>
      <w:r w:rsidR="00C750EC" w:rsidRPr="00661CD3">
        <w:rPr>
          <w:rFonts w:ascii="Arial" w:hAnsi="Arial" w:cs="Arial"/>
          <w:b w:val="0"/>
          <w:noProof/>
          <w:sz w:val="22"/>
          <w:szCs w:val="22"/>
          <w:lang w:val="et-EE"/>
        </w:rPr>
        <w:t>Tulumaksu laekumine elaniku kohta perioodil 2007–2013</w:t>
      </w:r>
      <w:r w:rsidR="00C750EC" w:rsidRPr="00661CD3">
        <w:rPr>
          <w:rFonts w:ascii="Arial" w:hAnsi="Arial" w:cs="Arial"/>
          <w:noProof/>
          <w:sz w:val="22"/>
          <w:szCs w:val="22"/>
          <w:lang w:val="et-EE"/>
        </w:rPr>
        <w:tab/>
      </w:r>
      <w:r w:rsidR="00C750EC" w:rsidRPr="00661CD3">
        <w:rPr>
          <w:rFonts w:ascii="Arial" w:hAnsi="Arial" w:cs="Arial"/>
          <w:noProof/>
          <w:sz w:val="22"/>
          <w:szCs w:val="22"/>
          <w:lang w:val="et-EE"/>
        </w:rPr>
        <w:fldChar w:fldCharType="begin"/>
      </w:r>
      <w:r w:rsidR="00C750EC" w:rsidRPr="00661CD3">
        <w:rPr>
          <w:rFonts w:ascii="Arial" w:hAnsi="Arial" w:cs="Arial"/>
          <w:noProof/>
          <w:sz w:val="22"/>
          <w:szCs w:val="22"/>
          <w:lang w:val="et-EE"/>
        </w:rPr>
        <w:instrText xml:space="preserve"> PAGEREF _Toc280612602 \h </w:instrText>
      </w:r>
      <w:r w:rsidR="00C750EC" w:rsidRPr="00661CD3">
        <w:rPr>
          <w:rFonts w:ascii="Arial" w:hAnsi="Arial" w:cs="Arial"/>
          <w:noProof/>
          <w:sz w:val="22"/>
          <w:szCs w:val="22"/>
          <w:lang w:val="et-EE"/>
        </w:rPr>
      </w:r>
      <w:r w:rsidR="00C750EC" w:rsidRPr="00661CD3">
        <w:rPr>
          <w:rFonts w:ascii="Arial" w:hAnsi="Arial" w:cs="Arial"/>
          <w:noProof/>
          <w:sz w:val="22"/>
          <w:szCs w:val="22"/>
          <w:lang w:val="et-EE"/>
        </w:rPr>
        <w:fldChar w:fldCharType="separate"/>
      </w:r>
      <w:r w:rsidR="00C750EC" w:rsidRPr="00661CD3">
        <w:rPr>
          <w:rFonts w:ascii="Arial" w:hAnsi="Arial" w:cs="Arial"/>
          <w:noProof/>
          <w:sz w:val="22"/>
          <w:szCs w:val="22"/>
          <w:lang w:val="et-EE"/>
        </w:rPr>
        <w:t>9</w:t>
      </w:r>
      <w:r w:rsidR="00C750EC" w:rsidRPr="00661CD3">
        <w:rPr>
          <w:rFonts w:ascii="Arial" w:hAnsi="Arial" w:cs="Arial"/>
          <w:noProof/>
          <w:sz w:val="22"/>
          <w:szCs w:val="22"/>
          <w:lang w:val="et-EE"/>
        </w:rPr>
        <w:fldChar w:fldCharType="end"/>
      </w:r>
    </w:p>
    <w:p w14:paraId="362A3E54" w14:textId="77777777" w:rsidR="00C750EC" w:rsidRPr="00661CD3" w:rsidRDefault="00C750EC">
      <w:pPr>
        <w:pStyle w:val="Illustratsiooniloend"/>
        <w:tabs>
          <w:tab w:val="right" w:pos="9010"/>
        </w:tabs>
        <w:rPr>
          <w:rFonts w:ascii="Arial" w:hAnsi="Arial" w:cs="Arial"/>
          <w:b w:val="0"/>
          <w:noProof/>
          <w:sz w:val="22"/>
          <w:szCs w:val="22"/>
          <w:lang w:val="et-EE" w:eastAsia="ja-JP"/>
        </w:rPr>
      </w:pPr>
      <w:r w:rsidRPr="00661CD3">
        <w:rPr>
          <w:rFonts w:ascii="Arial" w:hAnsi="Arial" w:cs="Arial"/>
          <w:noProof/>
          <w:sz w:val="22"/>
          <w:szCs w:val="22"/>
          <w:lang w:val="et-EE"/>
        </w:rPr>
        <w:t xml:space="preserve">Joonis 2. </w:t>
      </w:r>
      <w:r w:rsidRPr="00661CD3">
        <w:rPr>
          <w:rFonts w:ascii="Arial" w:hAnsi="Arial" w:cs="Arial"/>
          <w:b w:val="0"/>
          <w:iCs/>
          <w:noProof/>
          <w:sz w:val="22"/>
          <w:szCs w:val="22"/>
          <w:lang w:val="et-EE"/>
        </w:rPr>
        <w:t>Tulumaksu laekumine elaniku kohta võrreldes Eesti keskmisega aastal 2013; Eesti keskmine = 100%</w:t>
      </w:r>
      <w:r w:rsidRPr="00661CD3">
        <w:rPr>
          <w:rFonts w:ascii="Arial" w:hAnsi="Arial" w:cs="Arial"/>
          <w:noProof/>
          <w:sz w:val="22"/>
          <w:szCs w:val="22"/>
          <w:lang w:val="et-EE"/>
        </w:rPr>
        <w:tab/>
      </w:r>
      <w:r w:rsidRPr="00661CD3">
        <w:rPr>
          <w:rFonts w:ascii="Arial" w:hAnsi="Arial" w:cs="Arial"/>
          <w:noProof/>
          <w:sz w:val="22"/>
          <w:szCs w:val="22"/>
          <w:lang w:val="et-EE"/>
        </w:rPr>
        <w:fldChar w:fldCharType="begin"/>
      </w:r>
      <w:r w:rsidRPr="00661CD3">
        <w:rPr>
          <w:rFonts w:ascii="Arial" w:hAnsi="Arial" w:cs="Arial"/>
          <w:noProof/>
          <w:sz w:val="22"/>
          <w:szCs w:val="22"/>
          <w:lang w:val="et-EE"/>
        </w:rPr>
        <w:instrText xml:space="preserve"> PAGEREF _Toc280612603 \h </w:instrText>
      </w:r>
      <w:r w:rsidRPr="00661CD3">
        <w:rPr>
          <w:rFonts w:ascii="Arial" w:hAnsi="Arial" w:cs="Arial"/>
          <w:noProof/>
          <w:sz w:val="22"/>
          <w:szCs w:val="22"/>
          <w:lang w:val="et-EE"/>
        </w:rPr>
      </w:r>
      <w:r w:rsidRPr="00661CD3">
        <w:rPr>
          <w:rFonts w:ascii="Arial" w:hAnsi="Arial" w:cs="Arial"/>
          <w:noProof/>
          <w:sz w:val="22"/>
          <w:szCs w:val="22"/>
          <w:lang w:val="et-EE"/>
        </w:rPr>
        <w:fldChar w:fldCharType="separate"/>
      </w:r>
      <w:r w:rsidRPr="00661CD3">
        <w:rPr>
          <w:rFonts w:ascii="Arial" w:hAnsi="Arial" w:cs="Arial"/>
          <w:noProof/>
          <w:sz w:val="22"/>
          <w:szCs w:val="22"/>
          <w:lang w:val="et-EE"/>
        </w:rPr>
        <w:t>9</w:t>
      </w:r>
      <w:r w:rsidRPr="00661CD3">
        <w:rPr>
          <w:rFonts w:ascii="Arial" w:hAnsi="Arial" w:cs="Arial"/>
          <w:noProof/>
          <w:sz w:val="22"/>
          <w:szCs w:val="22"/>
          <w:lang w:val="et-EE"/>
        </w:rPr>
        <w:fldChar w:fldCharType="end"/>
      </w:r>
    </w:p>
    <w:p w14:paraId="0DA5ED71" w14:textId="77777777" w:rsidR="00C750EC" w:rsidRPr="00661CD3" w:rsidRDefault="00C750EC">
      <w:pPr>
        <w:pStyle w:val="Illustratsiooniloend"/>
        <w:tabs>
          <w:tab w:val="right" w:pos="9010"/>
        </w:tabs>
        <w:rPr>
          <w:rFonts w:ascii="Arial" w:hAnsi="Arial" w:cs="Arial"/>
          <w:b w:val="0"/>
          <w:noProof/>
          <w:sz w:val="22"/>
          <w:szCs w:val="22"/>
          <w:lang w:val="et-EE" w:eastAsia="ja-JP"/>
        </w:rPr>
      </w:pPr>
      <w:r w:rsidRPr="00661CD3">
        <w:rPr>
          <w:rFonts w:ascii="Arial" w:hAnsi="Arial" w:cs="Arial"/>
          <w:noProof/>
          <w:sz w:val="22"/>
          <w:szCs w:val="22"/>
          <w:lang w:val="et-EE"/>
        </w:rPr>
        <w:t>Joonis 3</w:t>
      </w:r>
      <w:r w:rsidRPr="00661CD3">
        <w:rPr>
          <w:rFonts w:ascii="Arial" w:hAnsi="Arial" w:cs="Arial"/>
          <w:b w:val="0"/>
          <w:noProof/>
          <w:sz w:val="22"/>
          <w:szCs w:val="22"/>
          <w:lang w:val="et-EE"/>
        </w:rPr>
        <w:t>.</w:t>
      </w:r>
      <w:r w:rsidRPr="00661CD3">
        <w:rPr>
          <w:rFonts w:ascii="Arial" w:hAnsi="Arial" w:cs="Arial"/>
          <w:noProof/>
          <w:sz w:val="22"/>
          <w:szCs w:val="22"/>
          <w:lang w:val="et-EE"/>
        </w:rPr>
        <w:t xml:space="preserve"> </w:t>
      </w:r>
      <w:r w:rsidRPr="00661CD3">
        <w:rPr>
          <w:rFonts w:ascii="Arial" w:hAnsi="Arial" w:cs="Arial"/>
          <w:b w:val="0"/>
          <w:noProof/>
          <w:sz w:val="22"/>
          <w:szCs w:val="22"/>
          <w:lang w:val="et-EE"/>
        </w:rPr>
        <w:t>Majanduslikult aktiivsed ettevõtted 1000 elaniku kohta aastal 2012</w:t>
      </w:r>
      <w:r w:rsidRPr="00661CD3">
        <w:rPr>
          <w:rFonts w:ascii="Arial" w:hAnsi="Arial" w:cs="Arial"/>
          <w:noProof/>
          <w:sz w:val="22"/>
          <w:szCs w:val="22"/>
          <w:lang w:val="et-EE"/>
        </w:rPr>
        <w:tab/>
      </w:r>
      <w:r w:rsidRPr="00661CD3">
        <w:rPr>
          <w:rFonts w:ascii="Arial" w:hAnsi="Arial" w:cs="Arial"/>
          <w:noProof/>
          <w:sz w:val="22"/>
          <w:szCs w:val="22"/>
          <w:lang w:val="et-EE"/>
        </w:rPr>
        <w:fldChar w:fldCharType="begin"/>
      </w:r>
      <w:r w:rsidRPr="00661CD3">
        <w:rPr>
          <w:rFonts w:ascii="Arial" w:hAnsi="Arial" w:cs="Arial"/>
          <w:noProof/>
          <w:sz w:val="22"/>
          <w:szCs w:val="22"/>
          <w:lang w:val="et-EE"/>
        </w:rPr>
        <w:instrText xml:space="preserve"> PAGEREF _Toc280612604 \h </w:instrText>
      </w:r>
      <w:r w:rsidRPr="00661CD3">
        <w:rPr>
          <w:rFonts w:ascii="Arial" w:hAnsi="Arial" w:cs="Arial"/>
          <w:noProof/>
          <w:sz w:val="22"/>
          <w:szCs w:val="22"/>
          <w:lang w:val="et-EE"/>
        </w:rPr>
      </w:r>
      <w:r w:rsidRPr="00661CD3">
        <w:rPr>
          <w:rFonts w:ascii="Arial" w:hAnsi="Arial" w:cs="Arial"/>
          <w:noProof/>
          <w:sz w:val="22"/>
          <w:szCs w:val="22"/>
          <w:lang w:val="et-EE"/>
        </w:rPr>
        <w:fldChar w:fldCharType="separate"/>
      </w:r>
      <w:r w:rsidRPr="00661CD3">
        <w:rPr>
          <w:rFonts w:ascii="Arial" w:hAnsi="Arial" w:cs="Arial"/>
          <w:noProof/>
          <w:sz w:val="22"/>
          <w:szCs w:val="22"/>
          <w:lang w:val="et-EE"/>
        </w:rPr>
        <w:t>11</w:t>
      </w:r>
      <w:r w:rsidRPr="00661CD3">
        <w:rPr>
          <w:rFonts w:ascii="Arial" w:hAnsi="Arial" w:cs="Arial"/>
          <w:noProof/>
          <w:sz w:val="22"/>
          <w:szCs w:val="22"/>
          <w:lang w:val="et-EE"/>
        </w:rPr>
        <w:fldChar w:fldCharType="end"/>
      </w:r>
    </w:p>
    <w:p w14:paraId="3192C21F" w14:textId="77777777" w:rsidR="00C750EC" w:rsidRPr="00661CD3" w:rsidRDefault="00C750EC">
      <w:pPr>
        <w:pStyle w:val="Illustratsiooniloend"/>
        <w:tabs>
          <w:tab w:val="right" w:pos="9010"/>
        </w:tabs>
        <w:rPr>
          <w:rFonts w:ascii="Arial" w:hAnsi="Arial" w:cs="Arial"/>
          <w:b w:val="0"/>
          <w:noProof/>
          <w:sz w:val="22"/>
          <w:szCs w:val="22"/>
          <w:lang w:val="et-EE" w:eastAsia="ja-JP"/>
        </w:rPr>
      </w:pPr>
      <w:r w:rsidRPr="00661CD3">
        <w:rPr>
          <w:rFonts w:ascii="Arial" w:hAnsi="Arial" w:cs="Arial"/>
          <w:noProof/>
          <w:sz w:val="22"/>
          <w:szCs w:val="22"/>
          <w:lang w:val="et-EE"/>
        </w:rPr>
        <w:t>Joonis 4</w:t>
      </w:r>
      <w:r w:rsidRPr="00661CD3">
        <w:rPr>
          <w:rFonts w:ascii="Arial" w:hAnsi="Arial" w:cs="Arial"/>
          <w:b w:val="0"/>
          <w:noProof/>
          <w:sz w:val="22"/>
          <w:szCs w:val="22"/>
          <w:lang w:val="et-EE"/>
        </w:rPr>
        <w:t>.</w:t>
      </w:r>
      <w:r w:rsidRPr="00661CD3">
        <w:rPr>
          <w:rFonts w:ascii="Arial" w:hAnsi="Arial" w:cs="Arial"/>
          <w:noProof/>
          <w:sz w:val="22"/>
          <w:szCs w:val="22"/>
          <w:lang w:val="et-EE"/>
        </w:rPr>
        <w:t xml:space="preserve"> </w:t>
      </w:r>
      <w:r w:rsidRPr="00661CD3">
        <w:rPr>
          <w:rFonts w:ascii="Arial" w:hAnsi="Arial" w:cs="Arial"/>
          <w:b w:val="0"/>
          <w:iCs/>
          <w:noProof/>
          <w:sz w:val="22"/>
          <w:szCs w:val="22"/>
          <w:lang w:val="et-EE"/>
        </w:rPr>
        <w:t>Inimeste arvu erinevus Eesti omavalitsustes lähtuvalt elukoha ja tööaja ankurpunktide ülekaalust</w:t>
      </w:r>
      <w:r w:rsidRPr="00661CD3">
        <w:rPr>
          <w:rFonts w:ascii="Arial" w:hAnsi="Arial" w:cs="Arial"/>
          <w:noProof/>
          <w:sz w:val="22"/>
          <w:szCs w:val="22"/>
          <w:lang w:val="et-EE"/>
        </w:rPr>
        <w:tab/>
      </w:r>
      <w:r w:rsidRPr="00661CD3">
        <w:rPr>
          <w:rFonts w:ascii="Arial" w:hAnsi="Arial" w:cs="Arial"/>
          <w:noProof/>
          <w:sz w:val="22"/>
          <w:szCs w:val="22"/>
          <w:lang w:val="et-EE"/>
        </w:rPr>
        <w:fldChar w:fldCharType="begin"/>
      </w:r>
      <w:r w:rsidRPr="00661CD3">
        <w:rPr>
          <w:rFonts w:ascii="Arial" w:hAnsi="Arial" w:cs="Arial"/>
          <w:noProof/>
          <w:sz w:val="22"/>
          <w:szCs w:val="22"/>
          <w:lang w:val="et-EE"/>
        </w:rPr>
        <w:instrText xml:space="preserve"> PAGEREF _Toc280612605 \h </w:instrText>
      </w:r>
      <w:r w:rsidRPr="00661CD3">
        <w:rPr>
          <w:rFonts w:ascii="Arial" w:hAnsi="Arial" w:cs="Arial"/>
          <w:noProof/>
          <w:sz w:val="22"/>
          <w:szCs w:val="22"/>
          <w:lang w:val="et-EE"/>
        </w:rPr>
      </w:r>
      <w:r w:rsidRPr="00661CD3">
        <w:rPr>
          <w:rFonts w:ascii="Arial" w:hAnsi="Arial" w:cs="Arial"/>
          <w:noProof/>
          <w:sz w:val="22"/>
          <w:szCs w:val="22"/>
          <w:lang w:val="et-EE"/>
        </w:rPr>
        <w:fldChar w:fldCharType="separate"/>
      </w:r>
      <w:r w:rsidRPr="00661CD3">
        <w:rPr>
          <w:rFonts w:ascii="Arial" w:hAnsi="Arial" w:cs="Arial"/>
          <w:noProof/>
          <w:sz w:val="22"/>
          <w:szCs w:val="22"/>
          <w:lang w:val="et-EE"/>
        </w:rPr>
        <w:t>16</w:t>
      </w:r>
      <w:r w:rsidRPr="00661CD3">
        <w:rPr>
          <w:rFonts w:ascii="Arial" w:hAnsi="Arial" w:cs="Arial"/>
          <w:noProof/>
          <w:sz w:val="22"/>
          <w:szCs w:val="22"/>
          <w:lang w:val="et-EE"/>
        </w:rPr>
        <w:fldChar w:fldCharType="end"/>
      </w:r>
    </w:p>
    <w:p w14:paraId="662DF055" w14:textId="77777777" w:rsidR="00C750EC" w:rsidRPr="00661CD3" w:rsidRDefault="00C750EC">
      <w:pPr>
        <w:pStyle w:val="Illustratsiooniloend"/>
        <w:tabs>
          <w:tab w:val="right" w:pos="9010"/>
        </w:tabs>
        <w:rPr>
          <w:rFonts w:ascii="Arial" w:hAnsi="Arial" w:cs="Arial"/>
          <w:b w:val="0"/>
          <w:noProof/>
          <w:sz w:val="22"/>
          <w:szCs w:val="22"/>
          <w:lang w:val="et-EE" w:eastAsia="ja-JP"/>
        </w:rPr>
      </w:pPr>
      <w:r w:rsidRPr="00661CD3">
        <w:rPr>
          <w:rFonts w:ascii="Arial" w:hAnsi="Arial" w:cs="Arial"/>
          <w:noProof/>
          <w:sz w:val="22"/>
          <w:szCs w:val="22"/>
          <w:lang w:val="et-EE"/>
        </w:rPr>
        <w:t xml:space="preserve">Joonis 5. </w:t>
      </w:r>
      <w:r w:rsidRPr="00661CD3">
        <w:rPr>
          <w:rFonts w:ascii="Arial" w:hAnsi="Arial" w:cs="Arial"/>
          <w:b w:val="0"/>
          <w:noProof/>
          <w:sz w:val="22"/>
          <w:szCs w:val="22"/>
          <w:lang w:val="et-EE"/>
        </w:rPr>
        <w:t>Registreeritud töötute osakaal vanusegrupist 19-64</w:t>
      </w:r>
      <w:r w:rsidRPr="00661CD3">
        <w:rPr>
          <w:rFonts w:ascii="Arial" w:hAnsi="Arial" w:cs="Arial"/>
          <w:noProof/>
          <w:sz w:val="22"/>
          <w:szCs w:val="22"/>
          <w:lang w:val="et-EE"/>
        </w:rPr>
        <w:tab/>
      </w:r>
      <w:r w:rsidRPr="00661CD3">
        <w:rPr>
          <w:rFonts w:ascii="Arial" w:hAnsi="Arial" w:cs="Arial"/>
          <w:noProof/>
          <w:sz w:val="22"/>
          <w:szCs w:val="22"/>
          <w:lang w:val="et-EE"/>
        </w:rPr>
        <w:fldChar w:fldCharType="begin"/>
      </w:r>
      <w:r w:rsidRPr="00661CD3">
        <w:rPr>
          <w:rFonts w:ascii="Arial" w:hAnsi="Arial" w:cs="Arial"/>
          <w:noProof/>
          <w:sz w:val="22"/>
          <w:szCs w:val="22"/>
          <w:lang w:val="et-EE"/>
        </w:rPr>
        <w:instrText xml:space="preserve"> PAGEREF _Toc280612606 \h </w:instrText>
      </w:r>
      <w:r w:rsidRPr="00661CD3">
        <w:rPr>
          <w:rFonts w:ascii="Arial" w:hAnsi="Arial" w:cs="Arial"/>
          <w:noProof/>
          <w:sz w:val="22"/>
          <w:szCs w:val="22"/>
          <w:lang w:val="et-EE"/>
        </w:rPr>
      </w:r>
      <w:r w:rsidRPr="00661CD3">
        <w:rPr>
          <w:rFonts w:ascii="Arial" w:hAnsi="Arial" w:cs="Arial"/>
          <w:noProof/>
          <w:sz w:val="22"/>
          <w:szCs w:val="22"/>
          <w:lang w:val="et-EE"/>
        </w:rPr>
        <w:fldChar w:fldCharType="separate"/>
      </w:r>
      <w:r w:rsidRPr="00661CD3">
        <w:rPr>
          <w:rFonts w:ascii="Arial" w:hAnsi="Arial" w:cs="Arial"/>
          <w:noProof/>
          <w:sz w:val="22"/>
          <w:szCs w:val="22"/>
          <w:lang w:val="et-EE"/>
        </w:rPr>
        <w:t>17</w:t>
      </w:r>
      <w:r w:rsidRPr="00661CD3">
        <w:rPr>
          <w:rFonts w:ascii="Arial" w:hAnsi="Arial" w:cs="Arial"/>
          <w:noProof/>
          <w:sz w:val="22"/>
          <w:szCs w:val="22"/>
          <w:lang w:val="et-EE"/>
        </w:rPr>
        <w:fldChar w:fldCharType="end"/>
      </w:r>
    </w:p>
    <w:p w14:paraId="0B69DB40" w14:textId="77777777" w:rsidR="00C750EC" w:rsidRPr="00661CD3" w:rsidRDefault="00C750EC">
      <w:pPr>
        <w:pStyle w:val="Illustratsiooniloend"/>
        <w:tabs>
          <w:tab w:val="right" w:pos="9010"/>
        </w:tabs>
        <w:rPr>
          <w:rFonts w:ascii="Arial" w:hAnsi="Arial" w:cs="Arial"/>
          <w:b w:val="0"/>
          <w:noProof/>
          <w:sz w:val="22"/>
          <w:szCs w:val="22"/>
          <w:lang w:val="et-EE" w:eastAsia="ja-JP"/>
        </w:rPr>
      </w:pPr>
      <w:r w:rsidRPr="00661CD3">
        <w:rPr>
          <w:rFonts w:ascii="Arial" w:hAnsi="Arial" w:cs="Arial"/>
          <w:noProof/>
          <w:sz w:val="22"/>
          <w:szCs w:val="22"/>
          <w:lang w:val="et-EE"/>
        </w:rPr>
        <w:t xml:space="preserve">Joonis 6. </w:t>
      </w:r>
      <w:r w:rsidRPr="00661CD3">
        <w:rPr>
          <w:rFonts w:ascii="Arial" w:hAnsi="Arial" w:cs="Arial"/>
          <w:b w:val="0"/>
          <w:noProof/>
          <w:sz w:val="22"/>
          <w:szCs w:val="22"/>
          <w:lang w:val="et-EE"/>
        </w:rPr>
        <w:t>NVK tegevuspiirkonna rahvastiku dünaamika perioodil 2005-2014</w:t>
      </w:r>
      <w:r w:rsidRPr="00661CD3">
        <w:rPr>
          <w:rFonts w:ascii="Arial" w:hAnsi="Arial" w:cs="Arial"/>
          <w:noProof/>
          <w:sz w:val="22"/>
          <w:szCs w:val="22"/>
          <w:lang w:val="et-EE"/>
        </w:rPr>
        <w:tab/>
      </w:r>
      <w:r w:rsidRPr="00661CD3">
        <w:rPr>
          <w:rFonts w:ascii="Arial" w:hAnsi="Arial" w:cs="Arial"/>
          <w:noProof/>
          <w:sz w:val="22"/>
          <w:szCs w:val="22"/>
          <w:lang w:val="et-EE"/>
        </w:rPr>
        <w:fldChar w:fldCharType="begin"/>
      </w:r>
      <w:r w:rsidRPr="00661CD3">
        <w:rPr>
          <w:rFonts w:ascii="Arial" w:hAnsi="Arial" w:cs="Arial"/>
          <w:noProof/>
          <w:sz w:val="22"/>
          <w:szCs w:val="22"/>
          <w:lang w:val="et-EE"/>
        </w:rPr>
        <w:instrText xml:space="preserve"> PAGEREF _Toc280612607 \h </w:instrText>
      </w:r>
      <w:r w:rsidRPr="00661CD3">
        <w:rPr>
          <w:rFonts w:ascii="Arial" w:hAnsi="Arial" w:cs="Arial"/>
          <w:noProof/>
          <w:sz w:val="22"/>
          <w:szCs w:val="22"/>
          <w:lang w:val="et-EE"/>
        </w:rPr>
      </w:r>
      <w:r w:rsidRPr="00661CD3">
        <w:rPr>
          <w:rFonts w:ascii="Arial" w:hAnsi="Arial" w:cs="Arial"/>
          <w:noProof/>
          <w:sz w:val="22"/>
          <w:szCs w:val="22"/>
          <w:lang w:val="et-EE"/>
        </w:rPr>
        <w:fldChar w:fldCharType="separate"/>
      </w:r>
      <w:r w:rsidRPr="00661CD3">
        <w:rPr>
          <w:rFonts w:ascii="Arial" w:hAnsi="Arial" w:cs="Arial"/>
          <w:noProof/>
          <w:sz w:val="22"/>
          <w:szCs w:val="22"/>
          <w:lang w:val="et-EE"/>
        </w:rPr>
        <w:t>18</w:t>
      </w:r>
      <w:r w:rsidRPr="00661CD3">
        <w:rPr>
          <w:rFonts w:ascii="Arial" w:hAnsi="Arial" w:cs="Arial"/>
          <w:noProof/>
          <w:sz w:val="22"/>
          <w:szCs w:val="22"/>
          <w:lang w:val="et-EE"/>
        </w:rPr>
        <w:fldChar w:fldCharType="end"/>
      </w:r>
    </w:p>
    <w:p w14:paraId="770CEF14" w14:textId="77777777" w:rsidR="00C750EC" w:rsidRPr="00661CD3" w:rsidRDefault="00C750EC">
      <w:pPr>
        <w:pStyle w:val="Illustratsiooniloend"/>
        <w:tabs>
          <w:tab w:val="right" w:pos="9010"/>
        </w:tabs>
        <w:rPr>
          <w:rFonts w:ascii="Arial" w:hAnsi="Arial" w:cs="Arial"/>
          <w:b w:val="0"/>
          <w:noProof/>
          <w:sz w:val="22"/>
          <w:szCs w:val="22"/>
          <w:lang w:val="et-EE" w:eastAsia="ja-JP"/>
        </w:rPr>
      </w:pPr>
      <w:r w:rsidRPr="00661CD3">
        <w:rPr>
          <w:rFonts w:ascii="Arial" w:hAnsi="Arial" w:cs="Arial"/>
          <w:noProof/>
          <w:sz w:val="22"/>
          <w:szCs w:val="22"/>
          <w:lang w:val="et-EE"/>
        </w:rPr>
        <w:t xml:space="preserve">Joonis 7. </w:t>
      </w:r>
      <w:r w:rsidRPr="00661CD3">
        <w:rPr>
          <w:rFonts w:ascii="Arial" w:hAnsi="Arial" w:cs="Arial"/>
          <w:b w:val="0"/>
          <w:noProof/>
          <w:sz w:val="22"/>
          <w:szCs w:val="22"/>
          <w:lang w:val="et-EE"/>
        </w:rPr>
        <w:t>NVK tegevuspiirkonna omavalitsuste rahvaarvu muutus viimase kümne aasta jooksul</w:t>
      </w:r>
      <w:r w:rsidRPr="00661CD3">
        <w:rPr>
          <w:rFonts w:ascii="Arial" w:hAnsi="Arial" w:cs="Arial"/>
          <w:noProof/>
          <w:sz w:val="22"/>
          <w:szCs w:val="22"/>
          <w:lang w:val="et-EE"/>
        </w:rPr>
        <w:tab/>
      </w:r>
      <w:r w:rsidRPr="00661CD3">
        <w:rPr>
          <w:rFonts w:ascii="Arial" w:hAnsi="Arial" w:cs="Arial"/>
          <w:noProof/>
          <w:sz w:val="22"/>
          <w:szCs w:val="22"/>
          <w:lang w:val="et-EE"/>
        </w:rPr>
        <w:fldChar w:fldCharType="begin"/>
      </w:r>
      <w:r w:rsidRPr="00661CD3">
        <w:rPr>
          <w:rFonts w:ascii="Arial" w:hAnsi="Arial" w:cs="Arial"/>
          <w:noProof/>
          <w:sz w:val="22"/>
          <w:szCs w:val="22"/>
          <w:lang w:val="et-EE"/>
        </w:rPr>
        <w:instrText xml:space="preserve"> PAGEREF _Toc280612608 \h </w:instrText>
      </w:r>
      <w:r w:rsidRPr="00661CD3">
        <w:rPr>
          <w:rFonts w:ascii="Arial" w:hAnsi="Arial" w:cs="Arial"/>
          <w:noProof/>
          <w:sz w:val="22"/>
          <w:szCs w:val="22"/>
          <w:lang w:val="et-EE"/>
        </w:rPr>
      </w:r>
      <w:r w:rsidRPr="00661CD3">
        <w:rPr>
          <w:rFonts w:ascii="Arial" w:hAnsi="Arial" w:cs="Arial"/>
          <w:noProof/>
          <w:sz w:val="22"/>
          <w:szCs w:val="22"/>
          <w:lang w:val="et-EE"/>
        </w:rPr>
        <w:fldChar w:fldCharType="separate"/>
      </w:r>
      <w:r w:rsidRPr="00661CD3">
        <w:rPr>
          <w:rFonts w:ascii="Arial" w:hAnsi="Arial" w:cs="Arial"/>
          <w:noProof/>
          <w:sz w:val="22"/>
          <w:szCs w:val="22"/>
          <w:lang w:val="et-EE"/>
        </w:rPr>
        <w:t>19</w:t>
      </w:r>
      <w:r w:rsidRPr="00661CD3">
        <w:rPr>
          <w:rFonts w:ascii="Arial" w:hAnsi="Arial" w:cs="Arial"/>
          <w:noProof/>
          <w:sz w:val="22"/>
          <w:szCs w:val="22"/>
          <w:lang w:val="et-EE"/>
        </w:rPr>
        <w:fldChar w:fldCharType="end"/>
      </w:r>
    </w:p>
    <w:p w14:paraId="463CC162" w14:textId="77777777" w:rsidR="00C750EC" w:rsidRPr="00661CD3" w:rsidRDefault="00C750EC">
      <w:pPr>
        <w:pStyle w:val="Illustratsiooniloend"/>
        <w:tabs>
          <w:tab w:val="right" w:pos="9010"/>
        </w:tabs>
        <w:rPr>
          <w:rFonts w:ascii="Arial" w:hAnsi="Arial" w:cs="Arial"/>
          <w:b w:val="0"/>
          <w:noProof/>
          <w:sz w:val="22"/>
          <w:szCs w:val="22"/>
          <w:lang w:val="et-EE" w:eastAsia="ja-JP"/>
        </w:rPr>
      </w:pPr>
      <w:r w:rsidRPr="00661CD3">
        <w:rPr>
          <w:rFonts w:ascii="Arial" w:hAnsi="Arial" w:cs="Arial"/>
          <w:noProof/>
          <w:sz w:val="22"/>
          <w:szCs w:val="22"/>
          <w:lang w:val="et-EE"/>
        </w:rPr>
        <w:t xml:space="preserve">Joonis 8. </w:t>
      </w:r>
      <w:r w:rsidRPr="00661CD3">
        <w:rPr>
          <w:rFonts w:ascii="Arial" w:hAnsi="Arial" w:cs="Arial"/>
          <w:b w:val="0"/>
          <w:noProof/>
          <w:sz w:val="22"/>
          <w:szCs w:val="22"/>
          <w:lang w:val="et-EE"/>
        </w:rPr>
        <w:t>Sünnid, surmad ja loomulik iive 2007–2013</w:t>
      </w:r>
      <w:r w:rsidRPr="00661CD3">
        <w:rPr>
          <w:rFonts w:ascii="Arial" w:hAnsi="Arial" w:cs="Arial"/>
          <w:noProof/>
          <w:sz w:val="22"/>
          <w:szCs w:val="22"/>
          <w:lang w:val="et-EE"/>
        </w:rPr>
        <w:tab/>
      </w:r>
      <w:r w:rsidRPr="00661CD3">
        <w:rPr>
          <w:rFonts w:ascii="Arial" w:hAnsi="Arial" w:cs="Arial"/>
          <w:noProof/>
          <w:sz w:val="22"/>
          <w:szCs w:val="22"/>
          <w:lang w:val="et-EE"/>
        </w:rPr>
        <w:fldChar w:fldCharType="begin"/>
      </w:r>
      <w:r w:rsidRPr="00661CD3">
        <w:rPr>
          <w:rFonts w:ascii="Arial" w:hAnsi="Arial" w:cs="Arial"/>
          <w:noProof/>
          <w:sz w:val="22"/>
          <w:szCs w:val="22"/>
          <w:lang w:val="et-EE"/>
        </w:rPr>
        <w:instrText xml:space="preserve"> PAGEREF _Toc280612609 \h </w:instrText>
      </w:r>
      <w:r w:rsidRPr="00661CD3">
        <w:rPr>
          <w:rFonts w:ascii="Arial" w:hAnsi="Arial" w:cs="Arial"/>
          <w:noProof/>
          <w:sz w:val="22"/>
          <w:szCs w:val="22"/>
          <w:lang w:val="et-EE"/>
        </w:rPr>
      </w:r>
      <w:r w:rsidRPr="00661CD3">
        <w:rPr>
          <w:rFonts w:ascii="Arial" w:hAnsi="Arial" w:cs="Arial"/>
          <w:noProof/>
          <w:sz w:val="22"/>
          <w:szCs w:val="22"/>
          <w:lang w:val="et-EE"/>
        </w:rPr>
        <w:fldChar w:fldCharType="separate"/>
      </w:r>
      <w:r w:rsidRPr="00661CD3">
        <w:rPr>
          <w:rFonts w:ascii="Arial" w:hAnsi="Arial" w:cs="Arial"/>
          <w:noProof/>
          <w:sz w:val="22"/>
          <w:szCs w:val="22"/>
          <w:lang w:val="et-EE"/>
        </w:rPr>
        <w:t>20</w:t>
      </w:r>
      <w:r w:rsidRPr="00661CD3">
        <w:rPr>
          <w:rFonts w:ascii="Arial" w:hAnsi="Arial" w:cs="Arial"/>
          <w:noProof/>
          <w:sz w:val="22"/>
          <w:szCs w:val="22"/>
          <w:lang w:val="et-EE"/>
        </w:rPr>
        <w:fldChar w:fldCharType="end"/>
      </w:r>
    </w:p>
    <w:p w14:paraId="23D3B4D4" w14:textId="77777777" w:rsidR="00C750EC" w:rsidRPr="00661CD3" w:rsidRDefault="00C750EC">
      <w:pPr>
        <w:pStyle w:val="Illustratsiooniloend"/>
        <w:tabs>
          <w:tab w:val="right" w:pos="9010"/>
        </w:tabs>
        <w:rPr>
          <w:rFonts w:ascii="Arial" w:hAnsi="Arial" w:cs="Arial"/>
          <w:b w:val="0"/>
          <w:noProof/>
          <w:sz w:val="22"/>
          <w:szCs w:val="22"/>
          <w:lang w:val="et-EE" w:eastAsia="ja-JP"/>
        </w:rPr>
      </w:pPr>
      <w:r w:rsidRPr="00661CD3">
        <w:rPr>
          <w:rFonts w:ascii="Arial" w:hAnsi="Arial" w:cs="Arial"/>
          <w:noProof/>
          <w:sz w:val="22"/>
          <w:szCs w:val="22"/>
          <w:lang w:val="et-EE"/>
        </w:rPr>
        <w:t xml:space="preserve">Joonis 9. </w:t>
      </w:r>
      <w:r w:rsidRPr="00661CD3">
        <w:rPr>
          <w:rFonts w:ascii="Arial" w:hAnsi="Arial" w:cs="Arial"/>
          <w:b w:val="0"/>
          <w:noProof/>
          <w:sz w:val="22"/>
          <w:szCs w:val="22"/>
          <w:lang w:val="et-EE"/>
        </w:rPr>
        <w:t>NVK tegevuspiirkonna rahvastikupüramiid seisuga 1.01.2014</w:t>
      </w:r>
      <w:r w:rsidRPr="00661CD3">
        <w:rPr>
          <w:rFonts w:ascii="Arial" w:hAnsi="Arial" w:cs="Arial"/>
          <w:noProof/>
          <w:sz w:val="22"/>
          <w:szCs w:val="22"/>
          <w:lang w:val="et-EE"/>
        </w:rPr>
        <w:tab/>
      </w:r>
      <w:r w:rsidRPr="00661CD3">
        <w:rPr>
          <w:rFonts w:ascii="Arial" w:hAnsi="Arial" w:cs="Arial"/>
          <w:noProof/>
          <w:sz w:val="22"/>
          <w:szCs w:val="22"/>
          <w:lang w:val="et-EE"/>
        </w:rPr>
        <w:fldChar w:fldCharType="begin"/>
      </w:r>
      <w:r w:rsidRPr="00661CD3">
        <w:rPr>
          <w:rFonts w:ascii="Arial" w:hAnsi="Arial" w:cs="Arial"/>
          <w:noProof/>
          <w:sz w:val="22"/>
          <w:szCs w:val="22"/>
          <w:lang w:val="et-EE"/>
        </w:rPr>
        <w:instrText xml:space="preserve"> PAGEREF _Toc280612610 \h </w:instrText>
      </w:r>
      <w:r w:rsidRPr="00661CD3">
        <w:rPr>
          <w:rFonts w:ascii="Arial" w:hAnsi="Arial" w:cs="Arial"/>
          <w:noProof/>
          <w:sz w:val="22"/>
          <w:szCs w:val="22"/>
          <w:lang w:val="et-EE"/>
        </w:rPr>
      </w:r>
      <w:r w:rsidRPr="00661CD3">
        <w:rPr>
          <w:rFonts w:ascii="Arial" w:hAnsi="Arial" w:cs="Arial"/>
          <w:noProof/>
          <w:sz w:val="22"/>
          <w:szCs w:val="22"/>
          <w:lang w:val="et-EE"/>
        </w:rPr>
        <w:fldChar w:fldCharType="separate"/>
      </w:r>
      <w:r w:rsidRPr="00661CD3">
        <w:rPr>
          <w:rFonts w:ascii="Arial" w:hAnsi="Arial" w:cs="Arial"/>
          <w:noProof/>
          <w:sz w:val="22"/>
          <w:szCs w:val="22"/>
          <w:lang w:val="et-EE"/>
        </w:rPr>
        <w:t>22</w:t>
      </w:r>
      <w:r w:rsidRPr="00661CD3">
        <w:rPr>
          <w:rFonts w:ascii="Arial" w:hAnsi="Arial" w:cs="Arial"/>
          <w:noProof/>
          <w:sz w:val="22"/>
          <w:szCs w:val="22"/>
          <w:lang w:val="et-EE"/>
        </w:rPr>
        <w:fldChar w:fldCharType="end"/>
      </w:r>
    </w:p>
    <w:p w14:paraId="0BCCF5E5" w14:textId="77777777" w:rsidR="00C750EC" w:rsidRPr="00661CD3" w:rsidRDefault="00C750EC">
      <w:pPr>
        <w:pStyle w:val="Illustratsiooniloend"/>
        <w:tabs>
          <w:tab w:val="right" w:pos="9010"/>
        </w:tabs>
        <w:rPr>
          <w:rFonts w:ascii="Arial" w:hAnsi="Arial" w:cs="Arial"/>
          <w:b w:val="0"/>
          <w:noProof/>
          <w:sz w:val="22"/>
          <w:szCs w:val="22"/>
          <w:lang w:val="et-EE" w:eastAsia="ja-JP"/>
        </w:rPr>
      </w:pPr>
      <w:r w:rsidRPr="00661CD3">
        <w:rPr>
          <w:rFonts w:ascii="Arial" w:hAnsi="Arial" w:cs="Arial"/>
          <w:noProof/>
          <w:sz w:val="22"/>
          <w:szCs w:val="22"/>
          <w:lang w:val="et-EE"/>
        </w:rPr>
        <w:t xml:space="preserve">Joonis 10. </w:t>
      </w:r>
      <w:r w:rsidRPr="00661CD3">
        <w:rPr>
          <w:rFonts w:ascii="Arial" w:hAnsi="Arial" w:cs="Arial"/>
          <w:b w:val="0"/>
          <w:noProof/>
          <w:sz w:val="22"/>
          <w:szCs w:val="22"/>
          <w:lang w:val="et-EE"/>
        </w:rPr>
        <w:t>NVK tegevuspiirkonna rahvastikuprognoos baas- ja trendistsenaariumi järgi</w:t>
      </w:r>
      <w:r w:rsidRPr="00661CD3">
        <w:rPr>
          <w:rFonts w:ascii="Arial" w:hAnsi="Arial" w:cs="Arial"/>
          <w:noProof/>
          <w:sz w:val="22"/>
          <w:szCs w:val="22"/>
          <w:lang w:val="et-EE"/>
        </w:rPr>
        <w:tab/>
      </w:r>
      <w:r w:rsidRPr="00661CD3">
        <w:rPr>
          <w:rFonts w:ascii="Arial" w:hAnsi="Arial" w:cs="Arial"/>
          <w:noProof/>
          <w:sz w:val="22"/>
          <w:szCs w:val="22"/>
          <w:lang w:val="et-EE"/>
        </w:rPr>
        <w:fldChar w:fldCharType="begin"/>
      </w:r>
      <w:r w:rsidRPr="00661CD3">
        <w:rPr>
          <w:rFonts w:ascii="Arial" w:hAnsi="Arial" w:cs="Arial"/>
          <w:noProof/>
          <w:sz w:val="22"/>
          <w:szCs w:val="22"/>
          <w:lang w:val="et-EE"/>
        </w:rPr>
        <w:instrText xml:space="preserve"> PAGEREF _Toc280612611 \h </w:instrText>
      </w:r>
      <w:r w:rsidRPr="00661CD3">
        <w:rPr>
          <w:rFonts w:ascii="Arial" w:hAnsi="Arial" w:cs="Arial"/>
          <w:noProof/>
          <w:sz w:val="22"/>
          <w:szCs w:val="22"/>
          <w:lang w:val="et-EE"/>
        </w:rPr>
      </w:r>
      <w:r w:rsidRPr="00661CD3">
        <w:rPr>
          <w:rFonts w:ascii="Arial" w:hAnsi="Arial" w:cs="Arial"/>
          <w:noProof/>
          <w:sz w:val="22"/>
          <w:szCs w:val="22"/>
          <w:lang w:val="et-EE"/>
        </w:rPr>
        <w:fldChar w:fldCharType="separate"/>
      </w:r>
      <w:r w:rsidRPr="00661CD3">
        <w:rPr>
          <w:rFonts w:ascii="Arial" w:hAnsi="Arial" w:cs="Arial"/>
          <w:noProof/>
          <w:sz w:val="22"/>
          <w:szCs w:val="22"/>
          <w:lang w:val="et-EE"/>
        </w:rPr>
        <w:t>23</w:t>
      </w:r>
      <w:r w:rsidRPr="00661CD3">
        <w:rPr>
          <w:rFonts w:ascii="Arial" w:hAnsi="Arial" w:cs="Arial"/>
          <w:noProof/>
          <w:sz w:val="22"/>
          <w:szCs w:val="22"/>
          <w:lang w:val="et-EE"/>
        </w:rPr>
        <w:fldChar w:fldCharType="end"/>
      </w:r>
    </w:p>
    <w:p w14:paraId="5102139A" w14:textId="77777777" w:rsidR="00C750EC" w:rsidRPr="00661CD3" w:rsidRDefault="00C750EC">
      <w:pPr>
        <w:pStyle w:val="Illustratsiooniloend"/>
        <w:tabs>
          <w:tab w:val="right" w:pos="9010"/>
        </w:tabs>
        <w:rPr>
          <w:rFonts w:ascii="Arial" w:hAnsi="Arial" w:cs="Arial"/>
          <w:b w:val="0"/>
          <w:noProof/>
          <w:sz w:val="22"/>
          <w:szCs w:val="22"/>
          <w:lang w:val="et-EE" w:eastAsia="ja-JP"/>
        </w:rPr>
      </w:pPr>
      <w:r w:rsidRPr="00661CD3">
        <w:rPr>
          <w:rFonts w:ascii="Arial" w:hAnsi="Arial" w:cs="Arial"/>
          <w:noProof/>
          <w:sz w:val="22"/>
          <w:szCs w:val="22"/>
          <w:lang w:val="et-EE"/>
        </w:rPr>
        <w:t xml:space="preserve">Joonis 11. </w:t>
      </w:r>
      <w:r w:rsidRPr="00661CD3">
        <w:rPr>
          <w:rFonts w:ascii="Arial" w:hAnsi="Arial" w:cs="Arial"/>
          <w:b w:val="0"/>
          <w:noProof/>
          <w:sz w:val="22"/>
          <w:szCs w:val="22"/>
          <w:lang w:val="et-EE"/>
        </w:rPr>
        <w:t>Vanusegrupi 0-6 prognoos baas- ja trendistsenaariumi järgi NVK tegevuspiirkonnas</w:t>
      </w:r>
      <w:r w:rsidRPr="00661CD3">
        <w:rPr>
          <w:rFonts w:ascii="Arial" w:hAnsi="Arial" w:cs="Arial"/>
          <w:noProof/>
          <w:sz w:val="22"/>
          <w:szCs w:val="22"/>
          <w:lang w:val="et-EE"/>
        </w:rPr>
        <w:tab/>
      </w:r>
      <w:r w:rsidRPr="00661CD3">
        <w:rPr>
          <w:rFonts w:ascii="Arial" w:hAnsi="Arial" w:cs="Arial"/>
          <w:noProof/>
          <w:sz w:val="22"/>
          <w:szCs w:val="22"/>
          <w:lang w:val="et-EE"/>
        </w:rPr>
        <w:fldChar w:fldCharType="begin"/>
      </w:r>
      <w:r w:rsidRPr="00661CD3">
        <w:rPr>
          <w:rFonts w:ascii="Arial" w:hAnsi="Arial" w:cs="Arial"/>
          <w:noProof/>
          <w:sz w:val="22"/>
          <w:szCs w:val="22"/>
          <w:lang w:val="et-EE"/>
        </w:rPr>
        <w:instrText xml:space="preserve"> PAGEREF _Toc280612612 \h </w:instrText>
      </w:r>
      <w:r w:rsidRPr="00661CD3">
        <w:rPr>
          <w:rFonts w:ascii="Arial" w:hAnsi="Arial" w:cs="Arial"/>
          <w:noProof/>
          <w:sz w:val="22"/>
          <w:szCs w:val="22"/>
          <w:lang w:val="et-EE"/>
        </w:rPr>
      </w:r>
      <w:r w:rsidRPr="00661CD3">
        <w:rPr>
          <w:rFonts w:ascii="Arial" w:hAnsi="Arial" w:cs="Arial"/>
          <w:noProof/>
          <w:sz w:val="22"/>
          <w:szCs w:val="22"/>
          <w:lang w:val="et-EE"/>
        </w:rPr>
        <w:fldChar w:fldCharType="separate"/>
      </w:r>
      <w:r w:rsidRPr="00661CD3">
        <w:rPr>
          <w:rFonts w:ascii="Arial" w:hAnsi="Arial" w:cs="Arial"/>
          <w:noProof/>
          <w:sz w:val="22"/>
          <w:szCs w:val="22"/>
          <w:lang w:val="et-EE"/>
        </w:rPr>
        <w:t>24</w:t>
      </w:r>
      <w:r w:rsidRPr="00661CD3">
        <w:rPr>
          <w:rFonts w:ascii="Arial" w:hAnsi="Arial" w:cs="Arial"/>
          <w:noProof/>
          <w:sz w:val="22"/>
          <w:szCs w:val="22"/>
          <w:lang w:val="et-EE"/>
        </w:rPr>
        <w:fldChar w:fldCharType="end"/>
      </w:r>
    </w:p>
    <w:p w14:paraId="57B6EABD" w14:textId="77777777" w:rsidR="00C750EC" w:rsidRPr="00661CD3" w:rsidRDefault="00C750EC">
      <w:pPr>
        <w:pStyle w:val="Illustratsiooniloend"/>
        <w:tabs>
          <w:tab w:val="right" w:pos="9010"/>
        </w:tabs>
        <w:rPr>
          <w:rFonts w:ascii="Arial" w:hAnsi="Arial" w:cs="Arial"/>
          <w:b w:val="0"/>
          <w:noProof/>
          <w:sz w:val="22"/>
          <w:szCs w:val="22"/>
          <w:lang w:val="et-EE" w:eastAsia="ja-JP"/>
        </w:rPr>
      </w:pPr>
      <w:r w:rsidRPr="00661CD3">
        <w:rPr>
          <w:rFonts w:ascii="Arial" w:hAnsi="Arial" w:cs="Arial"/>
          <w:noProof/>
          <w:sz w:val="22"/>
          <w:szCs w:val="22"/>
          <w:lang w:val="et-EE"/>
        </w:rPr>
        <w:t xml:space="preserve">Joonis 12. </w:t>
      </w:r>
      <w:r w:rsidRPr="00661CD3">
        <w:rPr>
          <w:rFonts w:ascii="Arial" w:hAnsi="Arial" w:cs="Arial"/>
          <w:b w:val="0"/>
          <w:noProof/>
          <w:sz w:val="22"/>
          <w:szCs w:val="22"/>
          <w:lang w:val="et-EE"/>
        </w:rPr>
        <w:t>Vanusegrupi 7-18 prognoos baas- ja trendistsenaariumi järgi NVK tegevuspiirkonnas</w:t>
      </w:r>
      <w:r w:rsidRPr="00661CD3">
        <w:rPr>
          <w:rFonts w:ascii="Arial" w:hAnsi="Arial" w:cs="Arial"/>
          <w:noProof/>
          <w:sz w:val="22"/>
          <w:szCs w:val="22"/>
          <w:lang w:val="et-EE"/>
        </w:rPr>
        <w:tab/>
      </w:r>
      <w:r w:rsidRPr="00661CD3">
        <w:rPr>
          <w:rFonts w:ascii="Arial" w:hAnsi="Arial" w:cs="Arial"/>
          <w:noProof/>
          <w:sz w:val="22"/>
          <w:szCs w:val="22"/>
          <w:lang w:val="et-EE"/>
        </w:rPr>
        <w:fldChar w:fldCharType="begin"/>
      </w:r>
      <w:r w:rsidRPr="00661CD3">
        <w:rPr>
          <w:rFonts w:ascii="Arial" w:hAnsi="Arial" w:cs="Arial"/>
          <w:noProof/>
          <w:sz w:val="22"/>
          <w:szCs w:val="22"/>
          <w:lang w:val="et-EE"/>
        </w:rPr>
        <w:instrText xml:space="preserve"> PAGEREF _Toc280612613 \h </w:instrText>
      </w:r>
      <w:r w:rsidRPr="00661CD3">
        <w:rPr>
          <w:rFonts w:ascii="Arial" w:hAnsi="Arial" w:cs="Arial"/>
          <w:noProof/>
          <w:sz w:val="22"/>
          <w:szCs w:val="22"/>
          <w:lang w:val="et-EE"/>
        </w:rPr>
      </w:r>
      <w:r w:rsidRPr="00661CD3">
        <w:rPr>
          <w:rFonts w:ascii="Arial" w:hAnsi="Arial" w:cs="Arial"/>
          <w:noProof/>
          <w:sz w:val="22"/>
          <w:szCs w:val="22"/>
          <w:lang w:val="et-EE"/>
        </w:rPr>
        <w:fldChar w:fldCharType="separate"/>
      </w:r>
      <w:r w:rsidRPr="00661CD3">
        <w:rPr>
          <w:rFonts w:ascii="Arial" w:hAnsi="Arial" w:cs="Arial"/>
          <w:noProof/>
          <w:sz w:val="22"/>
          <w:szCs w:val="22"/>
          <w:lang w:val="et-EE"/>
        </w:rPr>
        <w:t>24</w:t>
      </w:r>
      <w:r w:rsidRPr="00661CD3">
        <w:rPr>
          <w:rFonts w:ascii="Arial" w:hAnsi="Arial" w:cs="Arial"/>
          <w:noProof/>
          <w:sz w:val="22"/>
          <w:szCs w:val="22"/>
          <w:lang w:val="et-EE"/>
        </w:rPr>
        <w:fldChar w:fldCharType="end"/>
      </w:r>
    </w:p>
    <w:p w14:paraId="1F582ECD" w14:textId="77777777" w:rsidR="00C750EC" w:rsidRPr="00661CD3" w:rsidRDefault="00C750EC">
      <w:pPr>
        <w:pStyle w:val="Illustratsiooniloend"/>
        <w:tabs>
          <w:tab w:val="right" w:pos="9010"/>
        </w:tabs>
        <w:rPr>
          <w:rFonts w:ascii="Arial" w:hAnsi="Arial" w:cs="Arial"/>
          <w:b w:val="0"/>
          <w:noProof/>
          <w:sz w:val="22"/>
          <w:szCs w:val="22"/>
          <w:lang w:val="et-EE" w:eastAsia="ja-JP"/>
        </w:rPr>
      </w:pPr>
      <w:r w:rsidRPr="00661CD3">
        <w:rPr>
          <w:rFonts w:ascii="Arial" w:hAnsi="Arial" w:cs="Arial"/>
          <w:noProof/>
          <w:sz w:val="22"/>
          <w:szCs w:val="22"/>
          <w:lang w:val="et-EE"/>
        </w:rPr>
        <w:t xml:space="preserve">Joonis 13. </w:t>
      </w:r>
      <w:r w:rsidRPr="00661CD3">
        <w:rPr>
          <w:rFonts w:ascii="Arial" w:hAnsi="Arial" w:cs="Arial"/>
          <w:b w:val="0"/>
          <w:noProof/>
          <w:sz w:val="22"/>
          <w:szCs w:val="22"/>
          <w:lang w:val="et-EE"/>
        </w:rPr>
        <w:t>Vanusegrupi 19-64 prognoos baas- ja trendistsenaariumi järgi NVK tegevuspiirkonnas</w:t>
      </w:r>
      <w:r w:rsidRPr="00661CD3">
        <w:rPr>
          <w:rFonts w:ascii="Arial" w:hAnsi="Arial" w:cs="Arial"/>
          <w:noProof/>
          <w:sz w:val="22"/>
          <w:szCs w:val="22"/>
          <w:lang w:val="et-EE"/>
        </w:rPr>
        <w:tab/>
      </w:r>
      <w:r w:rsidRPr="00661CD3">
        <w:rPr>
          <w:rFonts w:ascii="Arial" w:hAnsi="Arial" w:cs="Arial"/>
          <w:noProof/>
          <w:sz w:val="22"/>
          <w:szCs w:val="22"/>
          <w:lang w:val="et-EE"/>
        </w:rPr>
        <w:fldChar w:fldCharType="begin"/>
      </w:r>
      <w:r w:rsidRPr="00661CD3">
        <w:rPr>
          <w:rFonts w:ascii="Arial" w:hAnsi="Arial" w:cs="Arial"/>
          <w:noProof/>
          <w:sz w:val="22"/>
          <w:szCs w:val="22"/>
          <w:lang w:val="et-EE"/>
        </w:rPr>
        <w:instrText xml:space="preserve"> PAGEREF _Toc280612614 \h </w:instrText>
      </w:r>
      <w:r w:rsidRPr="00661CD3">
        <w:rPr>
          <w:rFonts w:ascii="Arial" w:hAnsi="Arial" w:cs="Arial"/>
          <w:noProof/>
          <w:sz w:val="22"/>
          <w:szCs w:val="22"/>
          <w:lang w:val="et-EE"/>
        </w:rPr>
      </w:r>
      <w:r w:rsidRPr="00661CD3">
        <w:rPr>
          <w:rFonts w:ascii="Arial" w:hAnsi="Arial" w:cs="Arial"/>
          <w:noProof/>
          <w:sz w:val="22"/>
          <w:szCs w:val="22"/>
          <w:lang w:val="et-EE"/>
        </w:rPr>
        <w:fldChar w:fldCharType="separate"/>
      </w:r>
      <w:r w:rsidRPr="00661CD3">
        <w:rPr>
          <w:rFonts w:ascii="Arial" w:hAnsi="Arial" w:cs="Arial"/>
          <w:noProof/>
          <w:sz w:val="22"/>
          <w:szCs w:val="22"/>
          <w:lang w:val="et-EE"/>
        </w:rPr>
        <w:t>25</w:t>
      </w:r>
      <w:r w:rsidRPr="00661CD3">
        <w:rPr>
          <w:rFonts w:ascii="Arial" w:hAnsi="Arial" w:cs="Arial"/>
          <w:noProof/>
          <w:sz w:val="22"/>
          <w:szCs w:val="22"/>
          <w:lang w:val="et-EE"/>
        </w:rPr>
        <w:fldChar w:fldCharType="end"/>
      </w:r>
    </w:p>
    <w:p w14:paraId="150835A8" w14:textId="77777777" w:rsidR="00C750EC" w:rsidRPr="00661CD3" w:rsidRDefault="00C750EC">
      <w:pPr>
        <w:pStyle w:val="Illustratsiooniloend"/>
        <w:tabs>
          <w:tab w:val="right" w:pos="9010"/>
        </w:tabs>
        <w:rPr>
          <w:rFonts w:ascii="Arial" w:hAnsi="Arial" w:cs="Arial"/>
          <w:b w:val="0"/>
          <w:noProof/>
          <w:sz w:val="22"/>
          <w:szCs w:val="22"/>
          <w:lang w:val="et-EE" w:eastAsia="ja-JP"/>
        </w:rPr>
      </w:pPr>
      <w:r w:rsidRPr="00661CD3">
        <w:rPr>
          <w:rFonts w:ascii="Arial" w:hAnsi="Arial" w:cs="Arial"/>
          <w:noProof/>
          <w:sz w:val="22"/>
          <w:szCs w:val="22"/>
          <w:lang w:val="et-EE"/>
        </w:rPr>
        <w:t xml:space="preserve">Joonis 14. </w:t>
      </w:r>
      <w:r w:rsidRPr="00661CD3">
        <w:rPr>
          <w:rFonts w:ascii="Arial" w:hAnsi="Arial" w:cs="Arial"/>
          <w:b w:val="0"/>
          <w:noProof/>
          <w:sz w:val="22"/>
          <w:szCs w:val="22"/>
          <w:lang w:val="et-EE"/>
        </w:rPr>
        <w:t>Vanusegrupi 65-80+ prognoos baas- ja trendistsenaariumi järgi NVK tegevuspiirkonnas</w:t>
      </w:r>
      <w:r w:rsidRPr="00661CD3">
        <w:rPr>
          <w:rFonts w:ascii="Arial" w:hAnsi="Arial" w:cs="Arial"/>
          <w:noProof/>
          <w:sz w:val="22"/>
          <w:szCs w:val="22"/>
          <w:lang w:val="et-EE"/>
        </w:rPr>
        <w:tab/>
      </w:r>
      <w:r w:rsidRPr="00661CD3">
        <w:rPr>
          <w:rFonts w:ascii="Arial" w:hAnsi="Arial" w:cs="Arial"/>
          <w:noProof/>
          <w:sz w:val="22"/>
          <w:szCs w:val="22"/>
          <w:lang w:val="et-EE"/>
        </w:rPr>
        <w:fldChar w:fldCharType="begin"/>
      </w:r>
      <w:r w:rsidRPr="00661CD3">
        <w:rPr>
          <w:rFonts w:ascii="Arial" w:hAnsi="Arial" w:cs="Arial"/>
          <w:noProof/>
          <w:sz w:val="22"/>
          <w:szCs w:val="22"/>
          <w:lang w:val="et-EE"/>
        </w:rPr>
        <w:instrText xml:space="preserve"> PAGEREF _Toc280612615 \h </w:instrText>
      </w:r>
      <w:r w:rsidRPr="00661CD3">
        <w:rPr>
          <w:rFonts w:ascii="Arial" w:hAnsi="Arial" w:cs="Arial"/>
          <w:noProof/>
          <w:sz w:val="22"/>
          <w:szCs w:val="22"/>
          <w:lang w:val="et-EE"/>
        </w:rPr>
      </w:r>
      <w:r w:rsidRPr="00661CD3">
        <w:rPr>
          <w:rFonts w:ascii="Arial" w:hAnsi="Arial" w:cs="Arial"/>
          <w:noProof/>
          <w:sz w:val="22"/>
          <w:szCs w:val="22"/>
          <w:lang w:val="et-EE"/>
        </w:rPr>
        <w:fldChar w:fldCharType="separate"/>
      </w:r>
      <w:r w:rsidRPr="00661CD3">
        <w:rPr>
          <w:rFonts w:ascii="Arial" w:hAnsi="Arial" w:cs="Arial"/>
          <w:noProof/>
          <w:sz w:val="22"/>
          <w:szCs w:val="22"/>
          <w:lang w:val="et-EE"/>
        </w:rPr>
        <w:t>25</w:t>
      </w:r>
      <w:r w:rsidRPr="00661CD3">
        <w:rPr>
          <w:rFonts w:ascii="Arial" w:hAnsi="Arial" w:cs="Arial"/>
          <w:noProof/>
          <w:sz w:val="22"/>
          <w:szCs w:val="22"/>
          <w:lang w:val="et-EE"/>
        </w:rPr>
        <w:fldChar w:fldCharType="end"/>
      </w:r>
    </w:p>
    <w:p w14:paraId="76FF36EF" w14:textId="77777777" w:rsidR="00C750EC" w:rsidRPr="00661CD3" w:rsidRDefault="00C750EC">
      <w:pPr>
        <w:pStyle w:val="Illustratsiooniloend"/>
        <w:tabs>
          <w:tab w:val="right" w:pos="9010"/>
        </w:tabs>
        <w:rPr>
          <w:rFonts w:ascii="Arial" w:hAnsi="Arial" w:cs="Arial"/>
          <w:b w:val="0"/>
          <w:noProof/>
          <w:sz w:val="22"/>
          <w:szCs w:val="22"/>
          <w:lang w:val="et-EE" w:eastAsia="ja-JP"/>
        </w:rPr>
      </w:pPr>
      <w:r w:rsidRPr="00661CD3">
        <w:rPr>
          <w:rFonts w:ascii="Arial" w:hAnsi="Arial" w:cs="Arial"/>
          <w:noProof/>
          <w:sz w:val="22"/>
          <w:szCs w:val="22"/>
          <w:lang w:val="et-EE"/>
        </w:rPr>
        <w:t xml:space="preserve">Joonis 15. </w:t>
      </w:r>
      <w:r w:rsidRPr="00661CD3">
        <w:rPr>
          <w:rFonts w:ascii="Arial" w:hAnsi="Arial" w:cs="Arial"/>
          <w:b w:val="0"/>
          <w:noProof/>
          <w:sz w:val="22"/>
          <w:szCs w:val="22"/>
          <w:lang w:val="et-EE"/>
        </w:rPr>
        <w:t>MTÜde ja SAde koguarv 1000 elaniku kohta aastal 2013</w:t>
      </w:r>
      <w:r w:rsidRPr="00661CD3">
        <w:rPr>
          <w:rFonts w:ascii="Arial" w:hAnsi="Arial" w:cs="Arial"/>
          <w:noProof/>
          <w:sz w:val="22"/>
          <w:szCs w:val="22"/>
          <w:lang w:val="et-EE"/>
        </w:rPr>
        <w:tab/>
      </w:r>
      <w:r w:rsidRPr="00661CD3">
        <w:rPr>
          <w:rFonts w:ascii="Arial" w:hAnsi="Arial" w:cs="Arial"/>
          <w:noProof/>
          <w:sz w:val="22"/>
          <w:szCs w:val="22"/>
          <w:lang w:val="et-EE"/>
        </w:rPr>
        <w:fldChar w:fldCharType="begin"/>
      </w:r>
      <w:r w:rsidRPr="00661CD3">
        <w:rPr>
          <w:rFonts w:ascii="Arial" w:hAnsi="Arial" w:cs="Arial"/>
          <w:noProof/>
          <w:sz w:val="22"/>
          <w:szCs w:val="22"/>
          <w:lang w:val="et-EE"/>
        </w:rPr>
        <w:instrText xml:space="preserve"> PAGEREF _Toc280612616 \h </w:instrText>
      </w:r>
      <w:r w:rsidRPr="00661CD3">
        <w:rPr>
          <w:rFonts w:ascii="Arial" w:hAnsi="Arial" w:cs="Arial"/>
          <w:noProof/>
          <w:sz w:val="22"/>
          <w:szCs w:val="22"/>
          <w:lang w:val="et-EE"/>
        </w:rPr>
      </w:r>
      <w:r w:rsidRPr="00661CD3">
        <w:rPr>
          <w:rFonts w:ascii="Arial" w:hAnsi="Arial" w:cs="Arial"/>
          <w:noProof/>
          <w:sz w:val="22"/>
          <w:szCs w:val="22"/>
          <w:lang w:val="et-EE"/>
        </w:rPr>
        <w:fldChar w:fldCharType="separate"/>
      </w:r>
      <w:r w:rsidRPr="00661CD3">
        <w:rPr>
          <w:rFonts w:ascii="Arial" w:hAnsi="Arial" w:cs="Arial"/>
          <w:noProof/>
          <w:sz w:val="22"/>
          <w:szCs w:val="22"/>
          <w:lang w:val="et-EE"/>
        </w:rPr>
        <w:t>30</w:t>
      </w:r>
      <w:r w:rsidRPr="00661CD3">
        <w:rPr>
          <w:rFonts w:ascii="Arial" w:hAnsi="Arial" w:cs="Arial"/>
          <w:noProof/>
          <w:sz w:val="22"/>
          <w:szCs w:val="22"/>
          <w:lang w:val="et-EE"/>
        </w:rPr>
        <w:fldChar w:fldCharType="end"/>
      </w:r>
    </w:p>
    <w:p w14:paraId="6E785FEA" w14:textId="360D1303" w:rsidR="008F02B2" w:rsidRPr="00661CD3" w:rsidRDefault="0047004D" w:rsidP="00C750EC">
      <w:pPr>
        <w:jc w:val="left"/>
        <w:rPr>
          <w:rFonts w:cs="Arial"/>
          <w:noProof/>
          <w:szCs w:val="22"/>
          <w:lang w:val="et-EE"/>
        </w:rPr>
      </w:pPr>
      <w:r w:rsidRPr="00661CD3">
        <w:rPr>
          <w:rFonts w:cs="Arial"/>
          <w:noProof/>
          <w:szCs w:val="22"/>
          <w:lang w:val="et-EE"/>
        </w:rPr>
        <w:fldChar w:fldCharType="end"/>
      </w:r>
    </w:p>
    <w:p w14:paraId="4308770B" w14:textId="36CBBC42" w:rsidR="00065F26" w:rsidRPr="00661CD3" w:rsidRDefault="00065F26" w:rsidP="00065F26">
      <w:pPr>
        <w:pStyle w:val="Pealkiri1"/>
        <w:numPr>
          <w:ilvl w:val="0"/>
          <w:numId w:val="0"/>
        </w:numPr>
        <w:ind w:left="432" w:hanging="432"/>
        <w:rPr>
          <w:noProof/>
          <w:lang w:val="et-EE"/>
        </w:rPr>
      </w:pPr>
      <w:bookmarkStart w:id="3" w:name="_Toc285965968"/>
      <w:r w:rsidRPr="00661CD3">
        <w:rPr>
          <w:noProof/>
          <w:lang w:val="et-EE"/>
        </w:rPr>
        <w:t>Tabelite loetelu</w:t>
      </w:r>
      <w:bookmarkEnd w:id="3"/>
    </w:p>
    <w:p w14:paraId="5B8799A1" w14:textId="77777777" w:rsidR="00065F26" w:rsidRPr="00661CD3" w:rsidRDefault="00065F26">
      <w:pPr>
        <w:rPr>
          <w:rFonts w:cs="Arial"/>
          <w:noProof/>
          <w:szCs w:val="22"/>
          <w:lang w:val="et-EE"/>
        </w:rPr>
      </w:pPr>
    </w:p>
    <w:p w14:paraId="4F594825" w14:textId="77777777" w:rsidR="00C750EC" w:rsidRPr="00661CD3" w:rsidRDefault="0047004D" w:rsidP="00C750EC">
      <w:pPr>
        <w:pStyle w:val="Illustratsiooniloend"/>
        <w:tabs>
          <w:tab w:val="right" w:pos="9010"/>
        </w:tabs>
        <w:rPr>
          <w:rFonts w:ascii="Arial" w:hAnsi="Arial" w:cs="Arial"/>
          <w:b w:val="0"/>
          <w:noProof/>
          <w:sz w:val="22"/>
          <w:szCs w:val="22"/>
          <w:lang w:val="et-EE" w:eastAsia="ja-JP"/>
        </w:rPr>
      </w:pPr>
      <w:r w:rsidRPr="00661CD3">
        <w:rPr>
          <w:rFonts w:ascii="Arial" w:hAnsi="Arial" w:cs="Arial"/>
          <w:noProof/>
          <w:sz w:val="22"/>
          <w:szCs w:val="22"/>
          <w:lang w:val="et-EE"/>
        </w:rPr>
        <w:fldChar w:fldCharType="begin"/>
      </w:r>
      <w:r w:rsidRPr="00661CD3">
        <w:rPr>
          <w:rFonts w:ascii="Arial" w:hAnsi="Arial" w:cs="Arial"/>
          <w:noProof/>
          <w:sz w:val="22"/>
          <w:szCs w:val="22"/>
          <w:lang w:val="et-EE"/>
        </w:rPr>
        <w:instrText xml:space="preserve"> TOC \c "Tabel" </w:instrText>
      </w:r>
      <w:r w:rsidRPr="00661CD3">
        <w:rPr>
          <w:rFonts w:ascii="Arial" w:hAnsi="Arial" w:cs="Arial"/>
          <w:noProof/>
          <w:sz w:val="22"/>
          <w:szCs w:val="22"/>
          <w:lang w:val="et-EE"/>
        </w:rPr>
        <w:fldChar w:fldCharType="separate"/>
      </w:r>
      <w:r w:rsidR="00C750EC" w:rsidRPr="00661CD3">
        <w:rPr>
          <w:rFonts w:ascii="Arial" w:hAnsi="Arial" w:cs="Arial"/>
          <w:noProof/>
          <w:sz w:val="22"/>
          <w:szCs w:val="22"/>
          <w:lang w:val="et-EE"/>
        </w:rPr>
        <w:t xml:space="preserve">Tabel 1. </w:t>
      </w:r>
      <w:r w:rsidR="00C750EC" w:rsidRPr="00661CD3">
        <w:rPr>
          <w:rFonts w:ascii="Arial" w:hAnsi="Arial" w:cs="Arial"/>
          <w:b w:val="0"/>
          <w:noProof/>
          <w:sz w:val="22"/>
          <w:szCs w:val="22"/>
          <w:lang w:val="et-EE"/>
        </w:rPr>
        <w:t>Omavalitsuste põhitegevuste tulud 2007–2013</w:t>
      </w:r>
      <w:r w:rsidR="00C750EC" w:rsidRPr="00661CD3">
        <w:rPr>
          <w:rFonts w:ascii="Arial" w:hAnsi="Arial" w:cs="Arial"/>
          <w:noProof/>
          <w:sz w:val="22"/>
          <w:szCs w:val="22"/>
          <w:lang w:val="et-EE"/>
        </w:rPr>
        <w:tab/>
      </w:r>
      <w:r w:rsidR="00C750EC" w:rsidRPr="00661CD3">
        <w:rPr>
          <w:rFonts w:ascii="Arial" w:hAnsi="Arial" w:cs="Arial"/>
          <w:noProof/>
          <w:sz w:val="22"/>
          <w:szCs w:val="22"/>
          <w:lang w:val="et-EE"/>
        </w:rPr>
        <w:fldChar w:fldCharType="begin"/>
      </w:r>
      <w:r w:rsidR="00C750EC" w:rsidRPr="00661CD3">
        <w:rPr>
          <w:rFonts w:ascii="Arial" w:hAnsi="Arial" w:cs="Arial"/>
          <w:noProof/>
          <w:sz w:val="22"/>
          <w:szCs w:val="22"/>
          <w:lang w:val="et-EE"/>
        </w:rPr>
        <w:instrText xml:space="preserve"> PAGEREF _Toc280612617 \h </w:instrText>
      </w:r>
      <w:r w:rsidR="00C750EC" w:rsidRPr="00661CD3">
        <w:rPr>
          <w:rFonts w:ascii="Arial" w:hAnsi="Arial" w:cs="Arial"/>
          <w:noProof/>
          <w:sz w:val="22"/>
          <w:szCs w:val="22"/>
          <w:lang w:val="et-EE"/>
        </w:rPr>
      </w:r>
      <w:r w:rsidR="00C750EC" w:rsidRPr="00661CD3">
        <w:rPr>
          <w:rFonts w:ascii="Arial" w:hAnsi="Arial" w:cs="Arial"/>
          <w:noProof/>
          <w:sz w:val="22"/>
          <w:szCs w:val="22"/>
          <w:lang w:val="et-EE"/>
        </w:rPr>
        <w:fldChar w:fldCharType="separate"/>
      </w:r>
      <w:r w:rsidR="00C750EC" w:rsidRPr="00661CD3">
        <w:rPr>
          <w:rFonts w:ascii="Arial" w:hAnsi="Arial" w:cs="Arial"/>
          <w:noProof/>
          <w:sz w:val="22"/>
          <w:szCs w:val="22"/>
          <w:lang w:val="et-EE"/>
        </w:rPr>
        <w:t>10</w:t>
      </w:r>
      <w:r w:rsidR="00C750EC" w:rsidRPr="00661CD3">
        <w:rPr>
          <w:rFonts w:ascii="Arial" w:hAnsi="Arial" w:cs="Arial"/>
          <w:noProof/>
          <w:sz w:val="22"/>
          <w:szCs w:val="22"/>
          <w:lang w:val="et-EE"/>
        </w:rPr>
        <w:fldChar w:fldCharType="end"/>
      </w:r>
    </w:p>
    <w:p w14:paraId="2F319047" w14:textId="77777777" w:rsidR="00C750EC" w:rsidRPr="00661CD3" w:rsidRDefault="00C750EC" w:rsidP="00C750EC">
      <w:pPr>
        <w:pStyle w:val="Illustratsiooniloend"/>
        <w:tabs>
          <w:tab w:val="right" w:pos="9010"/>
        </w:tabs>
        <w:rPr>
          <w:rFonts w:ascii="Arial" w:hAnsi="Arial" w:cs="Arial"/>
          <w:b w:val="0"/>
          <w:noProof/>
          <w:sz w:val="22"/>
          <w:szCs w:val="22"/>
          <w:lang w:val="et-EE" w:eastAsia="ja-JP"/>
        </w:rPr>
      </w:pPr>
      <w:r w:rsidRPr="00661CD3">
        <w:rPr>
          <w:rFonts w:ascii="Arial" w:hAnsi="Arial" w:cs="Arial"/>
          <w:noProof/>
          <w:sz w:val="22"/>
          <w:szCs w:val="22"/>
          <w:lang w:val="et-EE"/>
        </w:rPr>
        <w:t xml:space="preserve">Tabel 2. </w:t>
      </w:r>
      <w:r w:rsidRPr="00661CD3">
        <w:rPr>
          <w:rFonts w:ascii="Arial" w:hAnsi="Arial" w:cs="Arial"/>
          <w:b w:val="0"/>
          <w:noProof/>
          <w:sz w:val="22"/>
          <w:szCs w:val="22"/>
          <w:lang w:val="et-EE"/>
        </w:rPr>
        <w:t>Omavalitsuste netovõlakoormus 2007–2013 protsentides</w:t>
      </w:r>
      <w:r w:rsidRPr="00661CD3">
        <w:rPr>
          <w:rFonts w:ascii="Arial" w:hAnsi="Arial" w:cs="Arial"/>
          <w:noProof/>
          <w:sz w:val="22"/>
          <w:szCs w:val="22"/>
          <w:lang w:val="et-EE"/>
        </w:rPr>
        <w:tab/>
      </w:r>
      <w:r w:rsidRPr="00661CD3">
        <w:rPr>
          <w:rFonts w:ascii="Arial" w:hAnsi="Arial" w:cs="Arial"/>
          <w:noProof/>
          <w:sz w:val="22"/>
          <w:szCs w:val="22"/>
          <w:lang w:val="et-EE"/>
        </w:rPr>
        <w:fldChar w:fldCharType="begin"/>
      </w:r>
      <w:r w:rsidRPr="00661CD3">
        <w:rPr>
          <w:rFonts w:ascii="Arial" w:hAnsi="Arial" w:cs="Arial"/>
          <w:noProof/>
          <w:sz w:val="22"/>
          <w:szCs w:val="22"/>
          <w:lang w:val="et-EE"/>
        </w:rPr>
        <w:instrText xml:space="preserve"> PAGEREF _Toc280612618 \h </w:instrText>
      </w:r>
      <w:r w:rsidRPr="00661CD3">
        <w:rPr>
          <w:rFonts w:ascii="Arial" w:hAnsi="Arial" w:cs="Arial"/>
          <w:noProof/>
          <w:sz w:val="22"/>
          <w:szCs w:val="22"/>
          <w:lang w:val="et-EE"/>
        </w:rPr>
      </w:r>
      <w:r w:rsidRPr="00661CD3">
        <w:rPr>
          <w:rFonts w:ascii="Arial" w:hAnsi="Arial" w:cs="Arial"/>
          <w:noProof/>
          <w:sz w:val="22"/>
          <w:szCs w:val="22"/>
          <w:lang w:val="et-EE"/>
        </w:rPr>
        <w:fldChar w:fldCharType="separate"/>
      </w:r>
      <w:r w:rsidRPr="00661CD3">
        <w:rPr>
          <w:rFonts w:ascii="Arial" w:hAnsi="Arial" w:cs="Arial"/>
          <w:noProof/>
          <w:sz w:val="22"/>
          <w:szCs w:val="22"/>
          <w:lang w:val="et-EE"/>
        </w:rPr>
        <w:t>10</w:t>
      </w:r>
      <w:r w:rsidRPr="00661CD3">
        <w:rPr>
          <w:rFonts w:ascii="Arial" w:hAnsi="Arial" w:cs="Arial"/>
          <w:noProof/>
          <w:sz w:val="22"/>
          <w:szCs w:val="22"/>
          <w:lang w:val="et-EE"/>
        </w:rPr>
        <w:fldChar w:fldCharType="end"/>
      </w:r>
    </w:p>
    <w:p w14:paraId="1B78CFA8" w14:textId="77777777" w:rsidR="00C750EC" w:rsidRPr="00661CD3" w:rsidRDefault="00C750EC" w:rsidP="00C750EC">
      <w:pPr>
        <w:pStyle w:val="Illustratsiooniloend"/>
        <w:tabs>
          <w:tab w:val="right" w:pos="9010"/>
        </w:tabs>
        <w:rPr>
          <w:rFonts w:ascii="Arial" w:hAnsi="Arial" w:cs="Arial"/>
          <w:b w:val="0"/>
          <w:noProof/>
          <w:sz w:val="22"/>
          <w:szCs w:val="22"/>
          <w:lang w:val="et-EE" w:eastAsia="ja-JP"/>
        </w:rPr>
      </w:pPr>
      <w:r w:rsidRPr="00661CD3">
        <w:rPr>
          <w:rFonts w:ascii="Arial" w:hAnsi="Arial" w:cs="Arial"/>
          <w:noProof/>
          <w:sz w:val="22"/>
          <w:szCs w:val="22"/>
          <w:lang w:val="et-EE"/>
        </w:rPr>
        <w:t xml:space="preserve">Tabel 3. </w:t>
      </w:r>
      <w:r w:rsidRPr="00661CD3">
        <w:rPr>
          <w:rFonts w:ascii="Arial" w:hAnsi="Arial" w:cs="Arial"/>
          <w:b w:val="0"/>
          <w:noProof/>
          <w:sz w:val="22"/>
          <w:szCs w:val="22"/>
          <w:lang w:val="et-EE"/>
        </w:rPr>
        <w:t>Ettevõtted töötajate arvu alusel aastal 2013</w:t>
      </w:r>
      <w:r w:rsidRPr="00661CD3">
        <w:rPr>
          <w:rFonts w:ascii="Arial" w:hAnsi="Arial" w:cs="Arial"/>
          <w:noProof/>
          <w:sz w:val="22"/>
          <w:szCs w:val="22"/>
          <w:lang w:val="et-EE"/>
        </w:rPr>
        <w:tab/>
      </w:r>
      <w:r w:rsidRPr="00661CD3">
        <w:rPr>
          <w:rFonts w:ascii="Arial" w:hAnsi="Arial" w:cs="Arial"/>
          <w:noProof/>
          <w:sz w:val="22"/>
          <w:szCs w:val="22"/>
          <w:lang w:val="et-EE"/>
        </w:rPr>
        <w:fldChar w:fldCharType="begin"/>
      </w:r>
      <w:r w:rsidRPr="00661CD3">
        <w:rPr>
          <w:rFonts w:ascii="Arial" w:hAnsi="Arial" w:cs="Arial"/>
          <w:noProof/>
          <w:sz w:val="22"/>
          <w:szCs w:val="22"/>
          <w:lang w:val="et-EE"/>
        </w:rPr>
        <w:instrText xml:space="preserve"> PAGEREF _Toc280612619 \h </w:instrText>
      </w:r>
      <w:r w:rsidRPr="00661CD3">
        <w:rPr>
          <w:rFonts w:ascii="Arial" w:hAnsi="Arial" w:cs="Arial"/>
          <w:noProof/>
          <w:sz w:val="22"/>
          <w:szCs w:val="22"/>
          <w:lang w:val="et-EE"/>
        </w:rPr>
      </w:r>
      <w:r w:rsidRPr="00661CD3">
        <w:rPr>
          <w:rFonts w:ascii="Arial" w:hAnsi="Arial" w:cs="Arial"/>
          <w:noProof/>
          <w:sz w:val="22"/>
          <w:szCs w:val="22"/>
          <w:lang w:val="et-EE"/>
        </w:rPr>
        <w:fldChar w:fldCharType="separate"/>
      </w:r>
      <w:r w:rsidRPr="00661CD3">
        <w:rPr>
          <w:rFonts w:ascii="Arial" w:hAnsi="Arial" w:cs="Arial"/>
          <w:noProof/>
          <w:sz w:val="22"/>
          <w:szCs w:val="22"/>
          <w:lang w:val="et-EE"/>
        </w:rPr>
        <w:t>11</w:t>
      </w:r>
      <w:r w:rsidRPr="00661CD3">
        <w:rPr>
          <w:rFonts w:ascii="Arial" w:hAnsi="Arial" w:cs="Arial"/>
          <w:noProof/>
          <w:sz w:val="22"/>
          <w:szCs w:val="22"/>
          <w:lang w:val="et-EE"/>
        </w:rPr>
        <w:fldChar w:fldCharType="end"/>
      </w:r>
    </w:p>
    <w:p w14:paraId="04C32E09" w14:textId="77777777" w:rsidR="00C750EC" w:rsidRPr="00661CD3" w:rsidRDefault="00C750EC" w:rsidP="00C750EC">
      <w:pPr>
        <w:pStyle w:val="Illustratsiooniloend"/>
        <w:tabs>
          <w:tab w:val="right" w:pos="9010"/>
        </w:tabs>
        <w:rPr>
          <w:rFonts w:ascii="Arial" w:hAnsi="Arial" w:cs="Arial"/>
          <w:b w:val="0"/>
          <w:noProof/>
          <w:sz w:val="22"/>
          <w:szCs w:val="22"/>
          <w:lang w:val="et-EE" w:eastAsia="ja-JP"/>
        </w:rPr>
      </w:pPr>
      <w:r w:rsidRPr="00661CD3">
        <w:rPr>
          <w:rFonts w:ascii="Arial" w:hAnsi="Arial" w:cs="Arial"/>
          <w:noProof/>
          <w:sz w:val="22"/>
          <w:szCs w:val="22"/>
          <w:lang w:val="et-EE"/>
        </w:rPr>
        <w:t xml:space="preserve">Tabel 4. </w:t>
      </w:r>
      <w:r w:rsidRPr="00661CD3">
        <w:rPr>
          <w:rFonts w:ascii="Arial" w:hAnsi="Arial" w:cs="Arial"/>
          <w:b w:val="0"/>
          <w:noProof/>
          <w:sz w:val="22"/>
          <w:szCs w:val="22"/>
          <w:lang w:val="et-EE"/>
        </w:rPr>
        <w:t>Majanduslikult aktiivsete ettevõtete arv</w:t>
      </w:r>
      <w:r w:rsidRPr="00661CD3">
        <w:rPr>
          <w:rFonts w:ascii="Arial" w:hAnsi="Arial" w:cs="Arial"/>
          <w:noProof/>
          <w:sz w:val="22"/>
          <w:szCs w:val="22"/>
          <w:lang w:val="et-EE"/>
        </w:rPr>
        <w:tab/>
      </w:r>
      <w:r w:rsidRPr="00661CD3">
        <w:rPr>
          <w:rFonts w:ascii="Arial" w:hAnsi="Arial" w:cs="Arial"/>
          <w:noProof/>
          <w:sz w:val="22"/>
          <w:szCs w:val="22"/>
          <w:lang w:val="et-EE"/>
        </w:rPr>
        <w:fldChar w:fldCharType="begin"/>
      </w:r>
      <w:r w:rsidRPr="00661CD3">
        <w:rPr>
          <w:rFonts w:ascii="Arial" w:hAnsi="Arial" w:cs="Arial"/>
          <w:noProof/>
          <w:sz w:val="22"/>
          <w:szCs w:val="22"/>
          <w:lang w:val="et-EE"/>
        </w:rPr>
        <w:instrText xml:space="preserve"> PAGEREF _Toc280612620 \h </w:instrText>
      </w:r>
      <w:r w:rsidRPr="00661CD3">
        <w:rPr>
          <w:rFonts w:ascii="Arial" w:hAnsi="Arial" w:cs="Arial"/>
          <w:noProof/>
          <w:sz w:val="22"/>
          <w:szCs w:val="22"/>
          <w:lang w:val="et-EE"/>
        </w:rPr>
      </w:r>
      <w:r w:rsidRPr="00661CD3">
        <w:rPr>
          <w:rFonts w:ascii="Arial" w:hAnsi="Arial" w:cs="Arial"/>
          <w:noProof/>
          <w:sz w:val="22"/>
          <w:szCs w:val="22"/>
          <w:lang w:val="et-EE"/>
        </w:rPr>
        <w:fldChar w:fldCharType="separate"/>
      </w:r>
      <w:r w:rsidRPr="00661CD3">
        <w:rPr>
          <w:rFonts w:ascii="Arial" w:hAnsi="Arial" w:cs="Arial"/>
          <w:noProof/>
          <w:sz w:val="22"/>
          <w:szCs w:val="22"/>
          <w:lang w:val="et-EE"/>
        </w:rPr>
        <w:t>11</w:t>
      </w:r>
      <w:r w:rsidRPr="00661CD3">
        <w:rPr>
          <w:rFonts w:ascii="Arial" w:hAnsi="Arial" w:cs="Arial"/>
          <w:noProof/>
          <w:sz w:val="22"/>
          <w:szCs w:val="22"/>
          <w:lang w:val="et-EE"/>
        </w:rPr>
        <w:fldChar w:fldCharType="end"/>
      </w:r>
    </w:p>
    <w:p w14:paraId="4EC9C61E" w14:textId="77777777" w:rsidR="00C750EC" w:rsidRPr="00661CD3" w:rsidRDefault="00C750EC" w:rsidP="00C750EC">
      <w:pPr>
        <w:pStyle w:val="Illustratsiooniloend"/>
        <w:tabs>
          <w:tab w:val="right" w:pos="9010"/>
        </w:tabs>
        <w:rPr>
          <w:rFonts w:ascii="Arial" w:hAnsi="Arial" w:cs="Arial"/>
          <w:b w:val="0"/>
          <w:noProof/>
          <w:sz w:val="22"/>
          <w:szCs w:val="22"/>
          <w:lang w:val="et-EE" w:eastAsia="ja-JP"/>
        </w:rPr>
      </w:pPr>
      <w:r w:rsidRPr="00661CD3">
        <w:rPr>
          <w:rFonts w:ascii="Arial" w:hAnsi="Arial" w:cs="Arial"/>
          <w:noProof/>
          <w:sz w:val="22"/>
          <w:szCs w:val="22"/>
          <w:lang w:val="et-EE"/>
        </w:rPr>
        <w:t>Tabel 5</w:t>
      </w:r>
      <w:r w:rsidRPr="00661CD3">
        <w:rPr>
          <w:rFonts w:ascii="Arial" w:hAnsi="Arial" w:cs="Arial"/>
          <w:b w:val="0"/>
          <w:noProof/>
          <w:sz w:val="22"/>
          <w:szCs w:val="22"/>
          <w:lang w:val="et-EE"/>
        </w:rPr>
        <w:t>. Keskmine brutokuupalk 2007-2013 eurodes</w:t>
      </w:r>
      <w:r w:rsidRPr="00661CD3">
        <w:rPr>
          <w:rFonts w:ascii="Arial" w:hAnsi="Arial" w:cs="Arial"/>
          <w:noProof/>
          <w:sz w:val="22"/>
          <w:szCs w:val="22"/>
          <w:lang w:val="et-EE"/>
        </w:rPr>
        <w:tab/>
      </w:r>
      <w:r w:rsidRPr="00661CD3">
        <w:rPr>
          <w:rFonts w:ascii="Arial" w:hAnsi="Arial" w:cs="Arial"/>
          <w:noProof/>
          <w:sz w:val="22"/>
          <w:szCs w:val="22"/>
          <w:lang w:val="et-EE"/>
        </w:rPr>
        <w:fldChar w:fldCharType="begin"/>
      </w:r>
      <w:r w:rsidRPr="00661CD3">
        <w:rPr>
          <w:rFonts w:ascii="Arial" w:hAnsi="Arial" w:cs="Arial"/>
          <w:noProof/>
          <w:sz w:val="22"/>
          <w:szCs w:val="22"/>
          <w:lang w:val="et-EE"/>
        </w:rPr>
        <w:instrText xml:space="preserve"> PAGEREF _Toc280612621 \h </w:instrText>
      </w:r>
      <w:r w:rsidRPr="00661CD3">
        <w:rPr>
          <w:rFonts w:ascii="Arial" w:hAnsi="Arial" w:cs="Arial"/>
          <w:noProof/>
          <w:sz w:val="22"/>
          <w:szCs w:val="22"/>
          <w:lang w:val="et-EE"/>
        </w:rPr>
      </w:r>
      <w:r w:rsidRPr="00661CD3">
        <w:rPr>
          <w:rFonts w:ascii="Arial" w:hAnsi="Arial" w:cs="Arial"/>
          <w:noProof/>
          <w:sz w:val="22"/>
          <w:szCs w:val="22"/>
          <w:lang w:val="et-EE"/>
        </w:rPr>
        <w:fldChar w:fldCharType="separate"/>
      </w:r>
      <w:r w:rsidRPr="00661CD3">
        <w:rPr>
          <w:rFonts w:ascii="Arial" w:hAnsi="Arial" w:cs="Arial"/>
          <w:noProof/>
          <w:sz w:val="22"/>
          <w:szCs w:val="22"/>
          <w:lang w:val="et-EE"/>
        </w:rPr>
        <w:t>12</w:t>
      </w:r>
      <w:r w:rsidRPr="00661CD3">
        <w:rPr>
          <w:rFonts w:ascii="Arial" w:hAnsi="Arial" w:cs="Arial"/>
          <w:noProof/>
          <w:sz w:val="22"/>
          <w:szCs w:val="22"/>
          <w:lang w:val="et-EE"/>
        </w:rPr>
        <w:fldChar w:fldCharType="end"/>
      </w:r>
    </w:p>
    <w:p w14:paraId="2DC2453E" w14:textId="77777777" w:rsidR="00C750EC" w:rsidRPr="00661CD3" w:rsidRDefault="00C750EC" w:rsidP="00C750EC">
      <w:pPr>
        <w:pStyle w:val="Illustratsiooniloend"/>
        <w:tabs>
          <w:tab w:val="right" w:pos="9010"/>
        </w:tabs>
        <w:rPr>
          <w:rFonts w:ascii="Arial" w:hAnsi="Arial" w:cs="Arial"/>
          <w:b w:val="0"/>
          <w:noProof/>
          <w:sz w:val="22"/>
          <w:szCs w:val="22"/>
          <w:lang w:val="et-EE" w:eastAsia="ja-JP"/>
        </w:rPr>
      </w:pPr>
      <w:r w:rsidRPr="00661CD3">
        <w:rPr>
          <w:rFonts w:ascii="Arial" w:hAnsi="Arial" w:cs="Arial"/>
          <w:noProof/>
          <w:sz w:val="22"/>
          <w:szCs w:val="22"/>
          <w:lang w:val="et-EE"/>
        </w:rPr>
        <w:t xml:space="preserve">Tabel 6. </w:t>
      </w:r>
      <w:r w:rsidRPr="00661CD3">
        <w:rPr>
          <w:rFonts w:ascii="Arial" w:hAnsi="Arial" w:cs="Arial"/>
          <w:b w:val="0"/>
          <w:noProof/>
          <w:sz w:val="22"/>
          <w:szCs w:val="22"/>
          <w:lang w:val="et-EE"/>
        </w:rPr>
        <w:t>Harju maakonnas enim majutatud turistid 2004-2013</w:t>
      </w:r>
      <w:r w:rsidRPr="00661CD3">
        <w:rPr>
          <w:rFonts w:ascii="Arial" w:hAnsi="Arial" w:cs="Arial"/>
          <w:noProof/>
          <w:sz w:val="22"/>
          <w:szCs w:val="22"/>
          <w:lang w:val="et-EE"/>
        </w:rPr>
        <w:tab/>
      </w:r>
      <w:r w:rsidRPr="00661CD3">
        <w:rPr>
          <w:rFonts w:ascii="Arial" w:hAnsi="Arial" w:cs="Arial"/>
          <w:noProof/>
          <w:sz w:val="22"/>
          <w:szCs w:val="22"/>
          <w:lang w:val="et-EE"/>
        </w:rPr>
        <w:fldChar w:fldCharType="begin"/>
      </w:r>
      <w:r w:rsidRPr="00661CD3">
        <w:rPr>
          <w:rFonts w:ascii="Arial" w:hAnsi="Arial" w:cs="Arial"/>
          <w:noProof/>
          <w:sz w:val="22"/>
          <w:szCs w:val="22"/>
          <w:lang w:val="et-EE"/>
        </w:rPr>
        <w:instrText xml:space="preserve"> PAGEREF _Toc280612622 \h </w:instrText>
      </w:r>
      <w:r w:rsidRPr="00661CD3">
        <w:rPr>
          <w:rFonts w:ascii="Arial" w:hAnsi="Arial" w:cs="Arial"/>
          <w:noProof/>
          <w:sz w:val="22"/>
          <w:szCs w:val="22"/>
          <w:lang w:val="et-EE"/>
        </w:rPr>
      </w:r>
      <w:r w:rsidRPr="00661CD3">
        <w:rPr>
          <w:rFonts w:ascii="Arial" w:hAnsi="Arial" w:cs="Arial"/>
          <w:noProof/>
          <w:sz w:val="22"/>
          <w:szCs w:val="22"/>
          <w:lang w:val="et-EE"/>
        </w:rPr>
        <w:fldChar w:fldCharType="separate"/>
      </w:r>
      <w:r w:rsidRPr="00661CD3">
        <w:rPr>
          <w:rFonts w:ascii="Arial" w:hAnsi="Arial" w:cs="Arial"/>
          <w:noProof/>
          <w:sz w:val="22"/>
          <w:szCs w:val="22"/>
          <w:lang w:val="et-EE"/>
        </w:rPr>
        <w:t>13</w:t>
      </w:r>
      <w:r w:rsidRPr="00661CD3">
        <w:rPr>
          <w:rFonts w:ascii="Arial" w:hAnsi="Arial" w:cs="Arial"/>
          <w:noProof/>
          <w:sz w:val="22"/>
          <w:szCs w:val="22"/>
          <w:lang w:val="et-EE"/>
        </w:rPr>
        <w:fldChar w:fldCharType="end"/>
      </w:r>
    </w:p>
    <w:p w14:paraId="10E714EC" w14:textId="77777777" w:rsidR="00C750EC" w:rsidRPr="00661CD3" w:rsidRDefault="00C750EC" w:rsidP="00C750EC">
      <w:pPr>
        <w:pStyle w:val="Illustratsiooniloend"/>
        <w:tabs>
          <w:tab w:val="right" w:pos="9010"/>
        </w:tabs>
        <w:rPr>
          <w:rFonts w:ascii="Arial" w:hAnsi="Arial" w:cs="Arial"/>
          <w:b w:val="0"/>
          <w:noProof/>
          <w:sz w:val="22"/>
          <w:szCs w:val="22"/>
          <w:lang w:val="et-EE" w:eastAsia="ja-JP"/>
        </w:rPr>
      </w:pPr>
      <w:r w:rsidRPr="00661CD3">
        <w:rPr>
          <w:rFonts w:ascii="Arial" w:hAnsi="Arial" w:cs="Arial"/>
          <w:noProof/>
          <w:sz w:val="22"/>
          <w:szCs w:val="22"/>
          <w:lang w:val="et-EE"/>
        </w:rPr>
        <w:t xml:space="preserve">Tabel 7. </w:t>
      </w:r>
      <w:r w:rsidRPr="00661CD3">
        <w:rPr>
          <w:rFonts w:ascii="Arial" w:hAnsi="Arial" w:cs="Arial"/>
          <w:b w:val="0"/>
          <w:noProof/>
          <w:sz w:val="22"/>
          <w:szCs w:val="22"/>
          <w:lang w:val="et-EE"/>
        </w:rPr>
        <w:t>NVK tegevuspiirkonna majutus- ja toitlustuskohad</w:t>
      </w:r>
      <w:r w:rsidRPr="00661CD3">
        <w:rPr>
          <w:rFonts w:ascii="Arial" w:hAnsi="Arial" w:cs="Arial"/>
          <w:noProof/>
          <w:sz w:val="22"/>
          <w:szCs w:val="22"/>
          <w:lang w:val="et-EE"/>
        </w:rPr>
        <w:tab/>
      </w:r>
      <w:r w:rsidRPr="00661CD3">
        <w:rPr>
          <w:rFonts w:ascii="Arial" w:hAnsi="Arial" w:cs="Arial"/>
          <w:noProof/>
          <w:sz w:val="22"/>
          <w:szCs w:val="22"/>
          <w:lang w:val="et-EE"/>
        </w:rPr>
        <w:fldChar w:fldCharType="begin"/>
      </w:r>
      <w:r w:rsidRPr="00661CD3">
        <w:rPr>
          <w:rFonts w:ascii="Arial" w:hAnsi="Arial" w:cs="Arial"/>
          <w:noProof/>
          <w:sz w:val="22"/>
          <w:szCs w:val="22"/>
          <w:lang w:val="et-EE"/>
        </w:rPr>
        <w:instrText xml:space="preserve"> PAGEREF _Toc280612623 \h </w:instrText>
      </w:r>
      <w:r w:rsidRPr="00661CD3">
        <w:rPr>
          <w:rFonts w:ascii="Arial" w:hAnsi="Arial" w:cs="Arial"/>
          <w:noProof/>
          <w:sz w:val="22"/>
          <w:szCs w:val="22"/>
          <w:lang w:val="et-EE"/>
        </w:rPr>
      </w:r>
      <w:r w:rsidRPr="00661CD3">
        <w:rPr>
          <w:rFonts w:ascii="Arial" w:hAnsi="Arial" w:cs="Arial"/>
          <w:noProof/>
          <w:sz w:val="22"/>
          <w:szCs w:val="22"/>
          <w:lang w:val="et-EE"/>
        </w:rPr>
        <w:fldChar w:fldCharType="separate"/>
      </w:r>
      <w:r w:rsidRPr="00661CD3">
        <w:rPr>
          <w:rFonts w:ascii="Arial" w:hAnsi="Arial" w:cs="Arial"/>
          <w:noProof/>
          <w:sz w:val="22"/>
          <w:szCs w:val="22"/>
          <w:lang w:val="et-EE"/>
        </w:rPr>
        <w:t>14</w:t>
      </w:r>
      <w:r w:rsidRPr="00661CD3">
        <w:rPr>
          <w:rFonts w:ascii="Arial" w:hAnsi="Arial" w:cs="Arial"/>
          <w:noProof/>
          <w:sz w:val="22"/>
          <w:szCs w:val="22"/>
          <w:lang w:val="et-EE"/>
        </w:rPr>
        <w:fldChar w:fldCharType="end"/>
      </w:r>
    </w:p>
    <w:p w14:paraId="0C1A5A75" w14:textId="77777777" w:rsidR="00C750EC" w:rsidRPr="00661CD3" w:rsidRDefault="00C750EC" w:rsidP="00C750EC">
      <w:pPr>
        <w:pStyle w:val="Illustratsiooniloend"/>
        <w:tabs>
          <w:tab w:val="right" w:pos="9010"/>
        </w:tabs>
        <w:rPr>
          <w:rFonts w:ascii="Arial" w:hAnsi="Arial" w:cs="Arial"/>
          <w:b w:val="0"/>
          <w:noProof/>
          <w:sz w:val="22"/>
          <w:szCs w:val="22"/>
          <w:lang w:val="et-EE" w:eastAsia="ja-JP"/>
        </w:rPr>
      </w:pPr>
      <w:r w:rsidRPr="00661CD3">
        <w:rPr>
          <w:rFonts w:ascii="Arial" w:hAnsi="Arial" w:cs="Arial"/>
          <w:noProof/>
          <w:sz w:val="22"/>
          <w:szCs w:val="22"/>
          <w:lang w:val="et-EE"/>
        </w:rPr>
        <w:t>Tabel 8</w:t>
      </w:r>
      <w:r w:rsidRPr="00661CD3">
        <w:rPr>
          <w:rFonts w:ascii="Arial" w:hAnsi="Arial" w:cs="Arial"/>
          <w:b w:val="0"/>
          <w:noProof/>
          <w:sz w:val="22"/>
          <w:szCs w:val="22"/>
          <w:lang w:val="et-EE"/>
        </w:rPr>
        <w:t>. NVK tegevuspiirkonna turismiobjektid</w:t>
      </w:r>
      <w:r w:rsidRPr="00661CD3">
        <w:rPr>
          <w:rFonts w:ascii="Arial" w:hAnsi="Arial" w:cs="Arial"/>
          <w:noProof/>
          <w:sz w:val="22"/>
          <w:szCs w:val="22"/>
          <w:lang w:val="et-EE"/>
        </w:rPr>
        <w:tab/>
      </w:r>
      <w:r w:rsidRPr="00661CD3">
        <w:rPr>
          <w:rFonts w:ascii="Arial" w:hAnsi="Arial" w:cs="Arial"/>
          <w:noProof/>
          <w:sz w:val="22"/>
          <w:szCs w:val="22"/>
          <w:lang w:val="et-EE"/>
        </w:rPr>
        <w:fldChar w:fldCharType="begin"/>
      </w:r>
      <w:r w:rsidRPr="00661CD3">
        <w:rPr>
          <w:rFonts w:ascii="Arial" w:hAnsi="Arial" w:cs="Arial"/>
          <w:noProof/>
          <w:sz w:val="22"/>
          <w:szCs w:val="22"/>
          <w:lang w:val="et-EE"/>
        </w:rPr>
        <w:instrText xml:space="preserve"> PAGEREF _Toc280612624 \h </w:instrText>
      </w:r>
      <w:r w:rsidRPr="00661CD3">
        <w:rPr>
          <w:rFonts w:ascii="Arial" w:hAnsi="Arial" w:cs="Arial"/>
          <w:noProof/>
          <w:sz w:val="22"/>
          <w:szCs w:val="22"/>
          <w:lang w:val="et-EE"/>
        </w:rPr>
      </w:r>
      <w:r w:rsidRPr="00661CD3">
        <w:rPr>
          <w:rFonts w:ascii="Arial" w:hAnsi="Arial" w:cs="Arial"/>
          <w:noProof/>
          <w:sz w:val="22"/>
          <w:szCs w:val="22"/>
          <w:lang w:val="et-EE"/>
        </w:rPr>
        <w:fldChar w:fldCharType="separate"/>
      </w:r>
      <w:r w:rsidRPr="00661CD3">
        <w:rPr>
          <w:rFonts w:ascii="Arial" w:hAnsi="Arial" w:cs="Arial"/>
          <w:noProof/>
          <w:sz w:val="22"/>
          <w:szCs w:val="22"/>
          <w:lang w:val="et-EE"/>
        </w:rPr>
        <w:t>14</w:t>
      </w:r>
      <w:r w:rsidRPr="00661CD3">
        <w:rPr>
          <w:rFonts w:ascii="Arial" w:hAnsi="Arial" w:cs="Arial"/>
          <w:noProof/>
          <w:sz w:val="22"/>
          <w:szCs w:val="22"/>
          <w:lang w:val="et-EE"/>
        </w:rPr>
        <w:fldChar w:fldCharType="end"/>
      </w:r>
    </w:p>
    <w:p w14:paraId="6A0D013C" w14:textId="77777777" w:rsidR="00C750EC" w:rsidRPr="00661CD3" w:rsidRDefault="00C750EC" w:rsidP="00C750EC">
      <w:pPr>
        <w:pStyle w:val="Illustratsiooniloend"/>
        <w:tabs>
          <w:tab w:val="right" w:pos="9010"/>
        </w:tabs>
        <w:rPr>
          <w:rFonts w:ascii="Arial" w:hAnsi="Arial" w:cs="Arial"/>
          <w:b w:val="0"/>
          <w:noProof/>
          <w:sz w:val="22"/>
          <w:szCs w:val="22"/>
          <w:lang w:val="et-EE" w:eastAsia="ja-JP"/>
        </w:rPr>
      </w:pPr>
      <w:r w:rsidRPr="00661CD3">
        <w:rPr>
          <w:rFonts w:ascii="Arial" w:hAnsi="Arial" w:cs="Arial"/>
          <w:noProof/>
          <w:sz w:val="22"/>
          <w:szCs w:val="22"/>
          <w:lang w:val="et-EE"/>
        </w:rPr>
        <w:t>Tabel 9</w:t>
      </w:r>
      <w:r w:rsidRPr="00661CD3">
        <w:rPr>
          <w:rFonts w:ascii="Arial" w:hAnsi="Arial" w:cs="Arial"/>
          <w:b w:val="0"/>
          <w:iCs/>
          <w:noProof/>
          <w:sz w:val="22"/>
          <w:szCs w:val="22"/>
          <w:lang w:val="et-EE"/>
        </w:rPr>
        <w:t>.</w:t>
      </w:r>
      <w:r w:rsidRPr="00661CD3">
        <w:rPr>
          <w:rFonts w:ascii="Arial" w:hAnsi="Arial" w:cs="Arial"/>
          <w:iCs/>
          <w:noProof/>
          <w:sz w:val="22"/>
          <w:szCs w:val="22"/>
          <w:lang w:val="et-EE"/>
        </w:rPr>
        <w:t xml:space="preserve"> </w:t>
      </w:r>
      <w:r w:rsidRPr="00661CD3">
        <w:rPr>
          <w:rFonts w:ascii="Arial" w:hAnsi="Arial" w:cs="Arial"/>
          <w:b w:val="0"/>
          <w:iCs/>
          <w:noProof/>
          <w:sz w:val="22"/>
          <w:szCs w:val="22"/>
          <w:lang w:val="et-EE"/>
        </w:rPr>
        <w:t>20 omavalitsust, kus on elukoha ja tööaja ankurpunkti vahel liikujate arv suurim</w:t>
      </w:r>
      <w:r w:rsidRPr="00661CD3">
        <w:rPr>
          <w:rFonts w:ascii="Arial" w:hAnsi="Arial" w:cs="Arial"/>
          <w:noProof/>
          <w:sz w:val="22"/>
          <w:szCs w:val="22"/>
          <w:lang w:val="et-EE"/>
        </w:rPr>
        <w:tab/>
      </w:r>
      <w:r w:rsidRPr="00661CD3">
        <w:rPr>
          <w:rFonts w:ascii="Arial" w:hAnsi="Arial" w:cs="Arial"/>
          <w:noProof/>
          <w:sz w:val="22"/>
          <w:szCs w:val="22"/>
          <w:lang w:val="et-EE"/>
        </w:rPr>
        <w:fldChar w:fldCharType="begin"/>
      </w:r>
      <w:r w:rsidRPr="00661CD3">
        <w:rPr>
          <w:rFonts w:ascii="Arial" w:hAnsi="Arial" w:cs="Arial"/>
          <w:noProof/>
          <w:sz w:val="22"/>
          <w:szCs w:val="22"/>
          <w:lang w:val="et-EE"/>
        </w:rPr>
        <w:instrText xml:space="preserve"> PAGEREF _Toc280612625 \h </w:instrText>
      </w:r>
      <w:r w:rsidRPr="00661CD3">
        <w:rPr>
          <w:rFonts w:ascii="Arial" w:hAnsi="Arial" w:cs="Arial"/>
          <w:noProof/>
          <w:sz w:val="22"/>
          <w:szCs w:val="22"/>
          <w:lang w:val="et-EE"/>
        </w:rPr>
      </w:r>
      <w:r w:rsidRPr="00661CD3">
        <w:rPr>
          <w:rFonts w:ascii="Arial" w:hAnsi="Arial" w:cs="Arial"/>
          <w:noProof/>
          <w:sz w:val="22"/>
          <w:szCs w:val="22"/>
          <w:lang w:val="et-EE"/>
        </w:rPr>
        <w:fldChar w:fldCharType="separate"/>
      </w:r>
      <w:r w:rsidRPr="00661CD3">
        <w:rPr>
          <w:rFonts w:ascii="Arial" w:hAnsi="Arial" w:cs="Arial"/>
          <w:noProof/>
          <w:sz w:val="22"/>
          <w:szCs w:val="22"/>
          <w:lang w:val="et-EE"/>
        </w:rPr>
        <w:t>16</w:t>
      </w:r>
      <w:r w:rsidRPr="00661CD3">
        <w:rPr>
          <w:rFonts w:ascii="Arial" w:hAnsi="Arial" w:cs="Arial"/>
          <w:noProof/>
          <w:sz w:val="22"/>
          <w:szCs w:val="22"/>
          <w:lang w:val="et-EE"/>
        </w:rPr>
        <w:fldChar w:fldCharType="end"/>
      </w:r>
    </w:p>
    <w:p w14:paraId="0FF5469F" w14:textId="77777777" w:rsidR="00C750EC" w:rsidRPr="00661CD3" w:rsidRDefault="00C750EC" w:rsidP="00C750EC">
      <w:pPr>
        <w:pStyle w:val="Illustratsiooniloend"/>
        <w:tabs>
          <w:tab w:val="right" w:pos="9010"/>
        </w:tabs>
        <w:rPr>
          <w:rFonts w:ascii="Arial" w:hAnsi="Arial" w:cs="Arial"/>
          <w:b w:val="0"/>
          <w:noProof/>
          <w:sz w:val="22"/>
          <w:szCs w:val="22"/>
          <w:lang w:val="et-EE" w:eastAsia="ja-JP"/>
        </w:rPr>
      </w:pPr>
      <w:r w:rsidRPr="00661CD3">
        <w:rPr>
          <w:rFonts w:ascii="Arial" w:hAnsi="Arial" w:cs="Arial"/>
          <w:noProof/>
          <w:sz w:val="22"/>
          <w:szCs w:val="22"/>
          <w:lang w:val="et-EE"/>
        </w:rPr>
        <w:t xml:space="preserve">Tabel 10. </w:t>
      </w:r>
      <w:r w:rsidRPr="00661CD3">
        <w:rPr>
          <w:rFonts w:ascii="Arial" w:hAnsi="Arial" w:cs="Arial"/>
          <w:b w:val="0"/>
          <w:noProof/>
          <w:sz w:val="22"/>
          <w:szCs w:val="22"/>
          <w:lang w:val="et-EE"/>
        </w:rPr>
        <w:t>Rahvastikuregistri ja Statistikaameti andmete erinevus rahvaarvu osas 01.01.2014 seisuga</w:t>
      </w:r>
      <w:r w:rsidRPr="00661CD3">
        <w:rPr>
          <w:rFonts w:ascii="Arial" w:hAnsi="Arial" w:cs="Arial"/>
          <w:noProof/>
          <w:sz w:val="22"/>
          <w:szCs w:val="22"/>
          <w:lang w:val="et-EE"/>
        </w:rPr>
        <w:tab/>
      </w:r>
      <w:r w:rsidRPr="00661CD3">
        <w:rPr>
          <w:rFonts w:ascii="Arial" w:hAnsi="Arial" w:cs="Arial"/>
          <w:noProof/>
          <w:sz w:val="22"/>
          <w:szCs w:val="22"/>
          <w:lang w:val="et-EE"/>
        </w:rPr>
        <w:fldChar w:fldCharType="begin"/>
      </w:r>
      <w:r w:rsidRPr="00661CD3">
        <w:rPr>
          <w:rFonts w:ascii="Arial" w:hAnsi="Arial" w:cs="Arial"/>
          <w:noProof/>
          <w:sz w:val="22"/>
          <w:szCs w:val="22"/>
          <w:lang w:val="et-EE"/>
        </w:rPr>
        <w:instrText xml:space="preserve"> PAGEREF _Toc280612626 \h </w:instrText>
      </w:r>
      <w:r w:rsidRPr="00661CD3">
        <w:rPr>
          <w:rFonts w:ascii="Arial" w:hAnsi="Arial" w:cs="Arial"/>
          <w:noProof/>
          <w:sz w:val="22"/>
          <w:szCs w:val="22"/>
          <w:lang w:val="et-EE"/>
        </w:rPr>
      </w:r>
      <w:r w:rsidRPr="00661CD3">
        <w:rPr>
          <w:rFonts w:ascii="Arial" w:hAnsi="Arial" w:cs="Arial"/>
          <w:noProof/>
          <w:sz w:val="22"/>
          <w:szCs w:val="22"/>
          <w:lang w:val="et-EE"/>
        </w:rPr>
        <w:fldChar w:fldCharType="separate"/>
      </w:r>
      <w:r w:rsidRPr="00661CD3">
        <w:rPr>
          <w:rFonts w:ascii="Arial" w:hAnsi="Arial" w:cs="Arial"/>
          <w:noProof/>
          <w:sz w:val="22"/>
          <w:szCs w:val="22"/>
          <w:lang w:val="et-EE"/>
        </w:rPr>
        <w:t>18</w:t>
      </w:r>
      <w:r w:rsidRPr="00661CD3">
        <w:rPr>
          <w:rFonts w:ascii="Arial" w:hAnsi="Arial" w:cs="Arial"/>
          <w:noProof/>
          <w:sz w:val="22"/>
          <w:szCs w:val="22"/>
          <w:lang w:val="et-EE"/>
        </w:rPr>
        <w:fldChar w:fldCharType="end"/>
      </w:r>
    </w:p>
    <w:p w14:paraId="4FA303D9" w14:textId="77777777" w:rsidR="00C750EC" w:rsidRPr="00661CD3" w:rsidRDefault="00C750EC" w:rsidP="00C750EC">
      <w:pPr>
        <w:pStyle w:val="Illustratsiooniloend"/>
        <w:tabs>
          <w:tab w:val="right" w:pos="9010"/>
        </w:tabs>
        <w:rPr>
          <w:rFonts w:ascii="Arial" w:hAnsi="Arial" w:cs="Arial"/>
          <w:b w:val="0"/>
          <w:noProof/>
          <w:sz w:val="22"/>
          <w:szCs w:val="22"/>
          <w:lang w:val="et-EE" w:eastAsia="ja-JP"/>
        </w:rPr>
      </w:pPr>
      <w:r w:rsidRPr="00661CD3">
        <w:rPr>
          <w:rFonts w:ascii="Arial" w:hAnsi="Arial" w:cs="Arial"/>
          <w:noProof/>
          <w:sz w:val="22"/>
          <w:szCs w:val="22"/>
          <w:lang w:val="et-EE"/>
        </w:rPr>
        <w:t xml:space="preserve">Tabel 11. </w:t>
      </w:r>
      <w:r w:rsidRPr="00661CD3">
        <w:rPr>
          <w:rFonts w:ascii="Arial" w:hAnsi="Arial" w:cs="Arial"/>
          <w:b w:val="0"/>
          <w:noProof/>
          <w:sz w:val="22"/>
          <w:szCs w:val="22"/>
          <w:lang w:val="et-EE"/>
        </w:rPr>
        <w:t>NVK tegevuspiirkonna omavalitsuste rahvaarvu muutus viimase kümne aasta jooksul Rahvastikuregistri ja Statistikaameti võrdluses</w:t>
      </w:r>
      <w:r w:rsidRPr="00661CD3">
        <w:rPr>
          <w:rFonts w:ascii="Arial" w:hAnsi="Arial" w:cs="Arial"/>
          <w:noProof/>
          <w:sz w:val="22"/>
          <w:szCs w:val="22"/>
          <w:lang w:val="et-EE"/>
        </w:rPr>
        <w:tab/>
      </w:r>
      <w:r w:rsidRPr="00661CD3">
        <w:rPr>
          <w:rFonts w:ascii="Arial" w:hAnsi="Arial" w:cs="Arial"/>
          <w:noProof/>
          <w:sz w:val="22"/>
          <w:szCs w:val="22"/>
          <w:lang w:val="et-EE"/>
        </w:rPr>
        <w:fldChar w:fldCharType="begin"/>
      </w:r>
      <w:r w:rsidRPr="00661CD3">
        <w:rPr>
          <w:rFonts w:ascii="Arial" w:hAnsi="Arial" w:cs="Arial"/>
          <w:noProof/>
          <w:sz w:val="22"/>
          <w:szCs w:val="22"/>
          <w:lang w:val="et-EE"/>
        </w:rPr>
        <w:instrText xml:space="preserve"> PAGEREF _Toc280612627 \h </w:instrText>
      </w:r>
      <w:r w:rsidRPr="00661CD3">
        <w:rPr>
          <w:rFonts w:ascii="Arial" w:hAnsi="Arial" w:cs="Arial"/>
          <w:noProof/>
          <w:sz w:val="22"/>
          <w:szCs w:val="22"/>
          <w:lang w:val="et-EE"/>
        </w:rPr>
      </w:r>
      <w:r w:rsidRPr="00661CD3">
        <w:rPr>
          <w:rFonts w:ascii="Arial" w:hAnsi="Arial" w:cs="Arial"/>
          <w:noProof/>
          <w:sz w:val="22"/>
          <w:szCs w:val="22"/>
          <w:lang w:val="et-EE"/>
        </w:rPr>
        <w:fldChar w:fldCharType="separate"/>
      </w:r>
      <w:r w:rsidRPr="00661CD3">
        <w:rPr>
          <w:rFonts w:ascii="Arial" w:hAnsi="Arial" w:cs="Arial"/>
          <w:noProof/>
          <w:sz w:val="22"/>
          <w:szCs w:val="22"/>
          <w:lang w:val="et-EE"/>
        </w:rPr>
        <w:t>19</w:t>
      </w:r>
      <w:r w:rsidRPr="00661CD3">
        <w:rPr>
          <w:rFonts w:ascii="Arial" w:hAnsi="Arial" w:cs="Arial"/>
          <w:noProof/>
          <w:sz w:val="22"/>
          <w:szCs w:val="22"/>
          <w:lang w:val="et-EE"/>
        </w:rPr>
        <w:fldChar w:fldCharType="end"/>
      </w:r>
    </w:p>
    <w:p w14:paraId="3BD77D9D" w14:textId="77777777" w:rsidR="00C750EC" w:rsidRPr="00661CD3" w:rsidRDefault="00C750EC" w:rsidP="00C750EC">
      <w:pPr>
        <w:pStyle w:val="Illustratsiooniloend"/>
        <w:tabs>
          <w:tab w:val="right" w:pos="9010"/>
        </w:tabs>
        <w:rPr>
          <w:rFonts w:ascii="Arial" w:hAnsi="Arial" w:cs="Arial"/>
          <w:b w:val="0"/>
          <w:noProof/>
          <w:sz w:val="22"/>
          <w:szCs w:val="22"/>
          <w:lang w:val="et-EE" w:eastAsia="ja-JP"/>
        </w:rPr>
      </w:pPr>
      <w:r w:rsidRPr="00661CD3">
        <w:rPr>
          <w:rFonts w:ascii="Arial" w:hAnsi="Arial" w:cs="Arial"/>
          <w:noProof/>
          <w:sz w:val="22"/>
          <w:szCs w:val="22"/>
          <w:lang w:val="et-EE"/>
        </w:rPr>
        <w:t xml:space="preserve">Tabel 12. </w:t>
      </w:r>
      <w:r w:rsidRPr="00661CD3">
        <w:rPr>
          <w:rFonts w:ascii="Arial" w:hAnsi="Arial" w:cs="Arial"/>
          <w:b w:val="0"/>
          <w:noProof/>
          <w:sz w:val="22"/>
          <w:szCs w:val="22"/>
          <w:lang w:val="et-EE"/>
        </w:rPr>
        <w:t>Ränne 2007-2013</w:t>
      </w:r>
      <w:r w:rsidRPr="00661CD3">
        <w:rPr>
          <w:rFonts w:ascii="Arial" w:hAnsi="Arial" w:cs="Arial"/>
          <w:noProof/>
          <w:sz w:val="22"/>
          <w:szCs w:val="22"/>
          <w:lang w:val="et-EE"/>
        </w:rPr>
        <w:tab/>
      </w:r>
      <w:r w:rsidRPr="00661CD3">
        <w:rPr>
          <w:rFonts w:ascii="Arial" w:hAnsi="Arial" w:cs="Arial"/>
          <w:noProof/>
          <w:sz w:val="22"/>
          <w:szCs w:val="22"/>
          <w:lang w:val="et-EE"/>
        </w:rPr>
        <w:fldChar w:fldCharType="begin"/>
      </w:r>
      <w:r w:rsidRPr="00661CD3">
        <w:rPr>
          <w:rFonts w:ascii="Arial" w:hAnsi="Arial" w:cs="Arial"/>
          <w:noProof/>
          <w:sz w:val="22"/>
          <w:szCs w:val="22"/>
          <w:lang w:val="et-EE"/>
        </w:rPr>
        <w:instrText xml:space="preserve"> PAGEREF _Toc280612628 \h </w:instrText>
      </w:r>
      <w:r w:rsidRPr="00661CD3">
        <w:rPr>
          <w:rFonts w:ascii="Arial" w:hAnsi="Arial" w:cs="Arial"/>
          <w:noProof/>
          <w:sz w:val="22"/>
          <w:szCs w:val="22"/>
          <w:lang w:val="et-EE"/>
        </w:rPr>
      </w:r>
      <w:r w:rsidRPr="00661CD3">
        <w:rPr>
          <w:rFonts w:ascii="Arial" w:hAnsi="Arial" w:cs="Arial"/>
          <w:noProof/>
          <w:sz w:val="22"/>
          <w:szCs w:val="22"/>
          <w:lang w:val="et-EE"/>
        </w:rPr>
        <w:fldChar w:fldCharType="separate"/>
      </w:r>
      <w:r w:rsidRPr="00661CD3">
        <w:rPr>
          <w:rFonts w:ascii="Arial" w:hAnsi="Arial" w:cs="Arial"/>
          <w:noProof/>
          <w:sz w:val="22"/>
          <w:szCs w:val="22"/>
          <w:lang w:val="et-EE"/>
        </w:rPr>
        <w:t>21</w:t>
      </w:r>
      <w:r w:rsidRPr="00661CD3">
        <w:rPr>
          <w:rFonts w:ascii="Arial" w:hAnsi="Arial" w:cs="Arial"/>
          <w:noProof/>
          <w:sz w:val="22"/>
          <w:szCs w:val="22"/>
          <w:lang w:val="et-EE"/>
        </w:rPr>
        <w:fldChar w:fldCharType="end"/>
      </w:r>
    </w:p>
    <w:p w14:paraId="54FACB72" w14:textId="77777777" w:rsidR="00C750EC" w:rsidRPr="00661CD3" w:rsidRDefault="00C750EC" w:rsidP="00C750EC">
      <w:pPr>
        <w:pStyle w:val="Illustratsiooniloend"/>
        <w:tabs>
          <w:tab w:val="right" w:pos="9010"/>
        </w:tabs>
        <w:rPr>
          <w:rFonts w:ascii="Arial" w:hAnsi="Arial" w:cs="Arial"/>
          <w:b w:val="0"/>
          <w:noProof/>
          <w:sz w:val="22"/>
          <w:szCs w:val="22"/>
          <w:lang w:val="et-EE" w:eastAsia="ja-JP"/>
        </w:rPr>
      </w:pPr>
      <w:r w:rsidRPr="00661CD3">
        <w:rPr>
          <w:rFonts w:ascii="Arial" w:hAnsi="Arial" w:cs="Arial"/>
          <w:noProof/>
          <w:sz w:val="22"/>
          <w:szCs w:val="22"/>
          <w:lang w:val="et-EE"/>
        </w:rPr>
        <w:t xml:space="preserve">Tabel 13. </w:t>
      </w:r>
      <w:r w:rsidRPr="00661CD3">
        <w:rPr>
          <w:rFonts w:ascii="Arial" w:hAnsi="Arial" w:cs="Arial"/>
          <w:b w:val="0"/>
          <w:noProof/>
          <w:sz w:val="22"/>
          <w:szCs w:val="22"/>
          <w:lang w:val="et-EE"/>
        </w:rPr>
        <w:t>Summaarne sündimuskordaja 2007–2013</w:t>
      </w:r>
      <w:r w:rsidRPr="00661CD3">
        <w:rPr>
          <w:rFonts w:ascii="Arial" w:hAnsi="Arial" w:cs="Arial"/>
          <w:noProof/>
          <w:sz w:val="22"/>
          <w:szCs w:val="22"/>
          <w:lang w:val="et-EE"/>
        </w:rPr>
        <w:tab/>
      </w:r>
      <w:r w:rsidRPr="00661CD3">
        <w:rPr>
          <w:rFonts w:ascii="Arial" w:hAnsi="Arial" w:cs="Arial"/>
          <w:noProof/>
          <w:sz w:val="22"/>
          <w:szCs w:val="22"/>
          <w:lang w:val="et-EE"/>
        </w:rPr>
        <w:fldChar w:fldCharType="begin"/>
      </w:r>
      <w:r w:rsidRPr="00661CD3">
        <w:rPr>
          <w:rFonts w:ascii="Arial" w:hAnsi="Arial" w:cs="Arial"/>
          <w:noProof/>
          <w:sz w:val="22"/>
          <w:szCs w:val="22"/>
          <w:lang w:val="et-EE"/>
        </w:rPr>
        <w:instrText xml:space="preserve"> PAGEREF _Toc280612629 \h </w:instrText>
      </w:r>
      <w:r w:rsidRPr="00661CD3">
        <w:rPr>
          <w:rFonts w:ascii="Arial" w:hAnsi="Arial" w:cs="Arial"/>
          <w:noProof/>
          <w:sz w:val="22"/>
          <w:szCs w:val="22"/>
          <w:lang w:val="et-EE"/>
        </w:rPr>
      </w:r>
      <w:r w:rsidRPr="00661CD3">
        <w:rPr>
          <w:rFonts w:ascii="Arial" w:hAnsi="Arial" w:cs="Arial"/>
          <w:noProof/>
          <w:sz w:val="22"/>
          <w:szCs w:val="22"/>
          <w:lang w:val="et-EE"/>
        </w:rPr>
        <w:fldChar w:fldCharType="separate"/>
      </w:r>
      <w:r w:rsidRPr="00661CD3">
        <w:rPr>
          <w:rFonts w:ascii="Arial" w:hAnsi="Arial" w:cs="Arial"/>
          <w:noProof/>
          <w:sz w:val="22"/>
          <w:szCs w:val="22"/>
          <w:lang w:val="et-EE"/>
        </w:rPr>
        <w:t>21</w:t>
      </w:r>
      <w:r w:rsidRPr="00661CD3">
        <w:rPr>
          <w:rFonts w:ascii="Arial" w:hAnsi="Arial" w:cs="Arial"/>
          <w:noProof/>
          <w:sz w:val="22"/>
          <w:szCs w:val="22"/>
          <w:lang w:val="et-EE"/>
        </w:rPr>
        <w:fldChar w:fldCharType="end"/>
      </w:r>
    </w:p>
    <w:p w14:paraId="345BC555" w14:textId="77777777" w:rsidR="00C750EC" w:rsidRPr="00661CD3" w:rsidRDefault="00C750EC" w:rsidP="00C750EC">
      <w:pPr>
        <w:pStyle w:val="Illustratsiooniloend"/>
        <w:tabs>
          <w:tab w:val="right" w:pos="9010"/>
        </w:tabs>
        <w:rPr>
          <w:rFonts w:ascii="Arial" w:hAnsi="Arial" w:cs="Arial"/>
          <w:b w:val="0"/>
          <w:noProof/>
          <w:sz w:val="22"/>
          <w:szCs w:val="22"/>
          <w:lang w:val="et-EE" w:eastAsia="ja-JP"/>
        </w:rPr>
      </w:pPr>
      <w:r w:rsidRPr="00661CD3">
        <w:rPr>
          <w:rFonts w:ascii="Arial" w:hAnsi="Arial" w:cs="Arial"/>
          <w:noProof/>
          <w:sz w:val="22"/>
          <w:szCs w:val="22"/>
          <w:lang w:val="et-EE"/>
        </w:rPr>
        <w:t xml:space="preserve">Tabel 14. </w:t>
      </w:r>
      <w:r w:rsidRPr="00661CD3">
        <w:rPr>
          <w:rFonts w:ascii="Arial" w:hAnsi="Arial" w:cs="Arial"/>
          <w:b w:val="0"/>
          <w:noProof/>
          <w:sz w:val="22"/>
          <w:szCs w:val="22"/>
          <w:lang w:val="et-EE"/>
        </w:rPr>
        <w:t>Demograafiline tööturusurveindeks omavalitsustes</w:t>
      </w:r>
      <w:r w:rsidRPr="00661CD3">
        <w:rPr>
          <w:rFonts w:ascii="Arial" w:hAnsi="Arial" w:cs="Arial"/>
          <w:noProof/>
          <w:sz w:val="22"/>
          <w:szCs w:val="22"/>
          <w:lang w:val="et-EE"/>
        </w:rPr>
        <w:tab/>
      </w:r>
      <w:r w:rsidRPr="00661CD3">
        <w:rPr>
          <w:rFonts w:ascii="Arial" w:hAnsi="Arial" w:cs="Arial"/>
          <w:noProof/>
          <w:sz w:val="22"/>
          <w:szCs w:val="22"/>
          <w:lang w:val="et-EE"/>
        </w:rPr>
        <w:fldChar w:fldCharType="begin"/>
      </w:r>
      <w:r w:rsidRPr="00661CD3">
        <w:rPr>
          <w:rFonts w:ascii="Arial" w:hAnsi="Arial" w:cs="Arial"/>
          <w:noProof/>
          <w:sz w:val="22"/>
          <w:szCs w:val="22"/>
          <w:lang w:val="et-EE"/>
        </w:rPr>
        <w:instrText xml:space="preserve"> PAGEREF _Toc280612630 \h </w:instrText>
      </w:r>
      <w:r w:rsidRPr="00661CD3">
        <w:rPr>
          <w:rFonts w:ascii="Arial" w:hAnsi="Arial" w:cs="Arial"/>
          <w:noProof/>
          <w:sz w:val="22"/>
          <w:szCs w:val="22"/>
          <w:lang w:val="et-EE"/>
        </w:rPr>
      </w:r>
      <w:r w:rsidRPr="00661CD3">
        <w:rPr>
          <w:rFonts w:ascii="Arial" w:hAnsi="Arial" w:cs="Arial"/>
          <w:noProof/>
          <w:sz w:val="22"/>
          <w:szCs w:val="22"/>
          <w:lang w:val="et-EE"/>
        </w:rPr>
        <w:fldChar w:fldCharType="separate"/>
      </w:r>
      <w:r w:rsidRPr="00661CD3">
        <w:rPr>
          <w:rFonts w:ascii="Arial" w:hAnsi="Arial" w:cs="Arial"/>
          <w:noProof/>
          <w:sz w:val="22"/>
          <w:szCs w:val="22"/>
          <w:lang w:val="et-EE"/>
        </w:rPr>
        <w:t>21</w:t>
      </w:r>
      <w:r w:rsidRPr="00661CD3">
        <w:rPr>
          <w:rFonts w:ascii="Arial" w:hAnsi="Arial" w:cs="Arial"/>
          <w:noProof/>
          <w:sz w:val="22"/>
          <w:szCs w:val="22"/>
          <w:lang w:val="et-EE"/>
        </w:rPr>
        <w:fldChar w:fldCharType="end"/>
      </w:r>
    </w:p>
    <w:p w14:paraId="3FAE1D74" w14:textId="77777777" w:rsidR="00C750EC" w:rsidRPr="00661CD3" w:rsidRDefault="00C750EC" w:rsidP="00C750EC">
      <w:pPr>
        <w:pStyle w:val="Illustratsiooniloend"/>
        <w:tabs>
          <w:tab w:val="right" w:pos="9010"/>
        </w:tabs>
        <w:rPr>
          <w:rFonts w:ascii="Arial" w:hAnsi="Arial" w:cs="Arial"/>
          <w:b w:val="0"/>
          <w:noProof/>
          <w:sz w:val="22"/>
          <w:szCs w:val="22"/>
          <w:lang w:val="et-EE" w:eastAsia="ja-JP"/>
        </w:rPr>
      </w:pPr>
      <w:r w:rsidRPr="00661CD3">
        <w:rPr>
          <w:rFonts w:ascii="Arial" w:hAnsi="Arial" w:cs="Arial"/>
          <w:noProof/>
          <w:sz w:val="22"/>
          <w:szCs w:val="22"/>
          <w:lang w:val="et-EE"/>
        </w:rPr>
        <w:t xml:space="preserve">Tabel 15. </w:t>
      </w:r>
      <w:r w:rsidRPr="00661CD3">
        <w:rPr>
          <w:rFonts w:ascii="Arial" w:hAnsi="Arial" w:cs="Arial"/>
          <w:b w:val="0"/>
          <w:noProof/>
          <w:sz w:val="22"/>
          <w:szCs w:val="22"/>
          <w:lang w:val="et-EE"/>
        </w:rPr>
        <w:t>Alushariduse kättesaadavus õppeaastal 2013/2014</w:t>
      </w:r>
      <w:r w:rsidRPr="00661CD3">
        <w:rPr>
          <w:rFonts w:ascii="Arial" w:hAnsi="Arial" w:cs="Arial"/>
          <w:noProof/>
          <w:sz w:val="22"/>
          <w:szCs w:val="22"/>
          <w:lang w:val="et-EE"/>
        </w:rPr>
        <w:tab/>
      </w:r>
      <w:r w:rsidRPr="00661CD3">
        <w:rPr>
          <w:rFonts w:ascii="Arial" w:hAnsi="Arial" w:cs="Arial"/>
          <w:noProof/>
          <w:sz w:val="22"/>
          <w:szCs w:val="22"/>
          <w:lang w:val="et-EE"/>
        </w:rPr>
        <w:fldChar w:fldCharType="begin"/>
      </w:r>
      <w:r w:rsidRPr="00661CD3">
        <w:rPr>
          <w:rFonts w:ascii="Arial" w:hAnsi="Arial" w:cs="Arial"/>
          <w:noProof/>
          <w:sz w:val="22"/>
          <w:szCs w:val="22"/>
          <w:lang w:val="et-EE"/>
        </w:rPr>
        <w:instrText xml:space="preserve"> PAGEREF _Toc280612631 \h </w:instrText>
      </w:r>
      <w:r w:rsidRPr="00661CD3">
        <w:rPr>
          <w:rFonts w:ascii="Arial" w:hAnsi="Arial" w:cs="Arial"/>
          <w:noProof/>
          <w:sz w:val="22"/>
          <w:szCs w:val="22"/>
          <w:lang w:val="et-EE"/>
        </w:rPr>
      </w:r>
      <w:r w:rsidRPr="00661CD3">
        <w:rPr>
          <w:rFonts w:ascii="Arial" w:hAnsi="Arial" w:cs="Arial"/>
          <w:noProof/>
          <w:sz w:val="22"/>
          <w:szCs w:val="22"/>
          <w:lang w:val="et-EE"/>
        </w:rPr>
        <w:fldChar w:fldCharType="separate"/>
      </w:r>
      <w:r w:rsidRPr="00661CD3">
        <w:rPr>
          <w:rFonts w:ascii="Arial" w:hAnsi="Arial" w:cs="Arial"/>
          <w:noProof/>
          <w:sz w:val="22"/>
          <w:szCs w:val="22"/>
          <w:lang w:val="et-EE"/>
        </w:rPr>
        <w:t>26</w:t>
      </w:r>
      <w:r w:rsidRPr="00661CD3">
        <w:rPr>
          <w:rFonts w:ascii="Arial" w:hAnsi="Arial" w:cs="Arial"/>
          <w:noProof/>
          <w:sz w:val="22"/>
          <w:szCs w:val="22"/>
          <w:lang w:val="et-EE"/>
        </w:rPr>
        <w:fldChar w:fldCharType="end"/>
      </w:r>
    </w:p>
    <w:p w14:paraId="15ACC13C" w14:textId="77777777" w:rsidR="00C750EC" w:rsidRPr="00661CD3" w:rsidRDefault="00C750EC" w:rsidP="00C750EC">
      <w:pPr>
        <w:pStyle w:val="Illustratsiooniloend"/>
        <w:tabs>
          <w:tab w:val="right" w:pos="9010"/>
        </w:tabs>
        <w:rPr>
          <w:rFonts w:ascii="Arial" w:hAnsi="Arial" w:cs="Arial"/>
          <w:b w:val="0"/>
          <w:noProof/>
          <w:sz w:val="22"/>
          <w:szCs w:val="22"/>
          <w:lang w:val="et-EE" w:eastAsia="ja-JP"/>
        </w:rPr>
      </w:pPr>
      <w:r w:rsidRPr="00661CD3">
        <w:rPr>
          <w:rFonts w:ascii="Arial" w:hAnsi="Arial" w:cs="Arial"/>
          <w:noProof/>
          <w:sz w:val="22"/>
          <w:szCs w:val="22"/>
          <w:lang w:val="et-EE"/>
        </w:rPr>
        <w:t xml:space="preserve">Tabel 16. </w:t>
      </w:r>
      <w:r w:rsidRPr="00661CD3">
        <w:rPr>
          <w:rFonts w:ascii="Arial" w:hAnsi="Arial" w:cs="Arial"/>
          <w:b w:val="0"/>
          <w:noProof/>
          <w:sz w:val="22"/>
          <w:szCs w:val="22"/>
          <w:lang w:val="et-EE"/>
        </w:rPr>
        <w:t>Lasteaiakohtade olemasolu 1,5-7aastastele lastele omavalitsuste kaupa 2014. a</w:t>
      </w:r>
      <w:r w:rsidRPr="00661CD3">
        <w:rPr>
          <w:rFonts w:ascii="Arial" w:hAnsi="Arial" w:cs="Arial"/>
          <w:noProof/>
          <w:sz w:val="22"/>
          <w:szCs w:val="22"/>
          <w:lang w:val="et-EE"/>
        </w:rPr>
        <w:tab/>
      </w:r>
      <w:r w:rsidRPr="00661CD3">
        <w:rPr>
          <w:rFonts w:ascii="Arial" w:hAnsi="Arial" w:cs="Arial"/>
          <w:noProof/>
          <w:sz w:val="22"/>
          <w:szCs w:val="22"/>
          <w:lang w:val="et-EE"/>
        </w:rPr>
        <w:fldChar w:fldCharType="begin"/>
      </w:r>
      <w:r w:rsidRPr="00661CD3">
        <w:rPr>
          <w:rFonts w:ascii="Arial" w:hAnsi="Arial" w:cs="Arial"/>
          <w:noProof/>
          <w:sz w:val="22"/>
          <w:szCs w:val="22"/>
          <w:lang w:val="et-EE"/>
        </w:rPr>
        <w:instrText xml:space="preserve"> PAGEREF _Toc280612632 \h </w:instrText>
      </w:r>
      <w:r w:rsidRPr="00661CD3">
        <w:rPr>
          <w:rFonts w:ascii="Arial" w:hAnsi="Arial" w:cs="Arial"/>
          <w:noProof/>
          <w:sz w:val="22"/>
          <w:szCs w:val="22"/>
          <w:lang w:val="et-EE"/>
        </w:rPr>
      </w:r>
      <w:r w:rsidRPr="00661CD3">
        <w:rPr>
          <w:rFonts w:ascii="Arial" w:hAnsi="Arial" w:cs="Arial"/>
          <w:noProof/>
          <w:sz w:val="22"/>
          <w:szCs w:val="22"/>
          <w:lang w:val="et-EE"/>
        </w:rPr>
        <w:fldChar w:fldCharType="separate"/>
      </w:r>
      <w:r w:rsidRPr="00661CD3">
        <w:rPr>
          <w:rFonts w:ascii="Arial" w:hAnsi="Arial" w:cs="Arial"/>
          <w:noProof/>
          <w:sz w:val="22"/>
          <w:szCs w:val="22"/>
          <w:lang w:val="et-EE"/>
        </w:rPr>
        <w:t>26</w:t>
      </w:r>
      <w:r w:rsidRPr="00661CD3">
        <w:rPr>
          <w:rFonts w:ascii="Arial" w:hAnsi="Arial" w:cs="Arial"/>
          <w:noProof/>
          <w:sz w:val="22"/>
          <w:szCs w:val="22"/>
          <w:lang w:val="et-EE"/>
        </w:rPr>
        <w:fldChar w:fldCharType="end"/>
      </w:r>
    </w:p>
    <w:p w14:paraId="1F7DE953" w14:textId="77777777" w:rsidR="00C750EC" w:rsidRPr="00661CD3" w:rsidRDefault="00C750EC" w:rsidP="00C750EC">
      <w:pPr>
        <w:pStyle w:val="Illustratsiooniloend"/>
        <w:tabs>
          <w:tab w:val="right" w:pos="9010"/>
        </w:tabs>
        <w:rPr>
          <w:rFonts w:ascii="Arial" w:hAnsi="Arial" w:cs="Arial"/>
          <w:b w:val="0"/>
          <w:noProof/>
          <w:sz w:val="22"/>
          <w:szCs w:val="22"/>
          <w:lang w:val="et-EE" w:eastAsia="ja-JP"/>
        </w:rPr>
      </w:pPr>
      <w:r w:rsidRPr="00661CD3">
        <w:rPr>
          <w:rFonts w:ascii="Arial" w:hAnsi="Arial" w:cs="Arial"/>
          <w:noProof/>
          <w:sz w:val="22"/>
          <w:szCs w:val="22"/>
          <w:lang w:val="et-EE"/>
        </w:rPr>
        <w:t>Tabel 17</w:t>
      </w:r>
      <w:r w:rsidRPr="00661CD3">
        <w:rPr>
          <w:rFonts w:ascii="Arial" w:hAnsi="Arial" w:cs="Arial"/>
          <w:b w:val="0"/>
          <w:noProof/>
          <w:sz w:val="22"/>
          <w:szCs w:val="22"/>
          <w:lang w:val="et-EE"/>
        </w:rPr>
        <w:t>. Üldhariduse olukord õppeaastal 2013/2014</w:t>
      </w:r>
      <w:r w:rsidRPr="00661CD3">
        <w:rPr>
          <w:rFonts w:ascii="Arial" w:hAnsi="Arial" w:cs="Arial"/>
          <w:noProof/>
          <w:sz w:val="22"/>
          <w:szCs w:val="22"/>
          <w:lang w:val="et-EE"/>
        </w:rPr>
        <w:tab/>
      </w:r>
      <w:r w:rsidRPr="00661CD3">
        <w:rPr>
          <w:rFonts w:ascii="Arial" w:hAnsi="Arial" w:cs="Arial"/>
          <w:noProof/>
          <w:sz w:val="22"/>
          <w:szCs w:val="22"/>
          <w:lang w:val="et-EE"/>
        </w:rPr>
        <w:fldChar w:fldCharType="begin"/>
      </w:r>
      <w:r w:rsidRPr="00661CD3">
        <w:rPr>
          <w:rFonts w:ascii="Arial" w:hAnsi="Arial" w:cs="Arial"/>
          <w:noProof/>
          <w:sz w:val="22"/>
          <w:szCs w:val="22"/>
          <w:lang w:val="et-EE"/>
        </w:rPr>
        <w:instrText xml:space="preserve"> PAGEREF _Toc280612633 \h </w:instrText>
      </w:r>
      <w:r w:rsidRPr="00661CD3">
        <w:rPr>
          <w:rFonts w:ascii="Arial" w:hAnsi="Arial" w:cs="Arial"/>
          <w:noProof/>
          <w:sz w:val="22"/>
          <w:szCs w:val="22"/>
          <w:lang w:val="et-EE"/>
        </w:rPr>
      </w:r>
      <w:r w:rsidRPr="00661CD3">
        <w:rPr>
          <w:rFonts w:ascii="Arial" w:hAnsi="Arial" w:cs="Arial"/>
          <w:noProof/>
          <w:sz w:val="22"/>
          <w:szCs w:val="22"/>
          <w:lang w:val="et-EE"/>
        </w:rPr>
        <w:fldChar w:fldCharType="separate"/>
      </w:r>
      <w:r w:rsidRPr="00661CD3">
        <w:rPr>
          <w:rFonts w:ascii="Arial" w:hAnsi="Arial" w:cs="Arial"/>
          <w:noProof/>
          <w:sz w:val="22"/>
          <w:szCs w:val="22"/>
          <w:lang w:val="et-EE"/>
        </w:rPr>
        <w:t>27</w:t>
      </w:r>
      <w:r w:rsidRPr="00661CD3">
        <w:rPr>
          <w:rFonts w:ascii="Arial" w:hAnsi="Arial" w:cs="Arial"/>
          <w:noProof/>
          <w:sz w:val="22"/>
          <w:szCs w:val="22"/>
          <w:lang w:val="et-EE"/>
        </w:rPr>
        <w:fldChar w:fldCharType="end"/>
      </w:r>
    </w:p>
    <w:p w14:paraId="3C6CD66A" w14:textId="77777777" w:rsidR="00C750EC" w:rsidRPr="00661CD3" w:rsidRDefault="00C750EC" w:rsidP="00C750EC">
      <w:pPr>
        <w:pStyle w:val="Illustratsiooniloend"/>
        <w:tabs>
          <w:tab w:val="right" w:pos="9010"/>
        </w:tabs>
        <w:rPr>
          <w:rFonts w:ascii="Arial" w:hAnsi="Arial" w:cs="Arial"/>
          <w:b w:val="0"/>
          <w:noProof/>
          <w:sz w:val="22"/>
          <w:szCs w:val="22"/>
          <w:lang w:val="et-EE" w:eastAsia="ja-JP"/>
        </w:rPr>
      </w:pPr>
      <w:r w:rsidRPr="00661CD3">
        <w:rPr>
          <w:rFonts w:ascii="Arial" w:hAnsi="Arial" w:cs="Arial"/>
          <w:noProof/>
          <w:sz w:val="22"/>
          <w:szCs w:val="22"/>
          <w:lang w:val="et-EE"/>
        </w:rPr>
        <w:t>Tabel 18</w:t>
      </w:r>
      <w:r w:rsidRPr="00661CD3">
        <w:rPr>
          <w:rFonts w:ascii="Arial" w:hAnsi="Arial" w:cs="Arial"/>
          <w:b w:val="0"/>
          <w:noProof/>
          <w:sz w:val="22"/>
          <w:szCs w:val="22"/>
          <w:lang w:val="et-EE"/>
        </w:rPr>
        <w:t>. Huvihariduse pakkumine omavalitsustes õppeaastal 2013/2014</w:t>
      </w:r>
      <w:r w:rsidRPr="00661CD3">
        <w:rPr>
          <w:rFonts w:ascii="Arial" w:hAnsi="Arial" w:cs="Arial"/>
          <w:noProof/>
          <w:sz w:val="22"/>
          <w:szCs w:val="22"/>
          <w:lang w:val="et-EE"/>
        </w:rPr>
        <w:tab/>
      </w:r>
      <w:r w:rsidRPr="00661CD3">
        <w:rPr>
          <w:rFonts w:ascii="Arial" w:hAnsi="Arial" w:cs="Arial"/>
          <w:noProof/>
          <w:sz w:val="22"/>
          <w:szCs w:val="22"/>
          <w:lang w:val="et-EE"/>
        </w:rPr>
        <w:fldChar w:fldCharType="begin"/>
      </w:r>
      <w:r w:rsidRPr="00661CD3">
        <w:rPr>
          <w:rFonts w:ascii="Arial" w:hAnsi="Arial" w:cs="Arial"/>
          <w:noProof/>
          <w:sz w:val="22"/>
          <w:szCs w:val="22"/>
          <w:lang w:val="et-EE"/>
        </w:rPr>
        <w:instrText xml:space="preserve"> PAGEREF _Toc280612634 \h </w:instrText>
      </w:r>
      <w:r w:rsidRPr="00661CD3">
        <w:rPr>
          <w:rFonts w:ascii="Arial" w:hAnsi="Arial" w:cs="Arial"/>
          <w:noProof/>
          <w:sz w:val="22"/>
          <w:szCs w:val="22"/>
          <w:lang w:val="et-EE"/>
        </w:rPr>
      </w:r>
      <w:r w:rsidRPr="00661CD3">
        <w:rPr>
          <w:rFonts w:ascii="Arial" w:hAnsi="Arial" w:cs="Arial"/>
          <w:noProof/>
          <w:sz w:val="22"/>
          <w:szCs w:val="22"/>
          <w:lang w:val="et-EE"/>
        </w:rPr>
        <w:fldChar w:fldCharType="separate"/>
      </w:r>
      <w:r w:rsidRPr="00661CD3">
        <w:rPr>
          <w:rFonts w:ascii="Arial" w:hAnsi="Arial" w:cs="Arial"/>
          <w:noProof/>
          <w:sz w:val="22"/>
          <w:szCs w:val="22"/>
          <w:lang w:val="et-EE"/>
        </w:rPr>
        <w:t>27</w:t>
      </w:r>
      <w:r w:rsidRPr="00661CD3">
        <w:rPr>
          <w:rFonts w:ascii="Arial" w:hAnsi="Arial" w:cs="Arial"/>
          <w:noProof/>
          <w:sz w:val="22"/>
          <w:szCs w:val="22"/>
          <w:lang w:val="et-EE"/>
        </w:rPr>
        <w:fldChar w:fldCharType="end"/>
      </w:r>
    </w:p>
    <w:p w14:paraId="366A825D" w14:textId="77777777" w:rsidR="00C750EC" w:rsidRPr="00661CD3" w:rsidRDefault="00C750EC" w:rsidP="00C750EC">
      <w:pPr>
        <w:pStyle w:val="Illustratsiooniloend"/>
        <w:tabs>
          <w:tab w:val="right" w:pos="9010"/>
        </w:tabs>
        <w:rPr>
          <w:rFonts w:ascii="Arial" w:hAnsi="Arial" w:cs="Arial"/>
          <w:b w:val="0"/>
          <w:noProof/>
          <w:sz w:val="22"/>
          <w:szCs w:val="22"/>
          <w:lang w:val="et-EE" w:eastAsia="ja-JP"/>
        </w:rPr>
      </w:pPr>
      <w:r w:rsidRPr="00661CD3">
        <w:rPr>
          <w:rFonts w:ascii="Arial" w:hAnsi="Arial" w:cs="Arial"/>
          <w:noProof/>
          <w:sz w:val="22"/>
          <w:szCs w:val="22"/>
          <w:lang w:val="et-EE"/>
        </w:rPr>
        <w:t xml:space="preserve">Tabel 19. </w:t>
      </w:r>
      <w:r w:rsidRPr="00661CD3">
        <w:rPr>
          <w:rFonts w:ascii="Arial" w:hAnsi="Arial" w:cs="Arial"/>
          <w:b w:val="0"/>
          <w:noProof/>
          <w:sz w:val="22"/>
          <w:szCs w:val="22"/>
          <w:lang w:val="et-EE"/>
        </w:rPr>
        <w:t>Omavalitsustes osutatavad sotsiaal- ja tervishoiuteenused</w:t>
      </w:r>
      <w:r w:rsidRPr="00661CD3">
        <w:rPr>
          <w:rFonts w:ascii="Arial" w:hAnsi="Arial" w:cs="Arial"/>
          <w:noProof/>
          <w:sz w:val="22"/>
          <w:szCs w:val="22"/>
          <w:lang w:val="et-EE"/>
        </w:rPr>
        <w:tab/>
      </w:r>
      <w:r w:rsidRPr="00661CD3">
        <w:rPr>
          <w:rFonts w:ascii="Arial" w:hAnsi="Arial" w:cs="Arial"/>
          <w:noProof/>
          <w:sz w:val="22"/>
          <w:szCs w:val="22"/>
          <w:lang w:val="et-EE"/>
        </w:rPr>
        <w:fldChar w:fldCharType="begin"/>
      </w:r>
      <w:r w:rsidRPr="00661CD3">
        <w:rPr>
          <w:rFonts w:ascii="Arial" w:hAnsi="Arial" w:cs="Arial"/>
          <w:noProof/>
          <w:sz w:val="22"/>
          <w:szCs w:val="22"/>
          <w:lang w:val="et-EE"/>
        </w:rPr>
        <w:instrText xml:space="preserve"> PAGEREF _Toc280612635 \h </w:instrText>
      </w:r>
      <w:r w:rsidRPr="00661CD3">
        <w:rPr>
          <w:rFonts w:ascii="Arial" w:hAnsi="Arial" w:cs="Arial"/>
          <w:noProof/>
          <w:sz w:val="22"/>
          <w:szCs w:val="22"/>
          <w:lang w:val="et-EE"/>
        </w:rPr>
      </w:r>
      <w:r w:rsidRPr="00661CD3">
        <w:rPr>
          <w:rFonts w:ascii="Arial" w:hAnsi="Arial" w:cs="Arial"/>
          <w:noProof/>
          <w:sz w:val="22"/>
          <w:szCs w:val="22"/>
          <w:lang w:val="et-EE"/>
        </w:rPr>
        <w:fldChar w:fldCharType="separate"/>
      </w:r>
      <w:r w:rsidRPr="00661CD3">
        <w:rPr>
          <w:rFonts w:ascii="Arial" w:hAnsi="Arial" w:cs="Arial"/>
          <w:noProof/>
          <w:sz w:val="22"/>
          <w:szCs w:val="22"/>
          <w:lang w:val="et-EE"/>
        </w:rPr>
        <w:t>29</w:t>
      </w:r>
      <w:r w:rsidRPr="00661CD3">
        <w:rPr>
          <w:rFonts w:ascii="Arial" w:hAnsi="Arial" w:cs="Arial"/>
          <w:noProof/>
          <w:sz w:val="22"/>
          <w:szCs w:val="22"/>
          <w:lang w:val="et-EE"/>
        </w:rPr>
        <w:fldChar w:fldCharType="end"/>
      </w:r>
    </w:p>
    <w:p w14:paraId="2F180C2B" w14:textId="77777777" w:rsidR="00C750EC" w:rsidRPr="00661CD3" w:rsidRDefault="00C750EC" w:rsidP="00C750EC">
      <w:pPr>
        <w:pStyle w:val="Illustratsiooniloend"/>
        <w:tabs>
          <w:tab w:val="right" w:pos="9010"/>
        </w:tabs>
        <w:rPr>
          <w:rFonts w:ascii="Arial" w:hAnsi="Arial" w:cs="Arial"/>
          <w:b w:val="0"/>
          <w:noProof/>
          <w:sz w:val="22"/>
          <w:szCs w:val="22"/>
          <w:lang w:val="et-EE" w:eastAsia="ja-JP"/>
        </w:rPr>
      </w:pPr>
      <w:r w:rsidRPr="00661CD3">
        <w:rPr>
          <w:rFonts w:ascii="Arial" w:hAnsi="Arial" w:cs="Arial"/>
          <w:noProof/>
          <w:sz w:val="22"/>
          <w:szCs w:val="22"/>
          <w:lang w:val="et-EE"/>
        </w:rPr>
        <w:t xml:space="preserve">Tabel 20. </w:t>
      </w:r>
      <w:r w:rsidRPr="00661CD3">
        <w:rPr>
          <w:rFonts w:ascii="Arial" w:hAnsi="Arial" w:cs="Arial"/>
          <w:b w:val="0"/>
          <w:noProof/>
          <w:sz w:val="22"/>
          <w:szCs w:val="22"/>
          <w:lang w:val="et-EE"/>
        </w:rPr>
        <w:t>Kolmanda sektori organisatsioonide dünaamika 2004-2013</w:t>
      </w:r>
      <w:r w:rsidRPr="00661CD3">
        <w:rPr>
          <w:rFonts w:ascii="Arial" w:hAnsi="Arial" w:cs="Arial"/>
          <w:noProof/>
          <w:sz w:val="22"/>
          <w:szCs w:val="22"/>
          <w:lang w:val="et-EE"/>
        </w:rPr>
        <w:tab/>
      </w:r>
      <w:r w:rsidRPr="00661CD3">
        <w:rPr>
          <w:rFonts w:ascii="Arial" w:hAnsi="Arial" w:cs="Arial"/>
          <w:noProof/>
          <w:sz w:val="22"/>
          <w:szCs w:val="22"/>
          <w:lang w:val="et-EE"/>
        </w:rPr>
        <w:fldChar w:fldCharType="begin"/>
      </w:r>
      <w:r w:rsidRPr="00661CD3">
        <w:rPr>
          <w:rFonts w:ascii="Arial" w:hAnsi="Arial" w:cs="Arial"/>
          <w:noProof/>
          <w:sz w:val="22"/>
          <w:szCs w:val="22"/>
          <w:lang w:val="et-EE"/>
        </w:rPr>
        <w:instrText xml:space="preserve"> PAGEREF _Toc280612636 \h </w:instrText>
      </w:r>
      <w:r w:rsidRPr="00661CD3">
        <w:rPr>
          <w:rFonts w:ascii="Arial" w:hAnsi="Arial" w:cs="Arial"/>
          <w:noProof/>
          <w:sz w:val="22"/>
          <w:szCs w:val="22"/>
          <w:lang w:val="et-EE"/>
        </w:rPr>
      </w:r>
      <w:r w:rsidRPr="00661CD3">
        <w:rPr>
          <w:rFonts w:ascii="Arial" w:hAnsi="Arial" w:cs="Arial"/>
          <w:noProof/>
          <w:sz w:val="22"/>
          <w:szCs w:val="22"/>
          <w:lang w:val="et-EE"/>
        </w:rPr>
        <w:fldChar w:fldCharType="separate"/>
      </w:r>
      <w:r w:rsidRPr="00661CD3">
        <w:rPr>
          <w:rFonts w:ascii="Arial" w:hAnsi="Arial" w:cs="Arial"/>
          <w:noProof/>
          <w:sz w:val="22"/>
          <w:szCs w:val="22"/>
          <w:lang w:val="et-EE"/>
        </w:rPr>
        <w:t>29</w:t>
      </w:r>
      <w:r w:rsidRPr="00661CD3">
        <w:rPr>
          <w:rFonts w:ascii="Arial" w:hAnsi="Arial" w:cs="Arial"/>
          <w:noProof/>
          <w:sz w:val="22"/>
          <w:szCs w:val="22"/>
          <w:lang w:val="et-EE"/>
        </w:rPr>
        <w:fldChar w:fldCharType="end"/>
      </w:r>
    </w:p>
    <w:p w14:paraId="4897940E" w14:textId="77777777" w:rsidR="00C750EC" w:rsidRPr="00661CD3" w:rsidRDefault="00C750EC" w:rsidP="00C750EC">
      <w:pPr>
        <w:pStyle w:val="Illustratsiooniloend"/>
        <w:tabs>
          <w:tab w:val="right" w:pos="9010"/>
        </w:tabs>
        <w:rPr>
          <w:rFonts w:ascii="Arial" w:hAnsi="Arial" w:cs="Arial"/>
          <w:b w:val="0"/>
          <w:noProof/>
          <w:sz w:val="22"/>
          <w:szCs w:val="22"/>
          <w:lang w:val="et-EE" w:eastAsia="ja-JP"/>
        </w:rPr>
      </w:pPr>
      <w:r w:rsidRPr="00661CD3">
        <w:rPr>
          <w:rFonts w:ascii="Arial" w:hAnsi="Arial" w:cs="Arial"/>
          <w:noProof/>
          <w:sz w:val="22"/>
          <w:szCs w:val="22"/>
          <w:lang w:val="et-EE"/>
        </w:rPr>
        <w:t xml:space="preserve">Tabel 21. </w:t>
      </w:r>
      <w:r w:rsidRPr="00661CD3">
        <w:rPr>
          <w:rFonts w:ascii="Arial" w:hAnsi="Arial" w:cs="Arial"/>
          <w:b w:val="0"/>
          <w:noProof/>
          <w:sz w:val="22"/>
          <w:szCs w:val="22"/>
          <w:lang w:val="et-EE"/>
        </w:rPr>
        <w:t>Kultuuri- ja spordiasutused NVK tegevuspiirkonnas</w:t>
      </w:r>
      <w:r w:rsidRPr="00661CD3">
        <w:rPr>
          <w:rFonts w:ascii="Arial" w:hAnsi="Arial" w:cs="Arial"/>
          <w:noProof/>
          <w:sz w:val="22"/>
          <w:szCs w:val="22"/>
          <w:lang w:val="et-EE"/>
        </w:rPr>
        <w:tab/>
      </w:r>
      <w:r w:rsidRPr="00661CD3">
        <w:rPr>
          <w:rFonts w:ascii="Arial" w:hAnsi="Arial" w:cs="Arial"/>
          <w:noProof/>
          <w:sz w:val="22"/>
          <w:szCs w:val="22"/>
          <w:lang w:val="et-EE"/>
        </w:rPr>
        <w:fldChar w:fldCharType="begin"/>
      </w:r>
      <w:r w:rsidRPr="00661CD3">
        <w:rPr>
          <w:rFonts w:ascii="Arial" w:hAnsi="Arial" w:cs="Arial"/>
          <w:noProof/>
          <w:sz w:val="22"/>
          <w:szCs w:val="22"/>
          <w:lang w:val="et-EE"/>
        </w:rPr>
        <w:instrText xml:space="preserve"> PAGEREF _Toc280612637 \h </w:instrText>
      </w:r>
      <w:r w:rsidRPr="00661CD3">
        <w:rPr>
          <w:rFonts w:ascii="Arial" w:hAnsi="Arial" w:cs="Arial"/>
          <w:noProof/>
          <w:sz w:val="22"/>
          <w:szCs w:val="22"/>
          <w:lang w:val="et-EE"/>
        </w:rPr>
      </w:r>
      <w:r w:rsidRPr="00661CD3">
        <w:rPr>
          <w:rFonts w:ascii="Arial" w:hAnsi="Arial" w:cs="Arial"/>
          <w:noProof/>
          <w:sz w:val="22"/>
          <w:szCs w:val="22"/>
          <w:lang w:val="et-EE"/>
        </w:rPr>
        <w:fldChar w:fldCharType="separate"/>
      </w:r>
      <w:r w:rsidRPr="00661CD3">
        <w:rPr>
          <w:rFonts w:ascii="Arial" w:hAnsi="Arial" w:cs="Arial"/>
          <w:noProof/>
          <w:sz w:val="22"/>
          <w:szCs w:val="22"/>
          <w:lang w:val="et-EE"/>
        </w:rPr>
        <w:t>30</w:t>
      </w:r>
      <w:r w:rsidRPr="00661CD3">
        <w:rPr>
          <w:rFonts w:ascii="Arial" w:hAnsi="Arial" w:cs="Arial"/>
          <w:noProof/>
          <w:sz w:val="22"/>
          <w:szCs w:val="22"/>
          <w:lang w:val="et-EE"/>
        </w:rPr>
        <w:fldChar w:fldCharType="end"/>
      </w:r>
    </w:p>
    <w:p w14:paraId="73130C7D" w14:textId="2E9F19DB" w:rsidR="008F02B2" w:rsidRPr="00661CD3" w:rsidRDefault="0047004D" w:rsidP="00C750EC">
      <w:pPr>
        <w:jc w:val="left"/>
        <w:rPr>
          <w:rFonts w:cs="Arial"/>
          <w:noProof/>
          <w:szCs w:val="22"/>
          <w:lang w:val="et-EE"/>
        </w:rPr>
      </w:pPr>
      <w:r w:rsidRPr="00661CD3">
        <w:rPr>
          <w:rFonts w:cs="Arial"/>
          <w:noProof/>
          <w:szCs w:val="22"/>
          <w:lang w:val="et-EE"/>
        </w:rPr>
        <w:fldChar w:fldCharType="end"/>
      </w:r>
    </w:p>
    <w:p w14:paraId="0E737CEA" w14:textId="77777777" w:rsidR="00505F35" w:rsidRPr="00661CD3" w:rsidRDefault="00505F35">
      <w:pPr>
        <w:rPr>
          <w:rFonts w:eastAsiaTheme="majorEastAsia" w:cstheme="majorBidi"/>
          <w:b/>
          <w:bCs/>
          <w:noProof/>
          <w:sz w:val="30"/>
          <w:szCs w:val="32"/>
          <w:lang w:val="et-EE"/>
        </w:rPr>
      </w:pPr>
      <w:r w:rsidRPr="00661CD3">
        <w:rPr>
          <w:noProof/>
          <w:lang w:val="et-EE"/>
        </w:rPr>
        <w:br w:type="page"/>
      </w:r>
    </w:p>
    <w:p w14:paraId="7F8BD4AD" w14:textId="77777777" w:rsidR="00421E3B" w:rsidRPr="00661CD3" w:rsidRDefault="00421E3B" w:rsidP="00513269">
      <w:pPr>
        <w:pStyle w:val="Pealkiri1"/>
        <w:numPr>
          <w:ilvl w:val="0"/>
          <w:numId w:val="0"/>
        </w:numPr>
        <w:ind w:left="432" w:hanging="432"/>
        <w:rPr>
          <w:noProof/>
          <w:lang w:val="et-EE"/>
        </w:rPr>
      </w:pPr>
      <w:bookmarkStart w:id="4" w:name="_Toc285965969"/>
      <w:r w:rsidRPr="00661CD3">
        <w:rPr>
          <w:noProof/>
          <w:lang w:val="et-EE"/>
        </w:rPr>
        <w:lastRenderedPageBreak/>
        <w:t>Sissejuhatus</w:t>
      </w:r>
      <w:bookmarkEnd w:id="4"/>
    </w:p>
    <w:p w14:paraId="326AEF7A" w14:textId="77777777" w:rsidR="00421E3B" w:rsidRPr="00661CD3" w:rsidRDefault="00421E3B" w:rsidP="00472C02">
      <w:pPr>
        <w:rPr>
          <w:rFonts w:cs="Arial"/>
          <w:noProof/>
          <w:szCs w:val="22"/>
          <w:lang w:val="et-EE"/>
        </w:rPr>
      </w:pPr>
    </w:p>
    <w:p w14:paraId="534F95E1" w14:textId="71E361EC" w:rsidR="00BE6E69" w:rsidRPr="00661CD3" w:rsidRDefault="00472C02" w:rsidP="00472C0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noProof/>
          <w:color w:val="000000"/>
          <w:szCs w:val="22"/>
          <w:lang w:val="et-EE"/>
        </w:rPr>
      </w:pPr>
      <w:r w:rsidRPr="00661CD3">
        <w:rPr>
          <w:rFonts w:cs="Arial"/>
          <w:noProof/>
          <w:color w:val="000000"/>
          <w:szCs w:val="22"/>
          <w:lang w:val="et-EE"/>
        </w:rPr>
        <w:t xml:space="preserve">MTÜ </w:t>
      </w:r>
      <w:r w:rsidR="00BE6E69" w:rsidRPr="00661CD3">
        <w:rPr>
          <w:rFonts w:cs="Arial"/>
          <w:noProof/>
          <w:color w:val="000000"/>
          <w:szCs w:val="22"/>
          <w:lang w:val="et-EE"/>
        </w:rPr>
        <w:t>Nelja Valla Kogu</w:t>
      </w:r>
      <w:r w:rsidRPr="00661CD3">
        <w:rPr>
          <w:rFonts w:cs="Arial"/>
          <w:noProof/>
          <w:color w:val="000000"/>
          <w:szCs w:val="22"/>
          <w:lang w:val="et-EE"/>
        </w:rPr>
        <w:t xml:space="preserve"> (NVK) </w:t>
      </w:r>
      <w:r w:rsidR="00BE6E69" w:rsidRPr="00661CD3">
        <w:rPr>
          <w:rFonts w:cs="Arial"/>
          <w:noProof/>
          <w:color w:val="000000"/>
          <w:szCs w:val="22"/>
          <w:lang w:val="et-EE"/>
        </w:rPr>
        <w:t>on üks 26 Leader-meetme kohalikust tegevusgrupist Eestis, mis asutati Harku, Saku, Saue ja Kiili kohalike omavalitsuste, nende piirkonnas tegutsevate ettevõtete ja mittetulundusühenduste poolt. Tegevusgrupil 2014</w:t>
      </w:r>
      <w:r w:rsidRPr="00661CD3">
        <w:rPr>
          <w:rFonts w:cs="Arial"/>
          <w:noProof/>
          <w:color w:val="000000"/>
          <w:szCs w:val="22"/>
          <w:lang w:val="et-EE"/>
        </w:rPr>
        <w:t>. a</w:t>
      </w:r>
      <w:r w:rsidR="00BE6E69" w:rsidRPr="00661CD3">
        <w:rPr>
          <w:rFonts w:cs="Arial"/>
          <w:noProof/>
          <w:color w:val="000000"/>
          <w:szCs w:val="22"/>
          <w:lang w:val="et-EE"/>
        </w:rPr>
        <w:t xml:space="preserve"> </w:t>
      </w:r>
      <w:r w:rsidR="00661CD3" w:rsidRPr="00661CD3">
        <w:rPr>
          <w:rFonts w:cs="Arial"/>
          <w:noProof/>
          <w:color w:val="000000"/>
          <w:szCs w:val="22"/>
          <w:lang w:val="et-EE"/>
        </w:rPr>
        <w:t xml:space="preserve">novembri </w:t>
      </w:r>
      <w:r w:rsidRPr="00661CD3">
        <w:rPr>
          <w:rFonts w:cs="Arial"/>
          <w:noProof/>
          <w:color w:val="000000"/>
          <w:szCs w:val="22"/>
          <w:lang w:val="et-EE"/>
        </w:rPr>
        <w:t xml:space="preserve">seisuga </w:t>
      </w:r>
      <w:r w:rsidR="00661CD3" w:rsidRPr="00661CD3">
        <w:rPr>
          <w:rFonts w:cs="Arial"/>
          <w:noProof/>
          <w:color w:val="000000"/>
          <w:szCs w:val="22"/>
          <w:lang w:val="et-EE"/>
        </w:rPr>
        <w:t>47</w:t>
      </w:r>
      <w:r w:rsidR="00BE6E69" w:rsidRPr="00661CD3">
        <w:rPr>
          <w:rFonts w:cs="Arial"/>
          <w:noProof/>
          <w:color w:val="000000"/>
          <w:szCs w:val="22"/>
          <w:lang w:val="et-EE"/>
        </w:rPr>
        <w:t xml:space="preserve"> liiget, s</w:t>
      </w:r>
      <w:r w:rsidR="00661CD3" w:rsidRPr="00661CD3">
        <w:rPr>
          <w:rFonts w:cs="Arial"/>
          <w:noProof/>
          <w:color w:val="000000"/>
          <w:szCs w:val="22"/>
          <w:lang w:val="et-EE"/>
        </w:rPr>
        <w:t>.</w:t>
      </w:r>
      <w:r w:rsidR="00BE6E69" w:rsidRPr="00661CD3">
        <w:rPr>
          <w:rFonts w:cs="Arial"/>
          <w:noProof/>
          <w:color w:val="000000"/>
          <w:szCs w:val="22"/>
          <w:lang w:val="et-EE"/>
        </w:rPr>
        <w:t>h 4</w:t>
      </w:r>
      <w:r w:rsidR="00661CD3" w:rsidRPr="00661CD3">
        <w:rPr>
          <w:rFonts w:cs="Arial"/>
          <w:noProof/>
          <w:color w:val="000000"/>
          <w:szCs w:val="22"/>
          <w:lang w:val="et-EE"/>
        </w:rPr>
        <w:t xml:space="preserve"> omavalitsust, 9 ettevõtet ja 34</w:t>
      </w:r>
      <w:r w:rsidR="00BE6E69" w:rsidRPr="00661CD3">
        <w:rPr>
          <w:rFonts w:cs="Arial"/>
          <w:noProof/>
          <w:color w:val="000000"/>
          <w:szCs w:val="22"/>
          <w:lang w:val="et-EE"/>
        </w:rPr>
        <w:t xml:space="preserve"> kolmanda sektori organisatsiooni.</w:t>
      </w:r>
    </w:p>
    <w:p w14:paraId="3A49803C" w14:textId="77777777" w:rsidR="00BE6E69" w:rsidRPr="00661CD3" w:rsidRDefault="00BE6E69" w:rsidP="00472C02">
      <w:pPr>
        <w:rPr>
          <w:rFonts w:cs="Arial"/>
          <w:noProof/>
          <w:szCs w:val="22"/>
          <w:lang w:val="et-EE"/>
        </w:rPr>
      </w:pPr>
    </w:p>
    <w:p w14:paraId="1526B3FB" w14:textId="5A311FC2" w:rsidR="00BE6E69" w:rsidRPr="00661CD3" w:rsidRDefault="00472C02" w:rsidP="00472C02">
      <w:pPr>
        <w:rPr>
          <w:rFonts w:cs="Arial"/>
          <w:noProof/>
          <w:szCs w:val="22"/>
          <w:lang w:val="et-EE"/>
        </w:rPr>
      </w:pPr>
      <w:r w:rsidRPr="00661CD3">
        <w:rPr>
          <w:rFonts w:cs="Arial"/>
          <w:noProof/>
          <w:szCs w:val="22"/>
          <w:lang w:val="et-EE"/>
        </w:rPr>
        <w:t>Tegevuspiirkond asub Harjumaa (4333,13 km</w:t>
      </w:r>
      <w:r w:rsidRPr="00661CD3">
        <w:rPr>
          <w:rFonts w:cs="Arial"/>
          <w:noProof/>
          <w:szCs w:val="22"/>
          <w:vertAlign w:val="superscript"/>
          <w:lang w:val="et-EE"/>
        </w:rPr>
        <w:t>2</w:t>
      </w:r>
      <w:r w:rsidRPr="00661CD3">
        <w:rPr>
          <w:rFonts w:cs="Arial"/>
          <w:noProof/>
          <w:szCs w:val="22"/>
          <w:lang w:val="et-EE"/>
        </w:rPr>
        <w:t>) lääne-, edela- ja lõunaosas, piirnedes Tallinna linnaga. Piirkond hõlmab nelja valda (Saue linn on tegevuspiirkonnast ümbritsetud, kuid ei ole selle osa), moodustades Harjumaast 14,4%. NVK tegevuspiirkonnas elab Statistikaameti andmetel 1. jaanuari 2014. a seisuga 40 034 inimest.</w:t>
      </w:r>
    </w:p>
    <w:p w14:paraId="353CD085" w14:textId="77777777" w:rsidR="00BE6E69" w:rsidRPr="00661CD3" w:rsidRDefault="00BE6E69" w:rsidP="00472C02">
      <w:pPr>
        <w:rPr>
          <w:rFonts w:cs="Arial"/>
          <w:noProof/>
          <w:szCs w:val="22"/>
          <w:lang w:val="et-EE"/>
        </w:rPr>
      </w:pPr>
    </w:p>
    <w:p w14:paraId="54F5DA6D" w14:textId="55D8A550" w:rsidR="00472C02" w:rsidRPr="00661CD3" w:rsidRDefault="00472C02" w:rsidP="00472C02">
      <w:pPr>
        <w:rPr>
          <w:rFonts w:cs="Arial"/>
          <w:noProof/>
          <w:szCs w:val="22"/>
          <w:lang w:val="et-EE"/>
        </w:rPr>
      </w:pPr>
      <w:r w:rsidRPr="00661CD3">
        <w:rPr>
          <w:rFonts w:cs="Arial"/>
          <w:noProof/>
          <w:szCs w:val="22"/>
          <w:lang w:val="et-EE"/>
        </w:rPr>
        <w:t>Leader-meetme vahendite kasutusele võtuks perioodil 2014-2020 peavad kohalikud tegevusgrupid koostama strateegia, milles on kokku lepitud visioon, strateegilised eesmärgid ja meetmed. Strateegia</w:t>
      </w:r>
      <w:r w:rsidR="007066CB" w:rsidRPr="00661CD3">
        <w:rPr>
          <w:rFonts w:cs="Arial"/>
          <w:noProof/>
          <w:szCs w:val="22"/>
          <w:lang w:val="et-EE"/>
        </w:rPr>
        <w:t xml:space="preserve"> peab tuginema tegevuspiirkonna olukorra analüüsil, arvestades viimastel aastatel toimunud muudatusi. Käesoleva dokumendi näol ongi tegemist Nelja Valla </w:t>
      </w:r>
      <w:r w:rsidR="007D13EF" w:rsidRPr="00661CD3">
        <w:rPr>
          <w:rFonts w:cs="Arial"/>
          <w:noProof/>
          <w:szCs w:val="22"/>
          <w:lang w:val="et-EE"/>
        </w:rPr>
        <w:t>Kogu toimekeskkonna analüüsiga</w:t>
      </w:r>
      <w:r w:rsidR="00342B47" w:rsidRPr="00661CD3">
        <w:rPr>
          <w:rFonts w:cs="Arial"/>
          <w:noProof/>
          <w:szCs w:val="22"/>
          <w:lang w:val="et-EE"/>
        </w:rPr>
        <w:t xml:space="preserve"> (tegevuspiirkonna strateegia lisa)</w:t>
      </w:r>
      <w:r w:rsidR="007D13EF" w:rsidRPr="00661CD3">
        <w:rPr>
          <w:rFonts w:cs="Arial"/>
          <w:noProof/>
          <w:szCs w:val="22"/>
          <w:lang w:val="et-EE"/>
        </w:rPr>
        <w:t>, selgitamaks välja peamised trendid ning nendest tulenevad väljakutsed tegevuspiirkonnale.</w:t>
      </w:r>
    </w:p>
    <w:p w14:paraId="6F96E0CD" w14:textId="77777777" w:rsidR="007066CB" w:rsidRPr="00661CD3" w:rsidRDefault="007066CB" w:rsidP="00472C02">
      <w:pPr>
        <w:rPr>
          <w:rFonts w:cs="Arial"/>
          <w:noProof/>
          <w:szCs w:val="22"/>
          <w:lang w:val="et-EE"/>
        </w:rPr>
      </w:pPr>
    </w:p>
    <w:p w14:paraId="19004D15" w14:textId="32A4A94F" w:rsidR="007066CB" w:rsidRPr="00661CD3" w:rsidRDefault="007D13EF" w:rsidP="00472C02">
      <w:pPr>
        <w:rPr>
          <w:rFonts w:cs="Arial"/>
          <w:noProof/>
          <w:szCs w:val="22"/>
          <w:lang w:val="et-EE"/>
        </w:rPr>
      </w:pPr>
      <w:r w:rsidRPr="00661CD3">
        <w:rPr>
          <w:rFonts w:cs="Arial"/>
          <w:noProof/>
          <w:szCs w:val="22"/>
          <w:lang w:val="et-EE"/>
        </w:rPr>
        <w:t>Toimekeskkonna analüüs koosneb neljast osast. Esimeses osas käsitletakse NVK tegevuspiirkonda puudutavaid poliitilisi tegureid – Eesti ja Euroopa Liidu (EL) arengudokumente, mis kujundavad üldist keskkonda.</w:t>
      </w:r>
      <w:r w:rsidR="00342B47" w:rsidRPr="00661CD3">
        <w:rPr>
          <w:rFonts w:cs="Arial"/>
          <w:noProof/>
          <w:szCs w:val="22"/>
          <w:lang w:val="et-EE"/>
        </w:rPr>
        <w:t xml:space="preserve"> Teine osa keskendub majanduslike tegurite (omavalitsuste rahalised vahendid, ettevõtlus, turism, töötus) analüüsimisele. Kolmandas räägitakse sotsiaalsetest aspektidest – rahvastik, haridus, sotsiaalvaldkond ja kogukonnad. Analüüsi neljandas osas räägitakse ülevaatlikult peamistest tehnoloogilistest trendidest, mida arengut kavandades on vajalik arvesse võtta.</w:t>
      </w:r>
    </w:p>
    <w:p w14:paraId="299C3BC1" w14:textId="77777777" w:rsidR="00472C02" w:rsidRPr="00661CD3" w:rsidRDefault="00472C02" w:rsidP="00472C02">
      <w:pPr>
        <w:rPr>
          <w:rFonts w:cs="Arial"/>
          <w:noProof/>
          <w:szCs w:val="22"/>
          <w:lang w:val="et-EE"/>
        </w:rPr>
      </w:pPr>
    </w:p>
    <w:p w14:paraId="69AD32A1" w14:textId="04CEE8C5" w:rsidR="00472C02" w:rsidRPr="00661CD3" w:rsidRDefault="00342B47" w:rsidP="00472C02">
      <w:pPr>
        <w:rPr>
          <w:rFonts w:cs="Arial"/>
          <w:noProof/>
          <w:szCs w:val="22"/>
          <w:lang w:val="et-EE"/>
        </w:rPr>
      </w:pPr>
      <w:r w:rsidRPr="00661CD3">
        <w:rPr>
          <w:rFonts w:cs="Arial"/>
          <w:noProof/>
          <w:szCs w:val="22"/>
          <w:lang w:val="et-EE"/>
        </w:rPr>
        <w:t>Nelja Valla Kogu toimekeskkonna analüüsi koostas uuringu- ja konsultatsioonifirma Cumulus Consulting OÜ.</w:t>
      </w:r>
    </w:p>
    <w:p w14:paraId="76C95AD7" w14:textId="77777777" w:rsidR="00472C02" w:rsidRPr="00661CD3" w:rsidRDefault="00472C02" w:rsidP="00472C02">
      <w:pPr>
        <w:rPr>
          <w:rFonts w:cs="Arial"/>
          <w:noProof/>
          <w:szCs w:val="22"/>
          <w:lang w:val="et-EE"/>
        </w:rPr>
      </w:pPr>
    </w:p>
    <w:p w14:paraId="109F4842" w14:textId="77777777" w:rsidR="0028484C" w:rsidRPr="00661CD3" w:rsidRDefault="0028484C">
      <w:pPr>
        <w:jc w:val="left"/>
        <w:rPr>
          <w:rFonts w:eastAsiaTheme="majorEastAsia" w:cstheme="majorBidi"/>
          <w:b/>
          <w:bCs/>
          <w:noProof/>
          <w:sz w:val="30"/>
          <w:szCs w:val="32"/>
          <w:lang w:val="et-EE"/>
        </w:rPr>
      </w:pPr>
      <w:r w:rsidRPr="00661CD3">
        <w:rPr>
          <w:noProof/>
          <w:lang w:val="et-EE"/>
        </w:rPr>
        <w:br w:type="page"/>
      </w:r>
    </w:p>
    <w:p w14:paraId="6502C43B" w14:textId="5EAC3CA4" w:rsidR="00CB67C2" w:rsidRPr="00661CD3" w:rsidRDefault="00CB67C2" w:rsidP="00661CD3">
      <w:pPr>
        <w:pStyle w:val="Pealkiri1"/>
        <w:rPr>
          <w:noProof/>
          <w:lang w:val="et-EE"/>
        </w:rPr>
      </w:pPr>
      <w:bookmarkStart w:id="5" w:name="_Toc285965970"/>
      <w:r w:rsidRPr="00661CD3">
        <w:rPr>
          <w:noProof/>
          <w:lang w:val="et-EE"/>
        </w:rPr>
        <w:lastRenderedPageBreak/>
        <w:t>Peamised järeldused</w:t>
      </w:r>
      <w:bookmarkEnd w:id="5"/>
    </w:p>
    <w:p w14:paraId="362F0472" w14:textId="77777777" w:rsidR="00CB67C2" w:rsidRPr="00661CD3" w:rsidRDefault="00CB67C2" w:rsidP="009B4811">
      <w:pPr>
        <w:rPr>
          <w:rFonts w:cs="Arial"/>
          <w:noProof/>
          <w:szCs w:val="22"/>
          <w:lang w:val="et-EE"/>
        </w:rPr>
      </w:pPr>
    </w:p>
    <w:p w14:paraId="4520EF11" w14:textId="504A6BD5" w:rsidR="009B4811" w:rsidRPr="00661CD3" w:rsidRDefault="009B4811" w:rsidP="009B4811">
      <w:pPr>
        <w:rPr>
          <w:rFonts w:cs="Arial"/>
          <w:noProof/>
          <w:szCs w:val="22"/>
          <w:lang w:val="et-EE"/>
        </w:rPr>
      </w:pPr>
      <w:r w:rsidRPr="00661CD3">
        <w:rPr>
          <w:rFonts w:cs="Arial"/>
          <w:noProof/>
          <w:szCs w:val="22"/>
          <w:lang w:val="et-EE"/>
        </w:rPr>
        <w:t>Harjumaa koos NVK tegevuspiirkonnaga on üks kahest Eesti maakonnast (teine on Tartumaa), mille elanikkonna arv on viimase kümne aasta jooksul tervikuna kasvanud. Eriliselt kiiret elanikkonna kasvu võib esmajoones täheldada NVK piirkonna omavalitsuste puhul, mille rahvaarv on suurenenud 29 tuhandelt u 40 tuhandeni ehk</w:t>
      </w:r>
      <w:r w:rsidR="00454E87" w:rsidRPr="00661CD3">
        <w:rPr>
          <w:rFonts w:cs="Arial"/>
          <w:noProof/>
          <w:szCs w:val="22"/>
          <w:lang w:val="et-EE"/>
        </w:rPr>
        <w:t xml:space="preserve"> 11 000 inimese (36%) võrra</w:t>
      </w:r>
      <w:r w:rsidR="00454E87" w:rsidRPr="00661CD3">
        <w:rPr>
          <w:rStyle w:val="Allmrkuseviide"/>
          <w:rFonts w:cs="Arial"/>
          <w:noProof/>
          <w:szCs w:val="22"/>
          <w:lang w:val="et-EE"/>
        </w:rPr>
        <w:footnoteReference w:id="1"/>
      </w:r>
      <w:r w:rsidR="00454E87" w:rsidRPr="00661CD3">
        <w:rPr>
          <w:rFonts w:cs="Arial"/>
          <w:noProof/>
          <w:szCs w:val="22"/>
          <w:lang w:val="et-EE"/>
        </w:rPr>
        <w:t>.</w:t>
      </w:r>
    </w:p>
    <w:p w14:paraId="1E915D3A" w14:textId="77777777" w:rsidR="009B4811" w:rsidRPr="006D23E9" w:rsidRDefault="009B4811" w:rsidP="006D23E9">
      <w:pPr>
        <w:rPr>
          <w:rFonts w:cs="Arial"/>
          <w:noProof/>
          <w:szCs w:val="22"/>
          <w:lang w:val="et-EE"/>
        </w:rPr>
      </w:pPr>
    </w:p>
    <w:p w14:paraId="49DE47A8" w14:textId="1C6D41FD" w:rsidR="006D23E9" w:rsidRPr="006D23E9" w:rsidRDefault="004765DD" w:rsidP="006D23E9">
      <w:pPr>
        <w:pStyle w:val="Loendilik"/>
        <w:numPr>
          <w:ilvl w:val="0"/>
          <w:numId w:val="48"/>
        </w:numPr>
        <w:jc w:val="both"/>
        <w:rPr>
          <w:rFonts w:ascii="Arial" w:hAnsi="Arial" w:cs="Arial"/>
          <w:noProof/>
          <w:sz w:val="22"/>
          <w:szCs w:val="22"/>
          <w:lang w:val="et-EE"/>
        </w:rPr>
      </w:pPr>
      <w:r>
        <w:rPr>
          <w:rFonts w:ascii="Arial" w:hAnsi="Arial" w:cs="Arial"/>
          <w:b/>
          <w:noProof/>
          <w:sz w:val="22"/>
          <w:szCs w:val="22"/>
          <w:lang w:val="et-EE"/>
        </w:rPr>
        <w:t>Nelja Valla Kogu tegevussuundi tulevikus mõjutavad mitmed riiklikul ja kohalikul tasandil kokku lepitud poliitikad ja suundumused.</w:t>
      </w:r>
    </w:p>
    <w:p w14:paraId="6F6FD2D7" w14:textId="77777777" w:rsidR="006D23E9" w:rsidRDefault="006D23E9" w:rsidP="006D23E9">
      <w:pPr>
        <w:rPr>
          <w:rFonts w:cs="Arial"/>
          <w:noProof/>
          <w:szCs w:val="22"/>
          <w:lang w:val="et-EE"/>
        </w:rPr>
      </w:pPr>
    </w:p>
    <w:p w14:paraId="12CABA7E" w14:textId="2DF9B444" w:rsidR="004765DD" w:rsidRDefault="004765DD" w:rsidP="006D23E9">
      <w:pPr>
        <w:rPr>
          <w:rFonts w:cs="Arial"/>
          <w:noProof/>
          <w:szCs w:val="22"/>
          <w:lang w:val="et-EE"/>
        </w:rPr>
      </w:pPr>
      <w:r>
        <w:rPr>
          <w:rFonts w:cs="Arial"/>
          <w:noProof/>
          <w:szCs w:val="22"/>
          <w:lang w:val="et-EE"/>
        </w:rPr>
        <w:t>Arengu seisukohalt on üha olulisem suurendada ühiskonna avatust ja sektoritevahelist koostööd. Oluline on ka positiivse kuvandi loomine, oskus olla paindlik ja võimeline muutustele kiiresti reageerima. Järjest enam väärtustatakse teadmispõhist ettevõtlust ja energiasäästu. Rõhutatakse piirkondlikke eripärasid ja nende rakendamist edasise arengu veduritena. Seejuures on igal omavalitsusel omad eesmärgid, millest olulisim on elanikele parima võimaliku elukeskkonna loomine.</w:t>
      </w:r>
    </w:p>
    <w:p w14:paraId="066140E1" w14:textId="77777777" w:rsidR="004765DD" w:rsidRPr="006D23E9" w:rsidRDefault="004765DD" w:rsidP="006D23E9">
      <w:pPr>
        <w:rPr>
          <w:rFonts w:cs="Arial"/>
          <w:noProof/>
          <w:szCs w:val="22"/>
          <w:lang w:val="et-EE"/>
        </w:rPr>
      </w:pPr>
    </w:p>
    <w:p w14:paraId="3AB5EF30" w14:textId="1141D570" w:rsidR="00454E87" w:rsidRPr="004765DD" w:rsidRDefault="004765DD" w:rsidP="00454E87">
      <w:pPr>
        <w:pStyle w:val="Loendilik"/>
        <w:numPr>
          <w:ilvl w:val="0"/>
          <w:numId w:val="43"/>
        </w:numPr>
        <w:jc w:val="both"/>
        <w:rPr>
          <w:rFonts w:ascii="Arial" w:hAnsi="Arial" w:cs="Arial"/>
          <w:b/>
          <w:noProof/>
          <w:sz w:val="22"/>
          <w:szCs w:val="22"/>
          <w:lang w:val="et-EE"/>
        </w:rPr>
      </w:pPr>
      <w:r w:rsidRPr="004765DD">
        <w:rPr>
          <w:rFonts w:ascii="Arial" w:hAnsi="Arial" w:cs="Arial"/>
          <w:b/>
          <w:noProof/>
          <w:sz w:val="22"/>
          <w:szCs w:val="22"/>
          <w:lang w:val="et-EE"/>
        </w:rPr>
        <w:t>Nelja Valla Kogu tegevusp</w:t>
      </w:r>
      <w:r w:rsidR="00454E87" w:rsidRPr="004765DD">
        <w:rPr>
          <w:rFonts w:ascii="Arial" w:hAnsi="Arial" w:cs="Arial"/>
          <w:b/>
          <w:noProof/>
          <w:sz w:val="22"/>
          <w:szCs w:val="22"/>
          <w:lang w:val="et-EE"/>
        </w:rPr>
        <w:t>iirkonna</w:t>
      </w:r>
      <w:r w:rsidRPr="004765DD">
        <w:rPr>
          <w:rFonts w:ascii="Arial" w:hAnsi="Arial" w:cs="Arial"/>
          <w:b/>
          <w:noProof/>
          <w:sz w:val="22"/>
          <w:szCs w:val="22"/>
          <w:lang w:val="et-EE"/>
        </w:rPr>
        <w:t>s on kõrge</w:t>
      </w:r>
      <w:r w:rsidR="00454E87" w:rsidRPr="004765DD">
        <w:rPr>
          <w:rFonts w:ascii="Arial" w:hAnsi="Arial" w:cs="Arial"/>
          <w:b/>
          <w:noProof/>
          <w:sz w:val="22"/>
          <w:szCs w:val="22"/>
          <w:lang w:val="et-EE"/>
        </w:rPr>
        <w:t xml:space="preserve"> ettevõtlusaktiivsus</w:t>
      </w:r>
      <w:r w:rsidRPr="004765DD">
        <w:rPr>
          <w:rFonts w:ascii="Arial" w:hAnsi="Arial" w:cs="Arial"/>
          <w:b/>
          <w:noProof/>
          <w:sz w:val="22"/>
          <w:szCs w:val="22"/>
          <w:lang w:val="et-EE"/>
        </w:rPr>
        <w:t xml:space="preserve"> ja</w:t>
      </w:r>
      <w:r w:rsidR="00454E87" w:rsidRPr="004765DD">
        <w:rPr>
          <w:rFonts w:ascii="Arial" w:hAnsi="Arial" w:cs="Arial"/>
          <w:b/>
          <w:noProof/>
          <w:sz w:val="22"/>
          <w:szCs w:val="22"/>
          <w:lang w:val="et-EE"/>
        </w:rPr>
        <w:t xml:space="preserve"> palgatase</w:t>
      </w:r>
      <w:r w:rsidRPr="004765DD">
        <w:rPr>
          <w:rFonts w:ascii="Arial" w:hAnsi="Arial" w:cs="Arial"/>
          <w:b/>
          <w:noProof/>
          <w:sz w:val="22"/>
          <w:szCs w:val="22"/>
          <w:lang w:val="et-EE"/>
        </w:rPr>
        <w:t>.</w:t>
      </w:r>
      <w:r w:rsidR="00454E87" w:rsidRPr="004765DD">
        <w:rPr>
          <w:rFonts w:ascii="Arial" w:hAnsi="Arial" w:cs="Arial"/>
          <w:b/>
          <w:noProof/>
          <w:sz w:val="22"/>
          <w:szCs w:val="22"/>
          <w:lang w:val="et-EE"/>
        </w:rPr>
        <w:t xml:space="preserve"> </w:t>
      </w:r>
      <w:r w:rsidRPr="004765DD">
        <w:rPr>
          <w:rFonts w:ascii="Arial" w:hAnsi="Arial" w:cs="Arial"/>
          <w:b/>
          <w:noProof/>
          <w:sz w:val="22"/>
          <w:szCs w:val="22"/>
          <w:lang w:val="et-EE"/>
        </w:rPr>
        <w:t>Piirkonda iseloomustab suur igapäevaselt töö ja kodu vahel pendeldajate hulk. NVK omavalitsused on Eesti keskmisest märgatavalt võimekamad.</w:t>
      </w:r>
    </w:p>
    <w:p w14:paraId="70A5C732" w14:textId="77777777" w:rsidR="00454E87" w:rsidRPr="00A567DC" w:rsidRDefault="00454E87" w:rsidP="00454E87">
      <w:pPr>
        <w:rPr>
          <w:rFonts w:cs="Arial"/>
          <w:noProof/>
          <w:szCs w:val="22"/>
          <w:lang w:val="et-EE"/>
        </w:rPr>
      </w:pPr>
    </w:p>
    <w:p w14:paraId="12C636C2" w14:textId="2A2C7F43" w:rsidR="00454E87" w:rsidRPr="00A567DC" w:rsidRDefault="00454E87" w:rsidP="00454E87">
      <w:pPr>
        <w:rPr>
          <w:rFonts w:cs="Arial"/>
          <w:noProof/>
          <w:szCs w:val="22"/>
          <w:lang w:val="et-EE"/>
        </w:rPr>
      </w:pPr>
      <w:r w:rsidRPr="00A567DC">
        <w:rPr>
          <w:rFonts w:cs="Arial"/>
          <w:noProof/>
          <w:szCs w:val="22"/>
          <w:lang w:val="et-EE"/>
        </w:rPr>
        <w:t>NVK tegevuspiirkonna majanduslikult aktiivsete ettevõtete arv on tähelepanuväärselt kasvanud, ületades kasvutempolt nii maakonna kui ka Eesti keskmisi. Maakonna ja riigi näitajaid ületab märkimisväärselt ka piirkonna keskmine brutopalk ning tulumaksu laekumine elaniku kohta. Samuti on omavalitsuste põhitegevuse tulud kasvanud, samal ajal kui need mujal on enamasti vähenenud.</w:t>
      </w:r>
    </w:p>
    <w:p w14:paraId="1D18EACF" w14:textId="77777777" w:rsidR="00454E87" w:rsidRPr="00A567DC" w:rsidRDefault="00454E87" w:rsidP="00454E87">
      <w:pPr>
        <w:rPr>
          <w:rFonts w:cs="Arial"/>
          <w:noProof/>
          <w:szCs w:val="22"/>
          <w:lang w:val="et-EE"/>
        </w:rPr>
      </w:pPr>
    </w:p>
    <w:p w14:paraId="22D7C34D" w14:textId="29AF7C94" w:rsidR="00454E87" w:rsidRPr="00A567DC" w:rsidRDefault="00454E87" w:rsidP="00454E87">
      <w:pPr>
        <w:rPr>
          <w:rFonts w:cs="Arial"/>
          <w:noProof/>
          <w:szCs w:val="22"/>
          <w:lang w:val="et-EE"/>
        </w:rPr>
      </w:pPr>
      <w:r w:rsidRPr="00A567DC">
        <w:rPr>
          <w:rFonts w:cs="Arial"/>
          <w:noProof/>
          <w:szCs w:val="22"/>
          <w:lang w:val="et-EE"/>
        </w:rPr>
        <w:t>NVK tegevuspiirkonna jaoks on Tallinn väga oluliseks tõmbekeskuseks. Silmapaistev osa NVK elanikest on igapäevased “pendeldajad”, käies Tallinnas nii tööl kui ka vaba aja teenuseid tarbimas. Pealinn mõjutab ühelt poolt logistilist olukorda ja liikluskoormust ning teisalt ka nii KOVide-sisest kui ka piirkondlikku sidusust (osaliselt on NVK tegevuspiirkonna omavalitsused “Tallinna magalaks”).</w:t>
      </w:r>
    </w:p>
    <w:p w14:paraId="4A6C1772" w14:textId="77777777" w:rsidR="00454E87" w:rsidRPr="00A567DC" w:rsidRDefault="00454E87" w:rsidP="00454E87">
      <w:pPr>
        <w:rPr>
          <w:rFonts w:cs="Arial"/>
          <w:noProof/>
          <w:szCs w:val="22"/>
          <w:lang w:val="et-EE"/>
        </w:rPr>
      </w:pPr>
    </w:p>
    <w:p w14:paraId="0CDDF969" w14:textId="302DDAD8" w:rsidR="00454E87" w:rsidRPr="00A567DC" w:rsidRDefault="00454E87" w:rsidP="009B4811">
      <w:pPr>
        <w:rPr>
          <w:rFonts w:cs="Arial"/>
          <w:noProof/>
          <w:szCs w:val="22"/>
          <w:lang w:val="et-EE"/>
        </w:rPr>
      </w:pPr>
      <w:r w:rsidRPr="00A567DC">
        <w:rPr>
          <w:rFonts w:cs="Arial"/>
          <w:noProof/>
          <w:szCs w:val="22"/>
          <w:lang w:val="et-EE"/>
        </w:rPr>
        <w:t xml:space="preserve">Tallinna lähedus on nii piirkonna tugevus (lai valik töökohti ja teenuseid) kui ka nõrkus (elanike “pendeldamine” ning vähene seotus piirkonnaga). </w:t>
      </w:r>
      <w:r w:rsidR="00A567DC">
        <w:rPr>
          <w:rFonts w:cs="Arial"/>
          <w:noProof/>
          <w:szCs w:val="22"/>
          <w:lang w:val="et-EE"/>
        </w:rPr>
        <w:t>Tuleb aga märkida, et</w:t>
      </w:r>
      <w:r w:rsidRPr="00A567DC">
        <w:rPr>
          <w:rFonts w:cs="Arial"/>
          <w:noProof/>
          <w:szCs w:val="22"/>
          <w:lang w:val="et-EE"/>
        </w:rPr>
        <w:t xml:space="preserve"> pealinna lähedus</w:t>
      </w:r>
      <w:r w:rsidR="00A567DC">
        <w:rPr>
          <w:rFonts w:cs="Arial"/>
          <w:noProof/>
          <w:szCs w:val="22"/>
          <w:lang w:val="et-EE"/>
        </w:rPr>
        <w:t xml:space="preserve"> on piirkonna</w:t>
      </w:r>
      <w:r w:rsidRPr="00A567DC">
        <w:rPr>
          <w:rFonts w:cs="Arial"/>
          <w:noProof/>
          <w:szCs w:val="22"/>
          <w:lang w:val="et-EE"/>
        </w:rPr>
        <w:t xml:space="preserve"> üks </w:t>
      </w:r>
      <w:r w:rsidR="00A567DC">
        <w:rPr>
          <w:rFonts w:cs="Arial"/>
          <w:noProof/>
          <w:szCs w:val="22"/>
          <w:lang w:val="et-EE"/>
        </w:rPr>
        <w:t xml:space="preserve">kõige olulisematest </w:t>
      </w:r>
      <w:r w:rsidR="00A567DC" w:rsidRPr="00A567DC">
        <w:rPr>
          <w:rFonts w:cs="Arial"/>
          <w:noProof/>
          <w:szCs w:val="22"/>
          <w:lang w:val="et-EE"/>
        </w:rPr>
        <w:t>arengueeldustest.</w:t>
      </w:r>
    </w:p>
    <w:p w14:paraId="52A00F37" w14:textId="77777777" w:rsidR="00454E87" w:rsidRPr="00A567DC" w:rsidRDefault="00454E87" w:rsidP="009B4811">
      <w:pPr>
        <w:rPr>
          <w:rFonts w:cs="Arial"/>
          <w:noProof/>
          <w:szCs w:val="22"/>
          <w:lang w:val="et-EE"/>
        </w:rPr>
      </w:pPr>
    </w:p>
    <w:p w14:paraId="5DEDBFED" w14:textId="39BE84FE" w:rsidR="009B4811" w:rsidRPr="00A567DC" w:rsidRDefault="00A567DC" w:rsidP="00454E87">
      <w:pPr>
        <w:pStyle w:val="Loendilik"/>
        <w:numPr>
          <w:ilvl w:val="0"/>
          <w:numId w:val="43"/>
        </w:numPr>
        <w:jc w:val="both"/>
        <w:rPr>
          <w:rFonts w:ascii="Arial" w:hAnsi="Arial" w:cs="Arial"/>
          <w:noProof/>
          <w:sz w:val="22"/>
          <w:szCs w:val="22"/>
          <w:lang w:val="et-EE"/>
        </w:rPr>
      </w:pPr>
      <w:r w:rsidRPr="00A567DC">
        <w:rPr>
          <w:rFonts w:ascii="Arial" w:hAnsi="Arial" w:cs="Arial"/>
          <w:b/>
          <w:noProof/>
          <w:sz w:val="22"/>
          <w:szCs w:val="22"/>
          <w:lang w:val="et-EE"/>
        </w:rPr>
        <w:t>Nelja Valla Kogu</w:t>
      </w:r>
      <w:r w:rsidR="00454E87" w:rsidRPr="00A567DC">
        <w:rPr>
          <w:rFonts w:ascii="Arial" w:hAnsi="Arial" w:cs="Arial"/>
          <w:b/>
          <w:noProof/>
          <w:sz w:val="22"/>
          <w:szCs w:val="22"/>
          <w:lang w:val="et-EE"/>
        </w:rPr>
        <w:t xml:space="preserve"> tegevuspiirkonna elanike arv on</w:t>
      </w:r>
      <w:r w:rsidR="009B4811" w:rsidRPr="00A567DC">
        <w:rPr>
          <w:rFonts w:ascii="Arial" w:hAnsi="Arial" w:cs="Arial"/>
          <w:b/>
          <w:noProof/>
          <w:sz w:val="22"/>
          <w:szCs w:val="22"/>
          <w:lang w:val="et-EE"/>
        </w:rPr>
        <w:t xml:space="preserve"> </w:t>
      </w:r>
      <w:r w:rsidRPr="00A567DC">
        <w:rPr>
          <w:rFonts w:ascii="Arial" w:hAnsi="Arial" w:cs="Arial"/>
          <w:b/>
          <w:noProof/>
          <w:sz w:val="22"/>
          <w:szCs w:val="22"/>
          <w:lang w:val="et-EE"/>
        </w:rPr>
        <w:t>olulisel määral</w:t>
      </w:r>
      <w:r w:rsidR="009B4811" w:rsidRPr="00A567DC">
        <w:rPr>
          <w:rFonts w:ascii="Arial" w:hAnsi="Arial" w:cs="Arial"/>
          <w:b/>
          <w:noProof/>
          <w:sz w:val="22"/>
          <w:szCs w:val="22"/>
          <w:lang w:val="et-EE"/>
        </w:rPr>
        <w:t xml:space="preserve"> kasvanud, </w:t>
      </w:r>
      <w:r w:rsidRPr="00A567DC">
        <w:rPr>
          <w:rFonts w:ascii="Arial" w:hAnsi="Arial" w:cs="Arial"/>
          <w:b/>
          <w:noProof/>
          <w:sz w:val="22"/>
          <w:szCs w:val="22"/>
          <w:lang w:val="et-EE"/>
        </w:rPr>
        <w:t>suurendades</w:t>
      </w:r>
      <w:r w:rsidR="009B4811" w:rsidRPr="00A567DC">
        <w:rPr>
          <w:rFonts w:ascii="Arial" w:hAnsi="Arial" w:cs="Arial"/>
          <w:b/>
          <w:noProof/>
          <w:sz w:val="22"/>
          <w:szCs w:val="22"/>
          <w:lang w:val="et-EE"/>
        </w:rPr>
        <w:t xml:space="preserve"> nõudlust </w:t>
      </w:r>
      <w:r w:rsidRPr="00A567DC">
        <w:rPr>
          <w:rFonts w:ascii="Arial" w:hAnsi="Arial" w:cs="Arial"/>
          <w:b/>
          <w:noProof/>
          <w:sz w:val="22"/>
          <w:szCs w:val="22"/>
          <w:lang w:val="et-EE"/>
        </w:rPr>
        <w:t>mitmesuguste</w:t>
      </w:r>
      <w:r w:rsidR="009B4811" w:rsidRPr="00A567DC">
        <w:rPr>
          <w:rFonts w:ascii="Arial" w:hAnsi="Arial" w:cs="Arial"/>
          <w:b/>
          <w:noProof/>
          <w:sz w:val="22"/>
          <w:szCs w:val="22"/>
          <w:lang w:val="et-EE"/>
        </w:rPr>
        <w:t xml:space="preserve"> teenuste järgi.</w:t>
      </w:r>
    </w:p>
    <w:p w14:paraId="04E8DD43" w14:textId="77777777" w:rsidR="009B4811" w:rsidRPr="00A567DC" w:rsidRDefault="009B4811" w:rsidP="00454E87">
      <w:pPr>
        <w:rPr>
          <w:rFonts w:cs="Arial"/>
          <w:noProof/>
          <w:szCs w:val="22"/>
          <w:lang w:val="et-EE"/>
        </w:rPr>
      </w:pPr>
    </w:p>
    <w:p w14:paraId="747D17F9" w14:textId="4BC2D55E" w:rsidR="009B4811" w:rsidRPr="00A567DC" w:rsidRDefault="00B96B72" w:rsidP="009B4811">
      <w:pPr>
        <w:rPr>
          <w:rFonts w:cs="Arial"/>
          <w:noProof/>
          <w:szCs w:val="22"/>
          <w:lang w:val="et-EE"/>
        </w:rPr>
      </w:pPr>
      <w:r w:rsidRPr="00A567DC">
        <w:rPr>
          <w:rFonts w:cs="Arial"/>
          <w:noProof/>
          <w:szCs w:val="22"/>
          <w:lang w:val="et-EE"/>
        </w:rPr>
        <w:t>NVK</w:t>
      </w:r>
      <w:r w:rsidR="009B4811" w:rsidRPr="00A567DC">
        <w:rPr>
          <w:rFonts w:cs="Arial"/>
          <w:noProof/>
          <w:szCs w:val="22"/>
          <w:lang w:val="et-EE"/>
        </w:rPr>
        <w:t xml:space="preserve"> </w:t>
      </w:r>
      <w:r w:rsidRPr="00A567DC">
        <w:rPr>
          <w:rFonts w:cs="Arial"/>
          <w:noProof/>
          <w:szCs w:val="22"/>
          <w:lang w:val="et-EE"/>
        </w:rPr>
        <w:t xml:space="preserve">tegevuspiirkonna </w:t>
      </w:r>
      <w:r w:rsidR="009B4811" w:rsidRPr="00A567DC">
        <w:rPr>
          <w:rFonts w:cs="Arial"/>
          <w:noProof/>
          <w:szCs w:val="22"/>
          <w:lang w:val="et-EE"/>
        </w:rPr>
        <w:t>rahvaa</w:t>
      </w:r>
      <w:r w:rsidRPr="00A567DC">
        <w:rPr>
          <w:rFonts w:cs="Arial"/>
          <w:noProof/>
          <w:szCs w:val="22"/>
          <w:lang w:val="et-EE"/>
        </w:rPr>
        <w:t xml:space="preserve">rv on </w:t>
      </w:r>
      <w:r w:rsidR="00110846" w:rsidRPr="00A567DC">
        <w:rPr>
          <w:rFonts w:cs="Arial"/>
          <w:noProof/>
          <w:szCs w:val="22"/>
          <w:lang w:val="et-EE"/>
        </w:rPr>
        <w:t>viimase dekaadi jooksul</w:t>
      </w:r>
      <w:r w:rsidRPr="00A567DC">
        <w:rPr>
          <w:rFonts w:cs="Arial"/>
          <w:noProof/>
          <w:szCs w:val="22"/>
          <w:lang w:val="et-EE"/>
        </w:rPr>
        <w:t xml:space="preserve"> kasvanud ligi 4</w:t>
      </w:r>
      <w:r w:rsidR="009B4811" w:rsidRPr="00A567DC">
        <w:rPr>
          <w:rFonts w:cs="Arial"/>
          <w:noProof/>
          <w:szCs w:val="22"/>
          <w:lang w:val="et-EE"/>
        </w:rPr>
        <w:t xml:space="preserve">0%, olulisel määral on </w:t>
      </w:r>
      <w:r w:rsidR="00110846" w:rsidRPr="00A567DC">
        <w:rPr>
          <w:rFonts w:cs="Arial"/>
          <w:noProof/>
          <w:szCs w:val="22"/>
          <w:lang w:val="et-EE"/>
        </w:rPr>
        <w:t>suurenenud</w:t>
      </w:r>
      <w:r w:rsidR="009B4811" w:rsidRPr="00A567DC">
        <w:rPr>
          <w:rFonts w:cs="Arial"/>
          <w:noProof/>
          <w:szCs w:val="22"/>
          <w:lang w:val="et-EE"/>
        </w:rPr>
        <w:t xml:space="preserve"> nooremate vanusegruppide </w:t>
      </w:r>
      <w:r w:rsidR="00110846" w:rsidRPr="00A567DC">
        <w:rPr>
          <w:rFonts w:cs="Arial"/>
          <w:noProof/>
          <w:szCs w:val="22"/>
          <w:lang w:val="et-EE"/>
        </w:rPr>
        <w:t>arvukus</w:t>
      </w:r>
      <w:r w:rsidR="009B4811" w:rsidRPr="00A567DC">
        <w:rPr>
          <w:rFonts w:cs="Arial"/>
          <w:noProof/>
          <w:szCs w:val="22"/>
          <w:lang w:val="et-EE"/>
        </w:rPr>
        <w:t>. Ühelt poolt loob soodne vanusstruktuur väga head eeldused piirkonna arenguks tulevikus, teisalt on oluliseks väljakutseks pidevalt suurenenud nõudluse rahuldamine.</w:t>
      </w:r>
      <w:r w:rsidR="00110846" w:rsidRPr="00A567DC">
        <w:rPr>
          <w:rFonts w:cs="Arial"/>
          <w:noProof/>
          <w:szCs w:val="22"/>
          <w:lang w:val="et-EE"/>
        </w:rPr>
        <w:t xml:space="preserve"> Eraldi teemaks on vanusegrupile 7-18 vaba aja sisustamise võimaluste leidmine, kuna rahvastikuprognoosi järgi hakkab noorim vanusegrupp peatselt vähenema, samal ajal kui kooliealiste oma kasvab.</w:t>
      </w:r>
    </w:p>
    <w:p w14:paraId="7E0D93FB" w14:textId="77777777" w:rsidR="009B4811" w:rsidRPr="00A567DC" w:rsidRDefault="009B4811" w:rsidP="009B4811">
      <w:pPr>
        <w:rPr>
          <w:rFonts w:cs="Arial"/>
          <w:noProof/>
          <w:szCs w:val="22"/>
          <w:lang w:val="et-EE"/>
        </w:rPr>
      </w:pPr>
    </w:p>
    <w:p w14:paraId="69F2ED02" w14:textId="5D00E109" w:rsidR="009B4811" w:rsidRPr="00A567DC" w:rsidRDefault="00110846" w:rsidP="009B4811">
      <w:pPr>
        <w:rPr>
          <w:rFonts w:cs="Arial"/>
          <w:noProof/>
          <w:szCs w:val="22"/>
          <w:lang w:val="et-EE"/>
        </w:rPr>
      </w:pPr>
      <w:r w:rsidRPr="00A567DC">
        <w:rPr>
          <w:rFonts w:cs="Arial"/>
          <w:noProof/>
          <w:szCs w:val="22"/>
          <w:lang w:val="et-EE"/>
        </w:rPr>
        <w:t>NVK</w:t>
      </w:r>
      <w:r w:rsidR="009B4811" w:rsidRPr="00A567DC">
        <w:rPr>
          <w:rFonts w:cs="Arial"/>
          <w:noProof/>
          <w:szCs w:val="22"/>
          <w:lang w:val="et-EE"/>
        </w:rPr>
        <w:t xml:space="preserve"> kui Leader-tegevusgrupi jaoks on väljakutseks eelkõige erinevate vaba aja teenuste (s</w:t>
      </w:r>
      <w:r w:rsidR="00A567DC" w:rsidRPr="00A567DC">
        <w:rPr>
          <w:rFonts w:cs="Arial"/>
          <w:noProof/>
          <w:szCs w:val="22"/>
          <w:lang w:val="et-EE"/>
        </w:rPr>
        <w:t>.</w:t>
      </w:r>
      <w:r w:rsidR="009B4811" w:rsidRPr="00A567DC">
        <w:rPr>
          <w:rFonts w:cs="Arial"/>
          <w:noProof/>
          <w:szCs w:val="22"/>
          <w:lang w:val="et-EE"/>
        </w:rPr>
        <w:t>h kultuur, sport jms) võimaluste pakkumine, jättes selgelt avalike teenuste (lasteaiad, koolid) arendamise kohalike omavalitsuste ülesanneteks. Vaba aja teenuste arendamine on oluline nii noortele kui ka teistele vanusegruppidele, pidades samas silmas ka teisi võimalike tarbijaid (Tallinna elanikud, turistid).</w:t>
      </w:r>
    </w:p>
    <w:p w14:paraId="3C735CF3" w14:textId="77777777" w:rsidR="006B0AB0" w:rsidRPr="00A567DC" w:rsidRDefault="006B0AB0" w:rsidP="009B4811">
      <w:pPr>
        <w:rPr>
          <w:rFonts w:cs="Arial"/>
          <w:noProof/>
          <w:szCs w:val="22"/>
          <w:lang w:val="et-EE"/>
        </w:rPr>
      </w:pPr>
    </w:p>
    <w:p w14:paraId="30C1B1EA" w14:textId="11D33D78" w:rsidR="006B0AB0" w:rsidRPr="00A567DC" w:rsidRDefault="006B0AB0" w:rsidP="009B4811">
      <w:pPr>
        <w:rPr>
          <w:rFonts w:cs="Arial"/>
          <w:noProof/>
          <w:szCs w:val="22"/>
          <w:lang w:val="et-EE"/>
        </w:rPr>
      </w:pPr>
      <w:r w:rsidRPr="00A567DC">
        <w:rPr>
          <w:rFonts w:cs="Arial"/>
          <w:noProof/>
          <w:szCs w:val="22"/>
          <w:lang w:val="et-EE"/>
        </w:rPr>
        <w:t>Arvestades, et prognoosidekohaselt hakkab ka vanemaealine elanikkond (65+) lähiaastatel suurenema, kasvab piirkonnas ka vajadus neile suunatud teenuste järele.</w:t>
      </w:r>
    </w:p>
    <w:p w14:paraId="3F607EC1" w14:textId="77777777" w:rsidR="002459FB" w:rsidRPr="00A567DC" w:rsidRDefault="002459FB" w:rsidP="00600B07">
      <w:pPr>
        <w:rPr>
          <w:rFonts w:cs="Arial"/>
          <w:noProof/>
          <w:szCs w:val="22"/>
          <w:lang w:val="et-EE"/>
        </w:rPr>
      </w:pPr>
    </w:p>
    <w:p w14:paraId="73EB81E9" w14:textId="754E2657" w:rsidR="002459FB" w:rsidRPr="00A567DC" w:rsidRDefault="00600B07" w:rsidP="00600B07">
      <w:pPr>
        <w:pStyle w:val="Loendilik"/>
        <w:numPr>
          <w:ilvl w:val="0"/>
          <w:numId w:val="43"/>
        </w:numPr>
        <w:jc w:val="both"/>
        <w:rPr>
          <w:rFonts w:ascii="Arial" w:hAnsi="Arial" w:cs="Arial"/>
          <w:b/>
          <w:noProof/>
          <w:sz w:val="22"/>
          <w:szCs w:val="22"/>
          <w:lang w:val="et-EE"/>
        </w:rPr>
      </w:pPr>
      <w:r w:rsidRPr="00A567DC">
        <w:rPr>
          <w:rFonts w:ascii="Arial" w:hAnsi="Arial" w:cs="Arial"/>
          <w:b/>
          <w:noProof/>
          <w:sz w:val="22"/>
          <w:szCs w:val="22"/>
          <w:lang w:val="et-EE"/>
        </w:rPr>
        <w:t>Viimase kümnendi tehnoloogiline areng on olnud kiire, olemasolevad trendid mõjutavad oluliselt ettevõtluse arengut.</w:t>
      </w:r>
    </w:p>
    <w:p w14:paraId="2887873D" w14:textId="77777777" w:rsidR="0028484C" w:rsidRPr="00A567DC" w:rsidRDefault="0028484C" w:rsidP="00600B07">
      <w:pPr>
        <w:rPr>
          <w:noProof/>
          <w:szCs w:val="22"/>
          <w:lang w:val="et-EE"/>
        </w:rPr>
      </w:pPr>
    </w:p>
    <w:p w14:paraId="268959EF" w14:textId="77777777" w:rsidR="004765DD" w:rsidRPr="00A567DC" w:rsidRDefault="00600B07" w:rsidP="00600B07">
      <w:pPr>
        <w:rPr>
          <w:noProof/>
          <w:szCs w:val="22"/>
          <w:lang w:val="et-EE"/>
        </w:rPr>
      </w:pPr>
      <w:r w:rsidRPr="00A567DC">
        <w:rPr>
          <w:noProof/>
          <w:szCs w:val="22"/>
          <w:lang w:val="et-EE"/>
        </w:rPr>
        <w:t>NVK peab tegevusgrupina olema suuteline töötama välja meetmeid, mis toetavad piirkonna organisatsioone muutustega kohanemisel.</w:t>
      </w:r>
    </w:p>
    <w:p w14:paraId="40579F93" w14:textId="77777777" w:rsidR="004765DD" w:rsidRDefault="004765DD" w:rsidP="00600B07">
      <w:pPr>
        <w:rPr>
          <w:noProof/>
          <w:color w:val="FF0000"/>
          <w:szCs w:val="22"/>
          <w:lang w:val="et-EE"/>
        </w:rPr>
      </w:pPr>
    </w:p>
    <w:p w14:paraId="7A3F4EF9" w14:textId="7E4BE330" w:rsidR="00505F35" w:rsidRPr="00661CD3" w:rsidRDefault="00505F35" w:rsidP="00600B07">
      <w:pPr>
        <w:rPr>
          <w:noProof/>
          <w:szCs w:val="22"/>
          <w:lang w:val="et-EE"/>
        </w:rPr>
      </w:pPr>
      <w:r w:rsidRPr="00661CD3">
        <w:rPr>
          <w:noProof/>
          <w:lang w:val="et-EE"/>
        </w:rPr>
        <w:br w:type="page"/>
      </w:r>
    </w:p>
    <w:p w14:paraId="69C59799" w14:textId="77777777" w:rsidR="00421E3B" w:rsidRPr="00661CD3" w:rsidRDefault="00513269" w:rsidP="00513269">
      <w:pPr>
        <w:pStyle w:val="Pealkiri1"/>
        <w:rPr>
          <w:noProof/>
          <w:lang w:val="et-EE"/>
        </w:rPr>
      </w:pPr>
      <w:bookmarkStart w:id="6" w:name="_Toc285965971"/>
      <w:r w:rsidRPr="00661CD3">
        <w:rPr>
          <w:noProof/>
          <w:lang w:val="et-EE"/>
        </w:rPr>
        <w:lastRenderedPageBreak/>
        <w:t>Poliitilised tegurid</w:t>
      </w:r>
      <w:bookmarkEnd w:id="6"/>
    </w:p>
    <w:p w14:paraId="5C55AD36" w14:textId="77777777" w:rsidR="00513269" w:rsidRPr="00661CD3" w:rsidRDefault="00513269" w:rsidP="00016718">
      <w:pPr>
        <w:rPr>
          <w:noProof/>
          <w:szCs w:val="22"/>
          <w:lang w:val="et-EE"/>
        </w:rPr>
      </w:pPr>
    </w:p>
    <w:p w14:paraId="5C5657CA" w14:textId="3608B150" w:rsidR="00016718" w:rsidRPr="00661CD3" w:rsidRDefault="00016718" w:rsidP="00016718">
      <w:pPr>
        <w:rPr>
          <w:rFonts w:cs="Times New Roman"/>
          <w:noProof/>
          <w:lang w:val="et-EE"/>
        </w:rPr>
      </w:pPr>
      <w:r w:rsidRPr="00661CD3">
        <w:rPr>
          <w:rFonts w:cs="Times New Roman"/>
          <w:noProof/>
          <w:lang w:val="et-EE"/>
        </w:rPr>
        <w:t>Eesti tulevik sõltub olulisel määral maailmas toimuvast,</w:t>
      </w:r>
      <w:r w:rsidR="001F329A" w:rsidRPr="00661CD3">
        <w:rPr>
          <w:rFonts w:cs="Times New Roman"/>
          <w:noProof/>
          <w:lang w:val="et-EE"/>
        </w:rPr>
        <w:t xml:space="preserve"> mistõttu</w:t>
      </w:r>
      <w:r w:rsidRPr="00661CD3">
        <w:rPr>
          <w:rFonts w:cs="Times New Roman"/>
          <w:noProof/>
          <w:lang w:val="et-EE"/>
        </w:rPr>
        <w:t xml:space="preserve"> tuleb õigete otsuste tegemiseks püüda ette kujutada tulevikutingimusi, milles need otsused realiseeruvad. See annab võimaluse arengut suunata ning välistingimustest kasu lõigata.</w:t>
      </w:r>
    </w:p>
    <w:p w14:paraId="7772BBDE" w14:textId="77777777" w:rsidR="00016718" w:rsidRPr="00661CD3" w:rsidRDefault="00016718" w:rsidP="00016718">
      <w:pPr>
        <w:rPr>
          <w:rFonts w:cs="Times New Roman"/>
          <w:noProof/>
          <w:lang w:val="et-EE"/>
        </w:rPr>
      </w:pPr>
    </w:p>
    <w:p w14:paraId="079E2B8A" w14:textId="19266280" w:rsidR="00016718" w:rsidRPr="00661CD3" w:rsidRDefault="00016718" w:rsidP="00016718">
      <w:pPr>
        <w:rPr>
          <w:rFonts w:cs="Times New Roman"/>
          <w:noProof/>
          <w:lang w:val="et-EE"/>
        </w:rPr>
      </w:pPr>
      <w:r w:rsidRPr="00661CD3">
        <w:rPr>
          <w:rFonts w:cs="Times New Roman"/>
          <w:noProof/>
          <w:lang w:val="et-EE"/>
        </w:rPr>
        <w:t xml:space="preserve">Eesti Arengufond algatas 2010. aastal strateegilise arutelu Eesti kasvuvisioon 2018, </w:t>
      </w:r>
      <w:r w:rsidR="00A22082" w:rsidRPr="00661CD3">
        <w:rPr>
          <w:rFonts w:cs="Times New Roman"/>
          <w:noProof/>
          <w:lang w:val="et-EE"/>
        </w:rPr>
        <w:t>määratlemaks</w:t>
      </w:r>
      <w:r w:rsidRPr="00661CD3">
        <w:rPr>
          <w:rFonts w:cs="Times New Roman"/>
          <w:noProof/>
          <w:lang w:val="et-EE"/>
        </w:rPr>
        <w:t xml:space="preserve"> Eesti majanduse tuleviku kasvuvõimalused ja nende saavutamise teed. Raportis on lahatud Eesti tuleviku erinevaid võimalikke stsenaariume, jõudmaks edukama tulevikuni. Kokkuvõtlikult on vaja mitmeid seniseid poliitikaid ja üldisi tegutsemise aluseid ümber kujundada, pöörates tähelepanu eelkõige järgmiste kompetentside ja valdkondade </w:t>
      </w:r>
      <w:r w:rsidR="00A22082" w:rsidRPr="00661CD3">
        <w:rPr>
          <w:rFonts w:cs="Times New Roman"/>
          <w:noProof/>
          <w:lang w:val="et-EE"/>
        </w:rPr>
        <w:t>arendamisele:</w:t>
      </w:r>
    </w:p>
    <w:p w14:paraId="59F8F239" w14:textId="77777777" w:rsidR="00016718" w:rsidRPr="00661CD3" w:rsidRDefault="00016718" w:rsidP="00A22082">
      <w:pPr>
        <w:pStyle w:val="Loendilik"/>
        <w:numPr>
          <w:ilvl w:val="0"/>
          <w:numId w:val="33"/>
        </w:numPr>
        <w:jc w:val="both"/>
        <w:rPr>
          <w:rFonts w:ascii="Arial" w:hAnsi="Arial" w:cs="Arial"/>
          <w:noProof/>
          <w:sz w:val="22"/>
          <w:szCs w:val="22"/>
          <w:lang w:val="et-EE"/>
        </w:rPr>
      </w:pPr>
      <w:r w:rsidRPr="00661CD3">
        <w:rPr>
          <w:rFonts w:ascii="Arial" w:hAnsi="Arial" w:cs="Arial"/>
          <w:noProof/>
          <w:sz w:val="22"/>
          <w:szCs w:val="22"/>
          <w:lang w:val="et-EE"/>
        </w:rPr>
        <w:t>võimekus luua, hoida ja meelitada ligi kõrge väärtusega inimvara;</w:t>
      </w:r>
    </w:p>
    <w:p w14:paraId="3E714B2D" w14:textId="77777777" w:rsidR="00016718" w:rsidRPr="00661CD3" w:rsidRDefault="00016718" w:rsidP="00A22082">
      <w:pPr>
        <w:pStyle w:val="Loendilik"/>
        <w:numPr>
          <w:ilvl w:val="0"/>
          <w:numId w:val="33"/>
        </w:numPr>
        <w:jc w:val="both"/>
        <w:rPr>
          <w:rFonts w:ascii="Arial" w:hAnsi="Arial" w:cs="Arial"/>
          <w:noProof/>
          <w:sz w:val="22"/>
          <w:szCs w:val="22"/>
          <w:lang w:val="et-EE"/>
        </w:rPr>
      </w:pPr>
      <w:r w:rsidRPr="00661CD3">
        <w:rPr>
          <w:rFonts w:ascii="Arial" w:hAnsi="Arial" w:cs="Arial"/>
          <w:noProof/>
          <w:sz w:val="22"/>
          <w:szCs w:val="22"/>
          <w:lang w:val="et-EE"/>
        </w:rPr>
        <w:t>suurendada ühiskonna avatust (nii sallivuse vallas kui ka koostöös välisriikidega);</w:t>
      </w:r>
    </w:p>
    <w:p w14:paraId="1B5DC85A" w14:textId="77777777" w:rsidR="00016718" w:rsidRPr="00661CD3" w:rsidRDefault="00016718" w:rsidP="00A22082">
      <w:pPr>
        <w:pStyle w:val="Loendilik"/>
        <w:numPr>
          <w:ilvl w:val="0"/>
          <w:numId w:val="33"/>
        </w:numPr>
        <w:jc w:val="both"/>
        <w:rPr>
          <w:rFonts w:ascii="Arial" w:hAnsi="Arial" w:cs="Arial"/>
          <w:noProof/>
          <w:sz w:val="22"/>
          <w:szCs w:val="22"/>
          <w:lang w:val="et-EE"/>
        </w:rPr>
      </w:pPr>
      <w:r w:rsidRPr="00661CD3">
        <w:rPr>
          <w:rFonts w:ascii="Arial" w:hAnsi="Arial" w:cs="Arial"/>
          <w:noProof/>
          <w:sz w:val="22"/>
          <w:szCs w:val="22"/>
          <w:lang w:val="et-EE"/>
        </w:rPr>
        <w:t>endast positiivse kuvandi loomine, oskus olla teistest paindlikum, kiirem ja osavam;</w:t>
      </w:r>
    </w:p>
    <w:p w14:paraId="77DBF7B6" w14:textId="77777777" w:rsidR="00016718" w:rsidRPr="00661CD3" w:rsidRDefault="00016718" w:rsidP="00A22082">
      <w:pPr>
        <w:pStyle w:val="Loendilik"/>
        <w:numPr>
          <w:ilvl w:val="0"/>
          <w:numId w:val="33"/>
        </w:numPr>
        <w:jc w:val="both"/>
        <w:rPr>
          <w:rFonts w:ascii="Arial" w:hAnsi="Arial" w:cs="Arial"/>
          <w:noProof/>
          <w:sz w:val="22"/>
          <w:szCs w:val="22"/>
          <w:lang w:val="et-EE"/>
        </w:rPr>
      </w:pPr>
      <w:r w:rsidRPr="00661CD3">
        <w:rPr>
          <w:rFonts w:ascii="Arial" w:hAnsi="Arial" w:cs="Arial"/>
          <w:noProof/>
          <w:sz w:val="22"/>
          <w:szCs w:val="22"/>
          <w:lang w:val="et-EE"/>
        </w:rPr>
        <w:t>luua kapitali ja inimpotentsiaali ligimeelitamiseks valdkonnapõhiseid stiimuleid;</w:t>
      </w:r>
    </w:p>
    <w:p w14:paraId="4CBB0B36" w14:textId="77777777" w:rsidR="00016718" w:rsidRPr="00661CD3" w:rsidRDefault="00016718" w:rsidP="00A22082">
      <w:pPr>
        <w:pStyle w:val="Loendilik"/>
        <w:numPr>
          <w:ilvl w:val="0"/>
          <w:numId w:val="33"/>
        </w:numPr>
        <w:jc w:val="both"/>
        <w:rPr>
          <w:rFonts w:ascii="Arial" w:hAnsi="Arial" w:cs="Arial"/>
          <w:noProof/>
          <w:sz w:val="22"/>
          <w:szCs w:val="22"/>
          <w:lang w:val="et-EE"/>
        </w:rPr>
      </w:pPr>
      <w:r w:rsidRPr="00661CD3">
        <w:rPr>
          <w:rFonts w:ascii="Arial" w:hAnsi="Arial" w:cs="Arial"/>
          <w:noProof/>
          <w:sz w:val="22"/>
          <w:szCs w:val="22"/>
          <w:lang w:val="et-EE"/>
        </w:rPr>
        <w:t>sotsiaalsüsteemi ümberkujundamine tulenevalt demograafilistest muutustest;</w:t>
      </w:r>
    </w:p>
    <w:p w14:paraId="3EA9E777" w14:textId="77777777" w:rsidR="00016718" w:rsidRPr="00661CD3" w:rsidRDefault="00016718" w:rsidP="00A22082">
      <w:pPr>
        <w:pStyle w:val="Loendilik"/>
        <w:numPr>
          <w:ilvl w:val="0"/>
          <w:numId w:val="33"/>
        </w:numPr>
        <w:jc w:val="both"/>
        <w:rPr>
          <w:rFonts w:ascii="Arial" w:hAnsi="Arial" w:cs="Arial"/>
          <w:noProof/>
          <w:sz w:val="22"/>
          <w:szCs w:val="22"/>
          <w:lang w:val="et-EE"/>
        </w:rPr>
      </w:pPr>
      <w:r w:rsidRPr="00661CD3">
        <w:rPr>
          <w:rFonts w:ascii="Arial" w:hAnsi="Arial" w:cs="Arial"/>
          <w:noProof/>
          <w:sz w:val="22"/>
          <w:szCs w:val="22"/>
          <w:lang w:val="et-EE"/>
        </w:rPr>
        <w:t>tugev ja otsusekindel eestvedamine, kuna edu järjest keerukamates ja alati piiratud ressursside tingimustes eeldab proaktiivseid ja loovaid otsuseid, mis ei ole killustunud „igaüks oma mätta otsas” mõtlemisse.</w:t>
      </w:r>
    </w:p>
    <w:p w14:paraId="153B4E79" w14:textId="77777777" w:rsidR="00016718" w:rsidRPr="00661CD3" w:rsidRDefault="00016718" w:rsidP="00016718">
      <w:pPr>
        <w:rPr>
          <w:rFonts w:cs="Times New Roman"/>
          <w:noProof/>
          <w:lang w:val="et-EE"/>
        </w:rPr>
      </w:pPr>
    </w:p>
    <w:p w14:paraId="1F3E3420" w14:textId="77777777" w:rsidR="00016718" w:rsidRPr="00661CD3" w:rsidRDefault="00016718" w:rsidP="00016718">
      <w:pPr>
        <w:rPr>
          <w:rFonts w:cs="Times New Roman"/>
          <w:noProof/>
          <w:lang w:val="et-EE"/>
        </w:rPr>
      </w:pPr>
      <w:r w:rsidRPr="00661CD3">
        <w:rPr>
          <w:rFonts w:cs="Times New Roman"/>
          <w:noProof/>
          <w:lang w:val="et-EE"/>
        </w:rPr>
        <w:t>Eristatavad on üldise tasandi suundumisi määratlevad strateegiadokumendid:</w:t>
      </w:r>
    </w:p>
    <w:p w14:paraId="5D77F91E" w14:textId="2751B306" w:rsidR="00A22082" w:rsidRPr="00661CD3" w:rsidRDefault="00A22082" w:rsidP="00A22082">
      <w:pPr>
        <w:numPr>
          <w:ilvl w:val="0"/>
          <w:numId w:val="35"/>
        </w:numPr>
        <w:rPr>
          <w:rFonts w:cs="Times New Roman"/>
          <w:noProof/>
          <w:lang w:val="et-EE"/>
        </w:rPr>
      </w:pPr>
      <w:r w:rsidRPr="00661CD3">
        <w:rPr>
          <w:rFonts w:cs="Times New Roman"/>
          <w:noProof/>
          <w:lang w:val="et-EE"/>
        </w:rPr>
        <w:t>Euroopa 2020;</w:t>
      </w:r>
    </w:p>
    <w:p w14:paraId="306283FF" w14:textId="77777777" w:rsidR="00016718" w:rsidRPr="00661CD3" w:rsidRDefault="00016718" w:rsidP="00A22082">
      <w:pPr>
        <w:numPr>
          <w:ilvl w:val="0"/>
          <w:numId w:val="35"/>
        </w:numPr>
        <w:rPr>
          <w:rFonts w:cs="Times New Roman"/>
          <w:noProof/>
          <w:lang w:val="et-EE"/>
        </w:rPr>
      </w:pPr>
      <w:r w:rsidRPr="00661CD3">
        <w:rPr>
          <w:rFonts w:cs="Times New Roman"/>
          <w:noProof/>
          <w:lang w:val="et-EE"/>
        </w:rPr>
        <w:t>Üleriigiline planeering „Eesti 2030+;</w:t>
      </w:r>
    </w:p>
    <w:p w14:paraId="4E6E9558" w14:textId="77777777" w:rsidR="00016718" w:rsidRPr="00661CD3" w:rsidRDefault="00016718" w:rsidP="00A22082">
      <w:pPr>
        <w:numPr>
          <w:ilvl w:val="0"/>
          <w:numId w:val="35"/>
        </w:numPr>
        <w:rPr>
          <w:rFonts w:cs="Times New Roman"/>
          <w:noProof/>
          <w:lang w:val="et-EE"/>
        </w:rPr>
      </w:pPr>
      <w:r w:rsidRPr="00661CD3">
        <w:rPr>
          <w:rFonts w:cs="Times New Roman"/>
          <w:noProof/>
          <w:lang w:val="et-EE"/>
        </w:rPr>
        <w:t>Euroopa Liidu finantsraamistik 2014-2020;</w:t>
      </w:r>
    </w:p>
    <w:p w14:paraId="08A3CDD0" w14:textId="0F1B5ABD" w:rsidR="0032660C" w:rsidRPr="00661CD3" w:rsidRDefault="0032660C" w:rsidP="00A22082">
      <w:pPr>
        <w:numPr>
          <w:ilvl w:val="0"/>
          <w:numId w:val="35"/>
        </w:numPr>
        <w:rPr>
          <w:rFonts w:cs="Times New Roman"/>
          <w:noProof/>
          <w:lang w:val="et-EE"/>
        </w:rPr>
      </w:pPr>
      <w:r w:rsidRPr="00661CD3">
        <w:rPr>
          <w:rFonts w:cs="Times New Roman"/>
          <w:noProof/>
          <w:lang w:val="et-EE"/>
        </w:rPr>
        <w:t>Eesti Maaelu Arengukava 2014-2020;</w:t>
      </w:r>
    </w:p>
    <w:p w14:paraId="0364244B" w14:textId="77777777" w:rsidR="00016718" w:rsidRPr="00661CD3" w:rsidRDefault="00016718" w:rsidP="00A22082">
      <w:pPr>
        <w:numPr>
          <w:ilvl w:val="0"/>
          <w:numId w:val="35"/>
        </w:numPr>
        <w:rPr>
          <w:rFonts w:cs="Times New Roman"/>
          <w:noProof/>
          <w:lang w:val="et-EE"/>
        </w:rPr>
      </w:pPr>
      <w:r w:rsidRPr="00661CD3">
        <w:rPr>
          <w:rFonts w:cs="Times New Roman"/>
          <w:noProof/>
          <w:lang w:val="et-EE"/>
        </w:rPr>
        <w:t>Eesti Regionaalarengu Strateegia 2014-2020.</w:t>
      </w:r>
    </w:p>
    <w:p w14:paraId="06EFA2CD" w14:textId="77777777" w:rsidR="00A22082" w:rsidRPr="00661CD3" w:rsidRDefault="00A22082" w:rsidP="00A22082">
      <w:pPr>
        <w:rPr>
          <w:rFonts w:cs="Arial"/>
          <w:noProof/>
          <w:szCs w:val="22"/>
          <w:lang w:val="et-EE"/>
        </w:rPr>
      </w:pPr>
    </w:p>
    <w:p w14:paraId="32455742" w14:textId="77777777" w:rsidR="00A22082" w:rsidRPr="00661CD3" w:rsidRDefault="00A22082" w:rsidP="00A22082">
      <w:pPr>
        <w:rPr>
          <w:rFonts w:cs="Arial"/>
          <w:noProof/>
          <w:szCs w:val="22"/>
          <w:lang w:val="et-EE"/>
        </w:rPr>
      </w:pPr>
      <w:r w:rsidRPr="00661CD3">
        <w:rPr>
          <w:rFonts w:cs="Arial"/>
          <w:b/>
          <w:noProof/>
          <w:szCs w:val="22"/>
          <w:lang w:val="et-EE"/>
        </w:rPr>
        <w:t xml:space="preserve">Euroopa 2020 </w:t>
      </w:r>
      <w:r w:rsidRPr="00661CD3">
        <w:rPr>
          <w:rFonts w:cs="Arial"/>
          <w:noProof/>
          <w:szCs w:val="22"/>
          <w:lang w:val="et-EE"/>
        </w:rPr>
        <w:t>sätestab viist peamist eesmärki, mida Euroopa Liit soovib saavutada aastaks 2020. Nendeks eesmärkideks (valdkondadeks) on:</w:t>
      </w:r>
    </w:p>
    <w:p w14:paraId="29314F14" w14:textId="77777777" w:rsidR="00A22082" w:rsidRPr="00661CD3" w:rsidRDefault="00A22082" w:rsidP="00A22082">
      <w:pPr>
        <w:pStyle w:val="Loendilik"/>
        <w:numPr>
          <w:ilvl w:val="0"/>
          <w:numId w:val="36"/>
        </w:numPr>
        <w:jc w:val="both"/>
        <w:rPr>
          <w:rFonts w:ascii="Arial" w:hAnsi="Arial" w:cs="Arial"/>
          <w:noProof/>
          <w:sz w:val="22"/>
          <w:szCs w:val="22"/>
          <w:lang w:val="et-EE"/>
        </w:rPr>
      </w:pPr>
      <w:r w:rsidRPr="00661CD3">
        <w:rPr>
          <w:rFonts w:ascii="Arial" w:hAnsi="Arial" w:cs="Arial"/>
          <w:noProof/>
          <w:sz w:val="22"/>
          <w:szCs w:val="22"/>
          <w:lang w:val="et-EE"/>
        </w:rPr>
        <w:t>tööhõive;</w:t>
      </w:r>
    </w:p>
    <w:p w14:paraId="63B36C68" w14:textId="77777777" w:rsidR="00A22082" w:rsidRPr="00661CD3" w:rsidRDefault="00A22082" w:rsidP="00A22082">
      <w:pPr>
        <w:pStyle w:val="Loendilik"/>
        <w:numPr>
          <w:ilvl w:val="0"/>
          <w:numId w:val="36"/>
        </w:numPr>
        <w:jc w:val="both"/>
        <w:rPr>
          <w:rFonts w:ascii="Arial" w:hAnsi="Arial" w:cs="Arial"/>
          <w:noProof/>
          <w:sz w:val="22"/>
          <w:szCs w:val="22"/>
          <w:lang w:val="et-EE"/>
        </w:rPr>
      </w:pPr>
      <w:r w:rsidRPr="00661CD3">
        <w:rPr>
          <w:rFonts w:ascii="Arial" w:hAnsi="Arial" w:cs="Arial"/>
          <w:noProof/>
          <w:sz w:val="22"/>
          <w:szCs w:val="22"/>
          <w:lang w:val="et-EE"/>
        </w:rPr>
        <w:t>teadus- ja arendustegevus;</w:t>
      </w:r>
    </w:p>
    <w:p w14:paraId="7552D02F" w14:textId="77777777" w:rsidR="00A22082" w:rsidRPr="00661CD3" w:rsidRDefault="00A22082" w:rsidP="00A22082">
      <w:pPr>
        <w:pStyle w:val="Loendilik"/>
        <w:numPr>
          <w:ilvl w:val="0"/>
          <w:numId w:val="36"/>
        </w:numPr>
        <w:jc w:val="both"/>
        <w:rPr>
          <w:rFonts w:ascii="Arial" w:hAnsi="Arial" w:cs="Arial"/>
          <w:noProof/>
          <w:sz w:val="22"/>
          <w:szCs w:val="22"/>
          <w:lang w:val="et-EE"/>
        </w:rPr>
      </w:pPr>
      <w:r w:rsidRPr="00661CD3">
        <w:rPr>
          <w:rFonts w:ascii="Arial" w:hAnsi="Arial" w:cs="Arial"/>
          <w:noProof/>
          <w:sz w:val="22"/>
          <w:szCs w:val="22"/>
          <w:lang w:val="et-EE"/>
        </w:rPr>
        <w:t>kliimamuutus ja energeetika jätkusuutlikkus;</w:t>
      </w:r>
    </w:p>
    <w:p w14:paraId="05098554" w14:textId="77777777" w:rsidR="00A22082" w:rsidRPr="00661CD3" w:rsidRDefault="00A22082" w:rsidP="00A22082">
      <w:pPr>
        <w:pStyle w:val="Loendilik"/>
        <w:numPr>
          <w:ilvl w:val="0"/>
          <w:numId w:val="36"/>
        </w:numPr>
        <w:jc w:val="both"/>
        <w:rPr>
          <w:rFonts w:ascii="Arial" w:hAnsi="Arial" w:cs="Arial"/>
          <w:noProof/>
          <w:sz w:val="22"/>
          <w:szCs w:val="22"/>
          <w:lang w:val="et-EE"/>
        </w:rPr>
      </w:pPr>
      <w:r w:rsidRPr="00661CD3">
        <w:rPr>
          <w:rFonts w:ascii="Arial" w:hAnsi="Arial" w:cs="Arial"/>
          <w:noProof/>
          <w:sz w:val="22"/>
          <w:szCs w:val="22"/>
          <w:lang w:val="et-EE"/>
        </w:rPr>
        <w:t>haridus;</w:t>
      </w:r>
    </w:p>
    <w:p w14:paraId="594C8A82" w14:textId="77777777" w:rsidR="00A22082" w:rsidRPr="00661CD3" w:rsidRDefault="00A22082" w:rsidP="00A22082">
      <w:pPr>
        <w:pStyle w:val="Loendilik"/>
        <w:numPr>
          <w:ilvl w:val="0"/>
          <w:numId w:val="36"/>
        </w:numPr>
        <w:jc w:val="both"/>
        <w:rPr>
          <w:rFonts w:ascii="Arial" w:hAnsi="Arial" w:cs="Arial"/>
          <w:noProof/>
          <w:sz w:val="22"/>
          <w:szCs w:val="22"/>
          <w:lang w:val="et-EE"/>
        </w:rPr>
      </w:pPr>
      <w:r w:rsidRPr="00661CD3">
        <w:rPr>
          <w:rFonts w:ascii="Arial" w:hAnsi="Arial" w:cs="Arial"/>
          <w:noProof/>
          <w:sz w:val="22"/>
          <w:szCs w:val="22"/>
          <w:lang w:val="et-EE"/>
        </w:rPr>
        <w:t>võitlus vaesuse ja sotsiaalse tõrjutustega.</w:t>
      </w:r>
    </w:p>
    <w:p w14:paraId="686A7065" w14:textId="77777777" w:rsidR="00A22082" w:rsidRPr="00661CD3" w:rsidRDefault="00A22082" w:rsidP="00A22082">
      <w:pPr>
        <w:rPr>
          <w:rFonts w:cs="Arial"/>
          <w:b/>
          <w:noProof/>
          <w:szCs w:val="22"/>
          <w:lang w:val="et-EE"/>
        </w:rPr>
      </w:pPr>
    </w:p>
    <w:p w14:paraId="5666C45B" w14:textId="77777777" w:rsidR="00A22082" w:rsidRPr="00661CD3" w:rsidRDefault="00A22082" w:rsidP="00A22082">
      <w:pPr>
        <w:rPr>
          <w:rFonts w:cs="Arial"/>
          <w:noProof/>
          <w:szCs w:val="22"/>
          <w:lang w:val="et-EE"/>
        </w:rPr>
      </w:pPr>
      <w:r w:rsidRPr="00661CD3">
        <w:rPr>
          <w:rFonts w:cs="Arial"/>
          <w:noProof/>
          <w:szCs w:val="22"/>
          <w:lang w:val="et-EE"/>
        </w:rPr>
        <w:t>Iga eesmärgi osas on välja toodud konkreetsed indikaatorid, mida soovitakse Euroopa Liidu vaates saavutada.</w:t>
      </w:r>
    </w:p>
    <w:p w14:paraId="3F87C5F4" w14:textId="77777777" w:rsidR="00A22082" w:rsidRPr="00661CD3" w:rsidRDefault="00A22082" w:rsidP="00A22082">
      <w:pPr>
        <w:rPr>
          <w:rFonts w:cs="Arial"/>
          <w:noProof/>
          <w:szCs w:val="22"/>
          <w:lang w:val="et-EE"/>
        </w:rPr>
      </w:pPr>
    </w:p>
    <w:p w14:paraId="69DC7ABC" w14:textId="04AA5ED7" w:rsidR="00A22082" w:rsidRPr="00661CD3" w:rsidRDefault="00A22082" w:rsidP="00A22082">
      <w:pPr>
        <w:rPr>
          <w:rFonts w:cs="Arial"/>
          <w:noProof/>
          <w:szCs w:val="22"/>
          <w:lang w:val="et-EE"/>
        </w:rPr>
      </w:pPr>
      <w:r w:rsidRPr="00661CD3">
        <w:rPr>
          <w:rFonts w:cs="Arial"/>
          <w:noProof/>
          <w:szCs w:val="22"/>
          <w:lang w:val="et-EE"/>
        </w:rPr>
        <w:t>Lähtuvalt Euroopa 2020 väljatoodust võib eeldada, et NVK tegevuspiirkonna jaoks võivad olulisteks valdkondadeks olla:</w:t>
      </w:r>
    </w:p>
    <w:p w14:paraId="4A5D6912" w14:textId="11646654" w:rsidR="00A22082" w:rsidRPr="00661CD3" w:rsidRDefault="00A22082" w:rsidP="00A22082">
      <w:pPr>
        <w:pStyle w:val="Loendilik"/>
        <w:numPr>
          <w:ilvl w:val="0"/>
          <w:numId w:val="37"/>
        </w:numPr>
        <w:jc w:val="both"/>
        <w:rPr>
          <w:rFonts w:ascii="Arial" w:hAnsi="Arial" w:cs="Arial"/>
          <w:noProof/>
          <w:sz w:val="22"/>
          <w:szCs w:val="22"/>
          <w:lang w:val="et-EE"/>
        </w:rPr>
      </w:pPr>
      <w:r w:rsidRPr="00661CD3">
        <w:rPr>
          <w:rFonts w:ascii="Arial" w:hAnsi="Arial" w:cs="Arial"/>
          <w:noProof/>
          <w:sz w:val="22"/>
          <w:szCs w:val="22"/>
          <w:lang w:val="et-EE"/>
        </w:rPr>
        <w:t>eelduste (tingimuste) loomine teadmispõhise ettevõtluse arenguks ning töökohtade tagamiseks piirkonnas;</w:t>
      </w:r>
    </w:p>
    <w:p w14:paraId="7C94AB28" w14:textId="369A8F2D" w:rsidR="00A22082" w:rsidRPr="00661CD3" w:rsidRDefault="00A22082" w:rsidP="00A22082">
      <w:pPr>
        <w:pStyle w:val="Loendilik"/>
        <w:numPr>
          <w:ilvl w:val="0"/>
          <w:numId w:val="37"/>
        </w:numPr>
        <w:jc w:val="both"/>
        <w:rPr>
          <w:rFonts w:ascii="Arial" w:hAnsi="Arial" w:cs="Arial"/>
          <w:noProof/>
          <w:sz w:val="22"/>
          <w:szCs w:val="22"/>
          <w:lang w:val="et-EE"/>
        </w:rPr>
      </w:pPr>
      <w:r w:rsidRPr="00661CD3">
        <w:rPr>
          <w:rFonts w:ascii="Arial" w:hAnsi="Arial" w:cs="Arial"/>
          <w:noProof/>
          <w:sz w:val="22"/>
          <w:szCs w:val="22"/>
          <w:lang w:val="et-EE"/>
        </w:rPr>
        <w:t>energiasäästlike lahenduste arendamine ning rakendamine (</w:t>
      </w:r>
      <w:r w:rsidR="003E7407">
        <w:rPr>
          <w:rFonts w:ascii="Arial" w:hAnsi="Arial" w:cs="Arial"/>
          <w:noProof/>
          <w:sz w:val="22"/>
          <w:szCs w:val="22"/>
          <w:lang w:val="et-EE"/>
        </w:rPr>
        <w:t>s.h</w:t>
      </w:r>
      <w:r w:rsidRPr="00661CD3">
        <w:rPr>
          <w:rFonts w:ascii="Arial" w:hAnsi="Arial" w:cs="Arial"/>
          <w:noProof/>
          <w:sz w:val="22"/>
          <w:szCs w:val="22"/>
          <w:lang w:val="et-EE"/>
        </w:rPr>
        <w:t xml:space="preserve"> energiasäästu arendamine, energia tõhususe arendamine teadlikkuse suurendamine jms).</w:t>
      </w:r>
    </w:p>
    <w:p w14:paraId="0079D28C" w14:textId="77777777" w:rsidR="00A22082" w:rsidRPr="00661CD3" w:rsidRDefault="00A22082" w:rsidP="00016718">
      <w:pPr>
        <w:rPr>
          <w:rFonts w:cs="Arial"/>
          <w:noProof/>
          <w:szCs w:val="22"/>
          <w:lang w:val="et-EE"/>
        </w:rPr>
      </w:pPr>
    </w:p>
    <w:p w14:paraId="1B0B59AB" w14:textId="2774C4A7" w:rsidR="00016718" w:rsidRPr="00661CD3" w:rsidRDefault="00A22082" w:rsidP="00016718">
      <w:pPr>
        <w:rPr>
          <w:rFonts w:cs="Times New Roman"/>
          <w:b/>
          <w:bCs/>
          <w:noProof/>
          <w:lang w:val="et-EE"/>
        </w:rPr>
      </w:pPr>
      <w:r w:rsidRPr="00661CD3">
        <w:rPr>
          <w:rFonts w:cs="Times New Roman"/>
          <w:b/>
          <w:bCs/>
          <w:noProof/>
          <w:lang w:val="et-EE"/>
        </w:rPr>
        <w:t>Üleriigilis</w:t>
      </w:r>
      <w:r w:rsidR="00016718" w:rsidRPr="00661CD3">
        <w:rPr>
          <w:rFonts w:cs="Times New Roman"/>
          <w:b/>
          <w:bCs/>
          <w:noProof/>
          <w:lang w:val="et-EE"/>
        </w:rPr>
        <w:t>e planeering</w:t>
      </w:r>
      <w:r w:rsidR="0032660C" w:rsidRPr="00661CD3">
        <w:rPr>
          <w:rFonts w:cs="Times New Roman"/>
          <w:b/>
          <w:bCs/>
          <w:noProof/>
          <w:lang w:val="et-EE"/>
        </w:rPr>
        <w:t>u</w:t>
      </w:r>
      <w:r w:rsidR="00016718" w:rsidRPr="00661CD3">
        <w:rPr>
          <w:rFonts w:cs="Times New Roman"/>
          <w:b/>
          <w:bCs/>
          <w:noProof/>
          <w:lang w:val="et-EE"/>
        </w:rPr>
        <w:t xml:space="preserve"> „Eesti 2030+</w:t>
      </w:r>
      <w:r w:rsidR="00016718" w:rsidRPr="00661CD3">
        <w:rPr>
          <w:rFonts w:cs="Times New Roman"/>
          <w:noProof/>
          <w:lang w:val="et-EE"/>
        </w:rPr>
        <w:t xml:space="preserve"> eesmärgiks on otstarbeka ruumikasutuse saavutamine Eesti kui terviku mastaabis. Selles on määratletud riigi kestliku ja tasakaalustatud ruumilise arengu põhimõtted ja suundumused – keskkonna eripäradest lähtuvad ruumilised alused asustuse, liikuvuse, üleriigilise tehnilise taristu ja regionaalarengu kujundamiseks.</w:t>
      </w:r>
    </w:p>
    <w:p w14:paraId="1D7BBDA7" w14:textId="77777777" w:rsidR="00016718" w:rsidRPr="00661CD3" w:rsidRDefault="00016718" w:rsidP="00016718">
      <w:pPr>
        <w:rPr>
          <w:rFonts w:cs="Times New Roman"/>
          <w:noProof/>
          <w:lang w:val="et-EE"/>
        </w:rPr>
      </w:pPr>
    </w:p>
    <w:p w14:paraId="2F2782EA" w14:textId="77777777" w:rsidR="00016718" w:rsidRPr="00661CD3" w:rsidRDefault="00016718" w:rsidP="00016718">
      <w:pPr>
        <w:rPr>
          <w:rFonts w:cs="Times New Roman"/>
          <w:noProof/>
          <w:lang w:val="et-EE"/>
        </w:rPr>
      </w:pPr>
      <w:r w:rsidRPr="00661CD3">
        <w:rPr>
          <w:rFonts w:cs="Times New Roman"/>
          <w:noProof/>
          <w:lang w:val="et-EE"/>
        </w:rPr>
        <w:t xml:space="preserve">Planeering toob peamise arengueesmärgina välja vajaduse tagada elamisvõimalused Eesti igas asustatud paigas. Selleks on vajalikud kvaliteetne elukeskkond, head ja mugavad </w:t>
      </w:r>
      <w:r w:rsidRPr="00661CD3">
        <w:rPr>
          <w:rFonts w:cs="Times New Roman"/>
          <w:noProof/>
          <w:lang w:val="et-EE"/>
        </w:rPr>
        <w:lastRenderedPageBreak/>
        <w:t>liikumisvõimalused ning varustatus oluliste võrkudega, millest lähtub ka dokumendi visiooni püstitus: „Eesti on sidusa ruumistruktuuriga, mitmekesise elukeskkonnaga ja välismaailmaga hästi ühendatud riik. Hajalinnastunud ruum seob tervikuks kompaktsed linnad, eeslinnad ja traditsioonilised külad, väärtustades kõiki neid elamisviise võrdselt ühepalju. Hajalinnastunud ruumi inimsõbralikkuse ja majandusliku konkurentsivõime tagavad eeskätt looduslähedane keskkond ja hästi sidustatud asulate võrgustik.“</w:t>
      </w:r>
    </w:p>
    <w:p w14:paraId="19D61D48" w14:textId="77777777" w:rsidR="00016718" w:rsidRPr="00661CD3" w:rsidRDefault="00016718" w:rsidP="00016718">
      <w:pPr>
        <w:rPr>
          <w:rFonts w:cs="Times New Roman"/>
          <w:noProof/>
          <w:lang w:val="et-EE"/>
        </w:rPr>
      </w:pPr>
    </w:p>
    <w:p w14:paraId="462E1791" w14:textId="2918ED02" w:rsidR="00016718" w:rsidRPr="00661CD3" w:rsidRDefault="00016718" w:rsidP="00016718">
      <w:pPr>
        <w:rPr>
          <w:rFonts w:cs="Times New Roman"/>
          <w:noProof/>
          <w:lang w:val="et-EE"/>
        </w:rPr>
      </w:pPr>
      <w:r w:rsidRPr="00661CD3">
        <w:rPr>
          <w:rFonts w:cs="Times New Roman"/>
          <w:noProof/>
          <w:lang w:val="et-EE"/>
        </w:rPr>
        <w:t xml:space="preserve">Siseriikliku poliitika ning regionaalse ja kohaliku tasandi arengudokumentide koostamise raamistik järgnevateks aastakümneteks tugineb käesolevale planeeringule. </w:t>
      </w:r>
      <w:r w:rsidR="00A22082" w:rsidRPr="00661CD3">
        <w:rPr>
          <w:rFonts w:cs="Times New Roman"/>
          <w:noProof/>
          <w:lang w:val="et-EE"/>
        </w:rPr>
        <w:t>NVK tegevuspiirkonna</w:t>
      </w:r>
      <w:r w:rsidRPr="00661CD3">
        <w:rPr>
          <w:rFonts w:cs="Times New Roman"/>
          <w:noProof/>
          <w:lang w:val="et-EE"/>
        </w:rPr>
        <w:t xml:space="preserve"> jaoks on oluline teadvustada, arvestada planeerimisel ja kasutada ära oma asustusmustrist, looduskeskkonnast jt ressursside mitmekesisusest lähtuvaid arenguvõimalusi.</w:t>
      </w:r>
    </w:p>
    <w:p w14:paraId="714AE94B" w14:textId="77777777" w:rsidR="00016718" w:rsidRPr="00661CD3" w:rsidRDefault="00016718" w:rsidP="00016718">
      <w:pPr>
        <w:rPr>
          <w:rFonts w:cs="Times New Roman"/>
          <w:noProof/>
          <w:lang w:val="et-EE"/>
        </w:rPr>
      </w:pPr>
    </w:p>
    <w:p w14:paraId="61E4D75B" w14:textId="77777777" w:rsidR="00016718" w:rsidRPr="00661CD3" w:rsidRDefault="00016718" w:rsidP="00016718">
      <w:pPr>
        <w:rPr>
          <w:rFonts w:cs="Times New Roman"/>
          <w:b/>
          <w:bCs/>
          <w:noProof/>
          <w:lang w:val="et-EE"/>
        </w:rPr>
      </w:pPr>
      <w:r w:rsidRPr="00661CD3">
        <w:rPr>
          <w:rFonts w:cs="Times New Roman"/>
          <w:b/>
          <w:bCs/>
          <w:noProof/>
          <w:lang w:val="et-EE"/>
        </w:rPr>
        <w:t>Euroopa Liidu finantsraamistik 2014-2020</w:t>
      </w:r>
    </w:p>
    <w:p w14:paraId="2326BAAB" w14:textId="77777777" w:rsidR="00016718" w:rsidRPr="00661CD3" w:rsidRDefault="00016718" w:rsidP="00016718">
      <w:pPr>
        <w:rPr>
          <w:rFonts w:cs="Times New Roman"/>
          <w:noProof/>
          <w:lang w:val="et-EE"/>
        </w:rPr>
      </w:pPr>
    </w:p>
    <w:p w14:paraId="1FD3E839" w14:textId="77777777" w:rsidR="00016718" w:rsidRPr="00661CD3" w:rsidRDefault="00016718" w:rsidP="00016718">
      <w:pPr>
        <w:rPr>
          <w:rFonts w:cs="Times New Roman"/>
          <w:noProof/>
          <w:lang w:val="et-EE"/>
        </w:rPr>
      </w:pPr>
      <w:r w:rsidRPr="00661CD3">
        <w:rPr>
          <w:rFonts w:cs="Times New Roman"/>
          <w:noProof/>
          <w:lang w:val="et-EE"/>
        </w:rPr>
        <w:t>Ühtekuuluvuspoliitika rakendamiseks perioodil 2014-2020 on Eestis koostatud rakenduskava, mille koostamisel lähtuti põhimõttest, et fondid on ühekordne võimendus oluliste muutuste saavutamiseks. Nende kasutamine peab kaasa tooma arenguhüppe, suurendades mõnes valdkonnas, sektoris või majandusharus eesmärkide elluviimise tõhusust, mõjusust või kvaliteeti ja tuues kaasa positiivse järelmõju (nt struktuursete reformide ja võtmealgatuste/projektide käimalükkamine ning elluviimine).</w:t>
      </w:r>
    </w:p>
    <w:p w14:paraId="1F808BBB" w14:textId="77777777" w:rsidR="00016718" w:rsidRPr="00661CD3" w:rsidRDefault="00016718" w:rsidP="00016718">
      <w:pPr>
        <w:rPr>
          <w:rFonts w:cs="Times New Roman"/>
          <w:noProof/>
          <w:lang w:val="et-EE"/>
        </w:rPr>
      </w:pPr>
    </w:p>
    <w:p w14:paraId="217D412E" w14:textId="77777777" w:rsidR="00016718" w:rsidRPr="00661CD3" w:rsidRDefault="00016718" w:rsidP="00016718">
      <w:pPr>
        <w:rPr>
          <w:rFonts w:cs="Times New Roman"/>
          <w:noProof/>
          <w:lang w:val="et-EE"/>
        </w:rPr>
      </w:pPr>
      <w:r w:rsidRPr="00661CD3">
        <w:rPr>
          <w:rFonts w:cs="Times New Roman"/>
          <w:noProof/>
          <w:lang w:val="et-EE"/>
        </w:rPr>
        <w:t>Sellest tulenevalt on rakenduskava fookus suunatud Eesti 2020 kesksetesse eesmärkidesse panustavatele investeeringutele.</w:t>
      </w:r>
    </w:p>
    <w:p w14:paraId="5D3A36AF" w14:textId="77777777" w:rsidR="00016718" w:rsidRPr="00661CD3" w:rsidRDefault="00016718" w:rsidP="00016718">
      <w:pPr>
        <w:rPr>
          <w:rFonts w:cs="Times New Roman"/>
          <w:noProof/>
          <w:lang w:val="et-EE"/>
        </w:rPr>
      </w:pPr>
    </w:p>
    <w:p w14:paraId="1D50C186" w14:textId="24E9E75B" w:rsidR="00016718" w:rsidRPr="00661CD3" w:rsidRDefault="00016718" w:rsidP="00016718">
      <w:pPr>
        <w:rPr>
          <w:rFonts w:cs="Times New Roman"/>
          <w:noProof/>
          <w:lang w:val="et-EE"/>
        </w:rPr>
      </w:pPr>
      <w:r w:rsidRPr="00661CD3">
        <w:rPr>
          <w:rFonts w:cs="Times New Roman"/>
          <w:noProof/>
          <w:lang w:val="et-EE"/>
        </w:rPr>
        <w:t xml:space="preserve">Rakenduskavas on </w:t>
      </w:r>
      <w:r w:rsidR="0032660C" w:rsidRPr="00661CD3">
        <w:rPr>
          <w:rFonts w:cs="Times New Roman"/>
          <w:noProof/>
          <w:lang w:val="et-EE"/>
        </w:rPr>
        <w:t>prioriteetsete suundadena märgitud</w:t>
      </w:r>
      <w:r w:rsidRPr="00661CD3">
        <w:rPr>
          <w:rFonts w:cs="Times New Roman"/>
          <w:noProof/>
          <w:lang w:val="et-EE"/>
        </w:rPr>
        <w:t>:</w:t>
      </w:r>
    </w:p>
    <w:p w14:paraId="3E1D0560" w14:textId="77777777" w:rsidR="00016718" w:rsidRPr="00661CD3" w:rsidRDefault="00016718" w:rsidP="00A22082">
      <w:pPr>
        <w:numPr>
          <w:ilvl w:val="0"/>
          <w:numId w:val="32"/>
        </w:numPr>
        <w:rPr>
          <w:rFonts w:cs="Times New Roman"/>
          <w:noProof/>
          <w:lang w:val="et-EE"/>
        </w:rPr>
      </w:pPr>
      <w:r w:rsidRPr="00661CD3">
        <w:rPr>
          <w:rFonts w:cs="Times New Roman"/>
          <w:noProof/>
          <w:lang w:val="et-EE"/>
        </w:rPr>
        <w:t>ühiskonna vajadustele vastav haridus ja hea ettevalmistus osalemaks tööturul;</w:t>
      </w:r>
    </w:p>
    <w:p w14:paraId="7A640997" w14:textId="77777777" w:rsidR="00016718" w:rsidRPr="00661CD3" w:rsidRDefault="00016718" w:rsidP="00A22082">
      <w:pPr>
        <w:numPr>
          <w:ilvl w:val="0"/>
          <w:numId w:val="32"/>
        </w:numPr>
        <w:rPr>
          <w:rFonts w:cs="Times New Roman"/>
          <w:noProof/>
          <w:lang w:val="et-EE"/>
        </w:rPr>
      </w:pPr>
      <w:r w:rsidRPr="00661CD3">
        <w:rPr>
          <w:rFonts w:cs="Times New Roman"/>
          <w:noProof/>
          <w:lang w:val="et-EE"/>
        </w:rPr>
        <w:t>sotsiaalse kaasatuse suurendamine;</w:t>
      </w:r>
    </w:p>
    <w:p w14:paraId="6AD0DE43" w14:textId="77777777" w:rsidR="00016718" w:rsidRPr="00661CD3" w:rsidRDefault="00016718" w:rsidP="00A22082">
      <w:pPr>
        <w:numPr>
          <w:ilvl w:val="0"/>
          <w:numId w:val="32"/>
        </w:numPr>
        <w:rPr>
          <w:rFonts w:cs="Times New Roman"/>
          <w:noProof/>
          <w:lang w:val="et-EE"/>
        </w:rPr>
      </w:pPr>
      <w:r w:rsidRPr="00661CD3">
        <w:rPr>
          <w:rFonts w:cs="Times New Roman"/>
          <w:noProof/>
          <w:lang w:val="et-EE"/>
        </w:rPr>
        <w:t>tööturule juurdepääsu parandamine ja tööturult väljalangemise ennetamine;</w:t>
      </w:r>
    </w:p>
    <w:p w14:paraId="69EBACA5" w14:textId="77777777" w:rsidR="00016718" w:rsidRPr="00661CD3" w:rsidRDefault="00016718" w:rsidP="00A22082">
      <w:pPr>
        <w:numPr>
          <w:ilvl w:val="0"/>
          <w:numId w:val="32"/>
        </w:numPr>
        <w:rPr>
          <w:rFonts w:cs="Times New Roman"/>
          <w:noProof/>
          <w:lang w:val="et-EE"/>
        </w:rPr>
      </w:pPr>
      <w:r w:rsidRPr="00661CD3">
        <w:rPr>
          <w:rFonts w:cs="Times New Roman"/>
          <w:noProof/>
          <w:lang w:val="et-EE"/>
        </w:rPr>
        <w:t>kasvuvõimeline ettevõtlus ja seda toetav teadus- ja arendustegevus;</w:t>
      </w:r>
    </w:p>
    <w:p w14:paraId="114B1CF9" w14:textId="77777777" w:rsidR="00016718" w:rsidRPr="00661CD3" w:rsidRDefault="00016718" w:rsidP="00A22082">
      <w:pPr>
        <w:numPr>
          <w:ilvl w:val="0"/>
          <w:numId w:val="32"/>
        </w:numPr>
        <w:rPr>
          <w:rFonts w:cs="Times New Roman"/>
          <w:noProof/>
          <w:lang w:val="et-EE"/>
        </w:rPr>
      </w:pPr>
      <w:r w:rsidRPr="00661CD3">
        <w:rPr>
          <w:rFonts w:cs="Times New Roman"/>
          <w:noProof/>
          <w:lang w:val="et-EE"/>
        </w:rPr>
        <w:t>väikese ja keskmise suurusega ettevõtete ja piirkondliku ettevõtluse arendamine;</w:t>
      </w:r>
    </w:p>
    <w:p w14:paraId="09A32692" w14:textId="77777777" w:rsidR="00016718" w:rsidRPr="00661CD3" w:rsidRDefault="00016718" w:rsidP="00A22082">
      <w:pPr>
        <w:numPr>
          <w:ilvl w:val="0"/>
          <w:numId w:val="32"/>
        </w:numPr>
        <w:rPr>
          <w:rFonts w:cs="Times New Roman"/>
          <w:noProof/>
          <w:lang w:val="et-EE"/>
        </w:rPr>
      </w:pPr>
      <w:r w:rsidRPr="00661CD3">
        <w:rPr>
          <w:rFonts w:cs="Times New Roman"/>
          <w:noProof/>
          <w:lang w:val="et-EE"/>
        </w:rPr>
        <w:t>energiatõhusus;</w:t>
      </w:r>
    </w:p>
    <w:p w14:paraId="530B65A9" w14:textId="77777777" w:rsidR="00016718" w:rsidRPr="00661CD3" w:rsidRDefault="00016718" w:rsidP="00A22082">
      <w:pPr>
        <w:numPr>
          <w:ilvl w:val="0"/>
          <w:numId w:val="32"/>
        </w:numPr>
        <w:rPr>
          <w:rFonts w:cs="Times New Roman"/>
          <w:noProof/>
          <w:lang w:val="et-EE"/>
        </w:rPr>
      </w:pPr>
      <w:r w:rsidRPr="00661CD3">
        <w:rPr>
          <w:rFonts w:cs="Times New Roman"/>
          <w:noProof/>
          <w:lang w:val="et-EE"/>
        </w:rPr>
        <w:t>veekaitse;</w:t>
      </w:r>
    </w:p>
    <w:p w14:paraId="7747EE31" w14:textId="77777777" w:rsidR="00016718" w:rsidRPr="00661CD3" w:rsidRDefault="00016718" w:rsidP="00A22082">
      <w:pPr>
        <w:numPr>
          <w:ilvl w:val="0"/>
          <w:numId w:val="32"/>
        </w:numPr>
        <w:rPr>
          <w:rFonts w:cs="Times New Roman"/>
          <w:noProof/>
          <w:lang w:val="et-EE"/>
        </w:rPr>
      </w:pPr>
      <w:r w:rsidRPr="00661CD3">
        <w:rPr>
          <w:rFonts w:cs="Times New Roman"/>
          <w:noProof/>
          <w:lang w:val="et-EE"/>
        </w:rPr>
        <w:t>roheline infrastruktuur ja hädaolukordadeks valmisoleku suurendamine;</w:t>
      </w:r>
    </w:p>
    <w:p w14:paraId="1D89B9ED" w14:textId="77777777" w:rsidR="00016718" w:rsidRPr="00661CD3" w:rsidRDefault="00016718" w:rsidP="00A22082">
      <w:pPr>
        <w:numPr>
          <w:ilvl w:val="0"/>
          <w:numId w:val="32"/>
        </w:numPr>
        <w:rPr>
          <w:rFonts w:cs="Times New Roman"/>
          <w:noProof/>
          <w:lang w:val="et-EE"/>
        </w:rPr>
      </w:pPr>
      <w:r w:rsidRPr="00661CD3">
        <w:rPr>
          <w:rFonts w:cs="Times New Roman"/>
          <w:noProof/>
          <w:lang w:val="et-EE"/>
        </w:rPr>
        <w:t>linnapiirkondade jätkusuutlik areng;</w:t>
      </w:r>
    </w:p>
    <w:p w14:paraId="47AE70C5" w14:textId="77777777" w:rsidR="00016718" w:rsidRPr="00661CD3" w:rsidRDefault="00016718" w:rsidP="00A22082">
      <w:pPr>
        <w:numPr>
          <w:ilvl w:val="0"/>
          <w:numId w:val="32"/>
        </w:numPr>
        <w:rPr>
          <w:rFonts w:cs="Times New Roman"/>
          <w:noProof/>
          <w:lang w:val="et-EE"/>
        </w:rPr>
      </w:pPr>
      <w:r w:rsidRPr="00661CD3">
        <w:rPr>
          <w:rFonts w:cs="Times New Roman"/>
          <w:noProof/>
          <w:lang w:val="et-EE"/>
        </w:rPr>
        <w:t>jätkusuutlik transport;</w:t>
      </w:r>
    </w:p>
    <w:p w14:paraId="0A290DD6" w14:textId="77777777" w:rsidR="00016718" w:rsidRPr="00661CD3" w:rsidRDefault="00016718" w:rsidP="00A22082">
      <w:pPr>
        <w:numPr>
          <w:ilvl w:val="0"/>
          <w:numId w:val="32"/>
        </w:numPr>
        <w:rPr>
          <w:rFonts w:cs="Times New Roman"/>
          <w:noProof/>
          <w:lang w:val="et-EE"/>
        </w:rPr>
      </w:pPr>
      <w:r w:rsidRPr="00661CD3">
        <w:rPr>
          <w:rFonts w:cs="Times New Roman"/>
          <w:noProof/>
          <w:lang w:val="et-EE"/>
        </w:rPr>
        <w:t>IKT teenuste taristu;</w:t>
      </w:r>
    </w:p>
    <w:p w14:paraId="64047D2B" w14:textId="77777777" w:rsidR="00016718" w:rsidRPr="00661CD3" w:rsidRDefault="00016718" w:rsidP="00A22082">
      <w:pPr>
        <w:numPr>
          <w:ilvl w:val="0"/>
          <w:numId w:val="32"/>
        </w:numPr>
        <w:rPr>
          <w:rFonts w:cs="Times New Roman"/>
          <w:noProof/>
          <w:lang w:val="et-EE"/>
        </w:rPr>
      </w:pPr>
      <w:r w:rsidRPr="00661CD3">
        <w:rPr>
          <w:rFonts w:cs="Times New Roman"/>
          <w:noProof/>
          <w:lang w:val="et-EE"/>
        </w:rPr>
        <w:t>haldusvõimekus.</w:t>
      </w:r>
    </w:p>
    <w:p w14:paraId="1B42BDD4" w14:textId="77777777" w:rsidR="00016718" w:rsidRPr="00661CD3" w:rsidRDefault="00016718" w:rsidP="00016718">
      <w:pPr>
        <w:rPr>
          <w:rFonts w:cs="Times New Roman"/>
          <w:noProof/>
          <w:lang w:val="et-EE"/>
        </w:rPr>
      </w:pPr>
    </w:p>
    <w:p w14:paraId="1896CC24" w14:textId="4826D5D3" w:rsidR="0032660C" w:rsidRPr="00661CD3" w:rsidRDefault="0032660C" w:rsidP="00016718">
      <w:pPr>
        <w:rPr>
          <w:rFonts w:cs="Times New Roman"/>
          <w:noProof/>
          <w:lang w:val="et-EE"/>
        </w:rPr>
      </w:pPr>
      <w:r w:rsidRPr="00661CD3">
        <w:rPr>
          <w:rFonts w:cs="Times New Roman"/>
          <w:noProof/>
          <w:lang w:val="et-EE"/>
        </w:rPr>
        <w:t xml:space="preserve">NVK tegevuspiirkond peaks omalt poolt rahastatavate meetmetega ülal loetletud valdkondi täiendama, et katta rohujuure tasandi arenguvajadusi ning vältida dubleerimist. Sama kehtib ka </w:t>
      </w:r>
      <w:r w:rsidRPr="00661CD3">
        <w:rPr>
          <w:rFonts w:cs="Times New Roman"/>
          <w:b/>
          <w:noProof/>
          <w:lang w:val="et-EE"/>
        </w:rPr>
        <w:t>Eesti Maaelu Arengukava 2014-2020,</w:t>
      </w:r>
      <w:r w:rsidRPr="00661CD3">
        <w:rPr>
          <w:rFonts w:cs="Times New Roman"/>
          <w:noProof/>
          <w:lang w:val="et-EE"/>
        </w:rPr>
        <w:t xml:space="preserve"> mille raames Leader-tegevustoetust jaotatakse, kohta. Viimases on prioriteetsete suundadena tähistatud:</w:t>
      </w:r>
    </w:p>
    <w:p w14:paraId="317A4BDE" w14:textId="76D14F96" w:rsidR="0032660C" w:rsidRPr="00661CD3" w:rsidRDefault="00B02629" w:rsidP="0032660C">
      <w:pPr>
        <w:pStyle w:val="Loendilik"/>
        <w:numPr>
          <w:ilvl w:val="0"/>
          <w:numId w:val="38"/>
        </w:numPr>
        <w:rPr>
          <w:rFonts w:ascii="Arial" w:hAnsi="Arial" w:cs="Arial"/>
          <w:noProof/>
          <w:sz w:val="22"/>
          <w:szCs w:val="22"/>
          <w:lang w:val="et-EE"/>
        </w:rPr>
      </w:pPr>
      <w:r w:rsidRPr="00661CD3">
        <w:rPr>
          <w:rFonts w:ascii="Arial" w:hAnsi="Arial" w:cs="Arial"/>
          <w:noProof/>
          <w:sz w:val="22"/>
          <w:szCs w:val="22"/>
          <w:lang w:val="et-EE"/>
        </w:rPr>
        <w:t>teadmussiire põllumajanduses, metsanduses ja maapiirkonnas;</w:t>
      </w:r>
    </w:p>
    <w:p w14:paraId="38B4453F" w14:textId="73F09562" w:rsidR="00B02629" w:rsidRPr="00661CD3" w:rsidRDefault="00B02629" w:rsidP="0032660C">
      <w:pPr>
        <w:pStyle w:val="Loendilik"/>
        <w:numPr>
          <w:ilvl w:val="0"/>
          <w:numId w:val="38"/>
        </w:numPr>
        <w:rPr>
          <w:rFonts w:ascii="Arial" w:hAnsi="Arial" w:cs="Arial"/>
          <w:noProof/>
          <w:sz w:val="22"/>
          <w:szCs w:val="22"/>
          <w:lang w:val="et-EE"/>
        </w:rPr>
      </w:pPr>
      <w:r w:rsidRPr="00661CD3">
        <w:rPr>
          <w:rFonts w:ascii="Arial" w:hAnsi="Arial" w:cs="Arial"/>
          <w:noProof/>
          <w:sz w:val="22"/>
          <w:szCs w:val="22"/>
          <w:lang w:val="et-EE"/>
        </w:rPr>
        <w:t>põllumajanduse konkurentsivõime ja põllumajandusettevõtete elujõulisus;</w:t>
      </w:r>
    </w:p>
    <w:p w14:paraId="7A24E19F" w14:textId="5E45E12C" w:rsidR="00B02629" w:rsidRPr="00661CD3" w:rsidRDefault="00B02629" w:rsidP="0032660C">
      <w:pPr>
        <w:pStyle w:val="Loendilik"/>
        <w:numPr>
          <w:ilvl w:val="0"/>
          <w:numId w:val="38"/>
        </w:numPr>
        <w:rPr>
          <w:rFonts w:ascii="Arial" w:hAnsi="Arial" w:cs="Arial"/>
          <w:noProof/>
          <w:sz w:val="22"/>
          <w:szCs w:val="22"/>
          <w:lang w:val="et-EE"/>
        </w:rPr>
      </w:pPr>
      <w:r w:rsidRPr="00661CD3">
        <w:rPr>
          <w:rFonts w:ascii="Arial" w:hAnsi="Arial" w:cs="Arial"/>
          <w:noProof/>
          <w:sz w:val="22"/>
          <w:szCs w:val="22"/>
          <w:lang w:val="et-EE"/>
        </w:rPr>
        <w:t>toidutarneahel ja riskijuhtimine;</w:t>
      </w:r>
    </w:p>
    <w:p w14:paraId="6F9FBDEB" w14:textId="50619649" w:rsidR="00B02629" w:rsidRPr="00661CD3" w:rsidRDefault="00B02629" w:rsidP="0032660C">
      <w:pPr>
        <w:pStyle w:val="Loendilik"/>
        <w:numPr>
          <w:ilvl w:val="0"/>
          <w:numId w:val="38"/>
        </w:numPr>
        <w:rPr>
          <w:rFonts w:ascii="Arial" w:hAnsi="Arial" w:cs="Arial"/>
          <w:noProof/>
          <w:sz w:val="22"/>
          <w:szCs w:val="22"/>
          <w:lang w:val="et-EE"/>
        </w:rPr>
      </w:pPr>
      <w:r w:rsidRPr="00661CD3">
        <w:rPr>
          <w:rFonts w:ascii="Arial" w:hAnsi="Arial" w:cs="Arial"/>
          <w:noProof/>
          <w:sz w:val="22"/>
          <w:szCs w:val="22"/>
          <w:lang w:val="et-EE"/>
        </w:rPr>
        <w:t>ökosüsteemid;</w:t>
      </w:r>
    </w:p>
    <w:p w14:paraId="39DC381D" w14:textId="35B5BFB7" w:rsidR="00B02629" w:rsidRPr="00661CD3" w:rsidRDefault="00B02629" w:rsidP="0032660C">
      <w:pPr>
        <w:pStyle w:val="Loendilik"/>
        <w:numPr>
          <w:ilvl w:val="0"/>
          <w:numId w:val="38"/>
        </w:numPr>
        <w:rPr>
          <w:rFonts w:ascii="Arial" w:hAnsi="Arial" w:cs="Arial"/>
          <w:noProof/>
          <w:sz w:val="22"/>
          <w:szCs w:val="22"/>
          <w:lang w:val="et-EE"/>
        </w:rPr>
      </w:pPr>
      <w:r w:rsidRPr="00661CD3">
        <w:rPr>
          <w:rFonts w:ascii="Arial" w:hAnsi="Arial" w:cs="Arial"/>
          <w:noProof/>
          <w:sz w:val="22"/>
          <w:szCs w:val="22"/>
          <w:lang w:val="et-EE"/>
        </w:rPr>
        <w:t>ressursisääst ja keskkonnasäästlik majandus;</w:t>
      </w:r>
    </w:p>
    <w:p w14:paraId="10EED6DE" w14:textId="0684388B" w:rsidR="00B02629" w:rsidRPr="00661CD3" w:rsidRDefault="00B02629" w:rsidP="0032660C">
      <w:pPr>
        <w:pStyle w:val="Loendilik"/>
        <w:numPr>
          <w:ilvl w:val="0"/>
          <w:numId w:val="38"/>
        </w:numPr>
        <w:rPr>
          <w:rFonts w:ascii="Arial" w:hAnsi="Arial" w:cs="Arial"/>
          <w:noProof/>
          <w:sz w:val="22"/>
          <w:szCs w:val="22"/>
          <w:lang w:val="et-EE"/>
        </w:rPr>
      </w:pPr>
      <w:r w:rsidRPr="00661CD3">
        <w:rPr>
          <w:rFonts w:ascii="Arial" w:hAnsi="Arial" w:cs="Arial"/>
          <w:noProof/>
          <w:sz w:val="22"/>
          <w:szCs w:val="22"/>
          <w:lang w:val="et-EE"/>
        </w:rPr>
        <w:t>maapiirkonna areng ja elukvaliteet (</w:t>
      </w:r>
      <w:r w:rsidR="003E7407">
        <w:rPr>
          <w:rFonts w:ascii="Arial" w:hAnsi="Arial" w:cs="Arial"/>
          <w:noProof/>
          <w:sz w:val="22"/>
          <w:szCs w:val="22"/>
          <w:lang w:val="et-EE"/>
        </w:rPr>
        <w:t>s.h</w:t>
      </w:r>
      <w:r w:rsidRPr="00661CD3">
        <w:rPr>
          <w:rFonts w:ascii="Arial" w:hAnsi="Arial" w:cs="Arial"/>
          <w:noProof/>
          <w:sz w:val="22"/>
          <w:szCs w:val="22"/>
          <w:lang w:val="et-EE"/>
        </w:rPr>
        <w:t xml:space="preserve"> Leader-tegevustoetus).</w:t>
      </w:r>
    </w:p>
    <w:p w14:paraId="0D220C16" w14:textId="77777777" w:rsidR="008B394C" w:rsidRPr="00661CD3" w:rsidRDefault="008B394C" w:rsidP="00016718">
      <w:pPr>
        <w:rPr>
          <w:rFonts w:cs="Times New Roman"/>
          <w:noProof/>
          <w:lang w:val="et-EE"/>
        </w:rPr>
      </w:pPr>
    </w:p>
    <w:p w14:paraId="0EC6598E" w14:textId="77777777" w:rsidR="00016718" w:rsidRPr="00661CD3" w:rsidRDefault="00016718" w:rsidP="00016718">
      <w:pPr>
        <w:rPr>
          <w:rFonts w:cs="Times New Roman"/>
          <w:b/>
          <w:noProof/>
          <w:lang w:val="et-EE"/>
        </w:rPr>
      </w:pPr>
      <w:r w:rsidRPr="00661CD3">
        <w:rPr>
          <w:rFonts w:cs="Times New Roman"/>
          <w:b/>
          <w:noProof/>
          <w:lang w:val="et-EE"/>
        </w:rPr>
        <w:t>Regionaalarengu strateegia visioon 2030+ on järgmine:</w:t>
      </w:r>
    </w:p>
    <w:p w14:paraId="6A665B13" w14:textId="77777777" w:rsidR="00016718" w:rsidRPr="00661CD3" w:rsidRDefault="00016718" w:rsidP="00A22082">
      <w:pPr>
        <w:numPr>
          <w:ilvl w:val="0"/>
          <w:numId w:val="30"/>
        </w:numPr>
        <w:rPr>
          <w:rFonts w:cs="Times New Roman"/>
          <w:noProof/>
          <w:lang w:val="et-EE"/>
        </w:rPr>
      </w:pPr>
      <w:r w:rsidRPr="00661CD3">
        <w:rPr>
          <w:rFonts w:cs="Times New Roman"/>
          <w:noProof/>
          <w:lang w:val="et-EE"/>
        </w:rPr>
        <w:t>Oma eripäradele tuginedes panustab iga piirkond Eesti kui terviku konkurentsivõime kasvule, saades omakorda osa sellega kaasnevatest hüvedest.</w:t>
      </w:r>
    </w:p>
    <w:p w14:paraId="73C0D478" w14:textId="77777777" w:rsidR="00016718" w:rsidRPr="00661CD3" w:rsidRDefault="00016718" w:rsidP="00A22082">
      <w:pPr>
        <w:numPr>
          <w:ilvl w:val="0"/>
          <w:numId w:val="30"/>
        </w:numPr>
        <w:rPr>
          <w:rFonts w:cs="Times New Roman"/>
          <w:noProof/>
          <w:lang w:val="et-EE"/>
        </w:rPr>
      </w:pPr>
      <w:r w:rsidRPr="00661CD3">
        <w:rPr>
          <w:rFonts w:cs="Times New Roman"/>
          <w:noProof/>
          <w:lang w:val="et-EE"/>
        </w:rPr>
        <w:t>Inimestel on igas toimepiirkonnas kättesaadavad head töökohad, kvaliteetsed teenused ning mitmekülgseid tegevusi võimaldav meeldiv elukeskkond.</w:t>
      </w:r>
    </w:p>
    <w:p w14:paraId="7ABB59B7" w14:textId="77777777" w:rsidR="00016718" w:rsidRPr="00661CD3" w:rsidRDefault="00016718" w:rsidP="00016718">
      <w:pPr>
        <w:rPr>
          <w:rFonts w:cs="Times New Roman"/>
          <w:noProof/>
          <w:lang w:val="et-EE"/>
        </w:rPr>
      </w:pPr>
    </w:p>
    <w:p w14:paraId="006DC702" w14:textId="77777777" w:rsidR="00016718" w:rsidRPr="00661CD3" w:rsidRDefault="00016718" w:rsidP="00016718">
      <w:pPr>
        <w:rPr>
          <w:rFonts w:cs="Times New Roman"/>
          <w:noProof/>
          <w:lang w:val="et-EE"/>
        </w:rPr>
      </w:pPr>
      <w:r w:rsidRPr="00661CD3">
        <w:rPr>
          <w:rFonts w:cs="Times New Roman"/>
          <w:noProof/>
          <w:lang w:val="et-EE"/>
        </w:rPr>
        <w:t>Strateegia üldeesmärgiks on:</w:t>
      </w:r>
    </w:p>
    <w:p w14:paraId="0E783F38" w14:textId="77777777" w:rsidR="00016718" w:rsidRPr="00661CD3" w:rsidRDefault="00016718" w:rsidP="00A22082">
      <w:pPr>
        <w:numPr>
          <w:ilvl w:val="0"/>
          <w:numId w:val="31"/>
        </w:numPr>
        <w:rPr>
          <w:rFonts w:cs="Times New Roman"/>
          <w:noProof/>
          <w:lang w:val="et-EE"/>
        </w:rPr>
      </w:pPr>
      <w:r w:rsidRPr="00661CD3">
        <w:rPr>
          <w:rFonts w:cs="Times New Roman"/>
          <w:noProof/>
          <w:lang w:val="et-EE"/>
        </w:rPr>
        <w:t>Toimepiirkondade parem kasutus majanduskasvuks ja elukvaliteedi tõusuks vajalike hüvede kättesaadavus.</w:t>
      </w:r>
    </w:p>
    <w:p w14:paraId="361DF042" w14:textId="77777777" w:rsidR="00016718" w:rsidRPr="00661CD3" w:rsidRDefault="00016718" w:rsidP="00016718">
      <w:pPr>
        <w:rPr>
          <w:rFonts w:cs="Times New Roman"/>
          <w:noProof/>
          <w:lang w:val="et-EE"/>
        </w:rPr>
      </w:pPr>
    </w:p>
    <w:p w14:paraId="2A5C5590" w14:textId="5B5AE244" w:rsidR="00427B40" w:rsidRPr="00661CD3" w:rsidRDefault="00602536" w:rsidP="00016718">
      <w:pPr>
        <w:rPr>
          <w:rFonts w:cs="Times New Roman"/>
          <w:noProof/>
          <w:lang w:val="et-EE"/>
        </w:rPr>
      </w:pPr>
      <w:r w:rsidRPr="00661CD3">
        <w:rPr>
          <w:rFonts w:cs="Times New Roman"/>
          <w:noProof/>
          <w:lang w:val="et-EE"/>
        </w:rPr>
        <w:t>Strateegias on välja toodud rõhuasetused, millele tuleb järgneval perioodil tähelepanu NVK kontekstis tähelepanu pöörata: Nendeks on:</w:t>
      </w:r>
    </w:p>
    <w:p w14:paraId="309F3EC3" w14:textId="55F8DD4D" w:rsidR="00427B40" w:rsidRPr="00661CD3" w:rsidRDefault="00602536" w:rsidP="00602536">
      <w:pPr>
        <w:pStyle w:val="Loendilik"/>
        <w:numPr>
          <w:ilvl w:val="0"/>
          <w:numId w:val="39"/>
        </w:numPr>
        <w:jc w:val="both"/>
        <w:rPr>
          <w:rFonts w:ascii="Arial" w:hAnsi="Arial" w:cs="Arial"/>
          <w:noProof/>
          <w:sz w:val="22"/>
          <w:szCs w:val="22"/>
          <w:lang w:val="et-EE"/>
        </w:rPr>
      </w:pPr>
      <w:r w:rsidRPr="00661CD3">
        <w:rPr>
          <w:rFonts w:ascii="Arial" w:hAnsi="Arial" w:cs="Arial"/>
          <w:noProof/>
          <w:sz w:val="22"/>
          <w:szCs w:val="22"/>
          <w:lang w:val="et-EE"/>
        </w:rPr>
        <w:t>p</w:t>
      </w:r>
      <w:r w:rsidR="00427B40" w:rsidRPr="00661CD3">
        <w:rPr>
          <w:rFonts w:ascii="Arial" w:hAnsi="Arial" w:cs="Arial"/>
          <w:noProof/>
          <w:sz w:val="22"/>
          <w:szCs w:val="22"/>
          <w:lang w:val="et-EE"/>
        </w:rPr>
        <w:t>ealinnapiirkonna mitmekülgse rahvusvahelise majandusliku konkurentsivõime kasvatamisele innovatiivse ja teadmusmahuka ette</w:t>
      </w:r>
      <w:r w:rsidRPr="00661CD3">
        <w:rPr>
          <w:rFonts w:ascii="Arial" w:hAnsi="Arial" w:cs="Arial"/>
          <w:noProof/>
          <w:sz w:val="22"/>
          <w:szCs w:val="22"/>
          <w:lang w:val="et-EE"/>
        </w:rPr>
        <w:t>võtluse kasvu hoogustamise abil;</w:t>
      </w:r>
    </w:p>
    <w:p w14:paraId="68378B6A" w14:textId="73CBA28A" w:rsidR="00427B40" w:rsidRPr="00661CD3" w:rsidRDefault="00602536" w:rsidP="00602536">
      <w:pPr>
        <w:pStyle w:val="Loendilik"/>
        <w:numPr>
          <w:ilvl w:val="0"/>
          <w:numId w:val="39"/>
        </w:numPr>
        <w:jc w:val="both"/>
        <w:rPr>
          <w:rFonts w:ascii="Arial" w:eastAsia="ヒラギノ角ゴ ProN W3" w:hAnsi="Arial" w:cs="Arial"/>
          <w:noProof/>
          <w:sz w:val="22"/>
          <w:szCs w:val="22"/>
          <w:lang w:val="et-EE"/>
        </w:rPr>
      </w:pPr>
      <w:r w:rsidRPr="00661CD3">
        <w:rPr>
          <w:rFonts w:ascii="Arial" w:eastAsia="ヒラギノ角ゴ ProN W3" w:hAnsi="Arial" w:cs="Arial"/>
          <w:noProof/>
          <w:sz w:val="22"/>
          <w:szCs w:val="22"/>
          <w:lang w:val="et-EE"/>
        </w:rPr>
        <w:t>p</w:t>
      </w:r>
      <w:r w:rsidR="00427B40" w:rsidRPr="00661CD3">
        <w:rPr>
          <w:rFonts w:ascii="Arial" w:eastAsia="ヒラギノ角ゴ ProN W3" w:hAnsi="Arial" w:cs="Arial"/>
          <w:noProof/>
          <w:sz w:val="22"/>
          <w:szCs w:val="22"/>
          <w:lang w:val="et-EE"/>
        </w:rPr>
        <w:t xml:space="preserve">ealinnapiirkonna rahvusvahelist majanduslikku konkurentsivõimet soosiva ning välismaisele oskustööjõule ja tippspetsialistidele atraktiivse elu- ja tegevuskeskkonna edendamisele, </w:t>
      </w:r>
      <w:r w:rsidR="003E7407">
        <w:rPr>
          <w:rFonts w:ascii="Arial" w:eastAsia="ヒラギノ角ゴ ProN W3" w:hAnsi="Arial" w:cs="Arial"/>
          <w:noProof/>
          <w:sz w:val="22"/>
          <w:szCs w:val="22"/>
          <w:lang w:val="et-EE"/>
        </w:rPr>
        <w:t>s.h</w:t>
      </w:r>
      <w:r w:rsidR="00427B40" w:rsidRPr="00661CD3">
        <w:rPr>
          <w:rFonts w:ascii="Arial" w:eastAsia="ヒラギノ角ゴ ProN W3" w:hAnsi="Arial" w:cs="Arial"/>
          <w:noProof/>
          <w:sz w:val="22"/>
          <w:szCs w:val="22"/>
          <w:lang w:val="et-EE"/>
        </w:rPr>
        <w:t xml:space="preserve"> säästva ja atraktiivse linnaruumi ja </w:t>
      </w:r>
      <w:r w:rsidRPr="00661CD3">
        <w:rPr>
          <w:rFonts w:ascii="Arial" w:eastAsia="ヒラギノ角ゴ ProN W3" w:hAnsi="Arial" w:cs="Arial"/>
          <w:noProof/>
          <w:sz w:val="22"/>
          <w:szCs w:val="22"/>
          <w:lang w:val="et-EE"/>
        </w:rPr>
        <w:t>liikuvuskeskkonna arendamisele;</w:t>
      </w:r>
    </w:p>
    <w:p w14:paraId="35EC53C6" w14:textId="53AD25EE" w:rsidR="00427B40" w:rsidRPr="00661CD3" w:rsidRDefault="00602536" w:rsidP="00602536">
      <w:pPr>
        <w:pStyle w:val="Loendilik"/>
        <w:numPr>
          <w:ilvl w:val="0"/>
          <w:numId w:val="39"/>
        </w:numPr>
        <w:jc w:val="both"/>
        <w:rPr>
          <w:rFonts w:ascii="Arial" w:eastAsia="ヒラギノ角ゴ ProN W3" w:hAnsi="Arial" w:cs="Arial"/>
          <w:noProof/>
          <w:sz w:val="22"/>
          <w:szCs w:val="22"/>
          <w:lang w:val="et-EE"/>
        </w:rPr>
      </w:pPr>
      <w:r w:rsidRPr="00661CD3">
        <w:rPr>
          <w:rFonts w:ascii="Arial" w:eastAsia="ヒラギノ角ゴ ProN W3" w:hAnsi="Arial" w:cs="Arial"/>
          <w:noProof/>
          <w:sz w:val="22"/>
          <w:szCs w:val="22"/>
          <w:lang w:val="et-EE"/>
        </w:rPr>
        <w:t>p</w:t>
      </w:r>
      <w:r w:rsidR="00427B40" w:rsidRPr="00661CD3">
        <w:rPr>
          <w:rFonts w:ascii="Arial" w:eastAsia="ヒラギノ角ゴ ProN W3" w:hAnsi="Arial" w:cs="Arial"/>
          <w:noProof/>
          <w:sz w:val="22"/>
          <w:szCs w:val="22"/>
          <w:lang w:val="et-EE"/>
        </w:rPr>
        <w:t>ealinnapiirkonna hajusa kasvu ja valglinnastumisega kaasnevate arenguprobleemide lahendamisele – intensiivseima valglinnastumise tõttu on eelkõige just pealinnapiirkonnas vaja keskenduda kompaktse linnaarengu ja mitmekeskuselise asustussüsteemi tugevdamisele koos pealinna „satelliitkeskuste“ teenuste ja ühenduste arendami</w:t>
      </w:r>
      <w:r w:rsidRPr="00661CD3">
        <w:rPr>
          <w:rFonts w:ascii="Arial" w:eastAsia="ヒラギノ角ゴ ProN W3" w:hAnsi="Arial" w:cs="Arial"/>
          <w:noProof/>
          <w:sz w:val="22"/>
          <w:szCs w:val="22"/>
          <w:lang w:val="et-EE"/>
        </w:rPr>
        <w:t>sega ülejäänud linnapiirkonnaga;</w:t>
      </w:r>
    </w:p>
    <w:p w14:paraId="4656ACD8" w14:textId="61091426" w:rsidR="00427B40" w:rsidRPr="00661CD3" w:rsidRDefault="00602536" w:rsidP="00602536">
      <w:pPr>
        <w:pStyle w:val="Loendilik"/>
        <w:numPr>
          <w:ilvl w:val="0"/>
          <w:numId w:val="39"/>
        </w:numPr>
        <w:jc w:val="both"/>
        <w:rPr>
          <w:rFonts w:ascii="Arial" w:eastAsia="ヒラギノ角ゴ ProN W3" w:hAnsi="Arial" w:cs="Arial"/>
          <w:noProof/>
          <w:sz w:val="22"/>
          <w:szCs w:val="22"/>
          <w:lang w:val="et-EE"/>
        </w:rPr>
      </w:pPr>
      <w:r w:rsidRPr="00661CD3">
        <w:rPr>
          <w:rFonts w:ascii="Arial" w:eastAsia="ヒラギノ角ゴ ProN W3" w:hAnsi="Arial" w:cs="Arial"/>
          <w:noProof/>
          <w:sz w:val="22"/>
          <w:szCs w:val="22"/>
          <w:lang w:val="et-EE"/>
        </w:rPr>
        <w:t>e</w:t>
      </w:r>
      <w:r w:rsidR="00427B40" w:rsidRPr="00661CD3">
        <w:rPr>
          <w:rFonts w:ascii="Arial" w:eastAsia="ヒラギノ角ゴ ProN W3" w:hAnsi="Arial" w:cs="Arial"/>
          <w:noProof/>
          <w:sz w:val="22"/>
          <w:szCs w:val="22"/>
          <w:lang w:val="et-EE"/>
        </w:rPr>
        <w:t>nam tasakaalustatud asustussüsteemi kujundamiseks on vaja rohkem panustada ka regiooni muude, pealinnapiirkonna kaugemas mõjualas paiknevate keskuste ja toimepiirkondade tugevdamisele. Nende toimepiirkondade ettevõtluse ja tööturu arendamisel on tähtis keskenduda sealse mitmekülgse ettevõtlusstruktuuri tugevdamisele ning tootmis-, teenindus- ja põllumajandusettevõte</w:t>
      </w:r>
      <w:r w:rsidRPr="00661CD3">
        <w:rPr>
          <w:rFonts w:ascii="Arial" w:eastAsia="ヒラギノ角ゴ ProN W3" w:hAnsi="Arial" w:cs="Arial"/>
          <w:noProof/>
          <w:sz w:val="22"/>
          <w:szCs w:val="22"/>
          <w:lang w:val="et-EE"/>
        </w:rPr>
        <w:t>te lisandväärtuse kasvatamisele;</w:t>
      </w:r>
    </w:p>
    <w:p w14:paraId="0631B31D" w14:textId="699F7DA1" w:rsidR="00427B40" w:rsidRPr="00661CD3" w:rsidRDefault="00602536" w:rsidP="00602536">
      <w:pPr>
        <w:pStyle w:val="Loendilik"/>
        <w:numPr>
          <w:ilvl w:val="0"/>
          <w:numId w:val="39"/>
        </w:numPr>
        <w:jc w:val="both"/>
        <w:rPr>
          <w:rFonts w:ascii="Arial" w:eastAsia="ヒラギノ角ゴ ProN W3" w:hAnsi="Arial" w:cs="Arial"/>
          <w:noProof/>
          <w:sz w:val="22"/>
          <w:szCs w:val="22"/>
          <w:lang w:val="et-EE"/>
        </w:rPr>
      </w:pPr>
      <w:r w:rsidRPr="00661CD3">
        <w:rPr>
          <w:rFonts w:ascii="Arial" w:eastAsia="ヒラギノ角ゴ ProN W3" w:hAnsi="Arial" w:cs="Arial"/>
          <w:noProof/>
          <w:sz w:val="22"/>
          <w:szCs w:val="22"/>
          <w:lang w:val="et-EE"/>
        </w:rPr>
        <w:t>r</w:t>
      </w:r>
      <w:r w:rsidR="00427B40" w:rsidRPr="00661CD3">
        <w:rPr>
          <w:rFonts w:ascii="Arial" w:eastAsia="ヒラギノ角ゴ ProN W3" w:hAnsi="Arial" w:cs="Arial"/>
          <w:noProof/>
          <w:sz w:val="22"/>
          <w:szCs w:val="22"/>
          <w:lang w:val="et-EE"/>
        </w:rPr>
        <w:t>ahvastiku vanuskoostise eripärade tõttu on pealinna lähitagamaal vaja arvestada pikemas perspektiivis kõikuva nõudlus</w:t>
      </w:r>
      <w:r w:rsidRPr="00661CD3">
        <w:rPr>
          <w:rFonts w:ascii="Arial" w:eastAsia="ヒラギノ角ゴ ProN W3" w:hAnsi="Arial" w:cs="Arial"/>
          <w:noProof/>
          <w:sz w:val="22"/>
          <w:szCs w:val="22"/>
          <w:lang w:val="et-EE"/>
        </w:rPr>
        <w:t>ega eri avalike teenuste lõikes;</w:t>
      </w:r>
    </w:p>
    <w:p w14:paraId="3BB10E71" w14:textId="7BA039B6" w:rsidR="00427B40" w:rsidRPr="00661CD3" w:rsidRDefault="00602536" w:rsidP="00602536">
      <w:pPr>
        <w:pStyle w:val="Loendilik"/>
        <w:numPr>
          <w:ilvl w:val="0"/>
          <w:numId w:val="39"/>
        </w:numPr>
        <w:jc w:val="both"/>
        <w:rPr>
          <w:rFonts w:ascii="Arial" w:eastAsia="ヒラギノ角ゴ ProN W3" w:hAnsi="Arial" w:cs="Arial"/>
          <w:noProof/>
          <w:sz w:val="22"/>
          <w:szCs w:val="22"/>
          <w:lang w:val="et-EE"/>
        </w:rPr>
      </w:pPr>
      <w:r w:rsidRPr="00661CD3">
        <w:rPr>
          <w:rFonts w:ascii="Arial" w:eastAsia="ヒラギノ角ゴ ProN W3" w:hAnsi="Arial" w:cs="Arial"/>
          <w:noProof/>
          <w:sz w:val="22"/>
          <w:szCs w:val="22"/>
          <w:lang w:val="et-EE"/>
        </w:rPr>
        <w:t>s</w:t>
      </w:r>
      <w:r w:rsidR="00427B40" w:rsidRPr="00661CD3">
        <w:rPr>
          <w:rFonts w:ascii="Arial" w:eastAsia="ヒラギノ角ゴ ProN W3" w:hAnsi="Arial" w:cs="Arial"/>
          <w:noProof/>
          <w:sz w:val="22"/>
          <w:szCs w:val="22"/>
          <w:lang w:val="et-EE"/>
        </w:rPr>
        <w:t>oodsa asendi eeliste tõttu Läänemere arenguvööndis on Põhja-Eesti arendusregiooni puhul eriline tähtsus ka toimepiirkondade ülepiiri sidus</w:t>
      </w:r>
      <w:r w:rsidRPr="00661CD3">
        <w:rPr>
          <w:rFonts w:ascii="Arial" w:eastAsia="ヒラギノ角ゴ ProN W3" w:hAnsi="Arial" w:cs="Arial"/>
          <w:noProof/>
          <w:sz w:val="22"/>
          <w:szCs w:val="22"/>
          <w:lang w:val="et-EE"/>
        </w:rPr>
        <w:t>tatuse ja koostöö tugevdamisel;</w:t>
      </w:r>
    </w:p>
    <w:p w14:paraId="665B75E6" w14:textId="3A38A4D9" w:rsidR="00427B40" w:rsidRPr="00661CD3" w:rsidRDefault="00602536" w:rsidP="00602536">
      <w:pPr>
        <w:pStyle w:val="Loendilik"/>
        <w:numPr>
          <w:ilvl w:val="0"/>
          <w:numId w:val="39"/>
        </w:numPr>
        <w:jc w:val="both"/>
        <w:rPr>
          <w:rFonts w:ascii="Arial" w:eastAsia="ヒラギノ角ゴ ProN W3" w:hAnsi="Arial" w:cs="Arial"/>
          <w:noProof/>
          <w:sz w:val="22"/>
          <w:szCs w:val="22"/>
          <w:lang w:val="et-EE"/>
        </w:rPr>
      </w:pPr>
      <w:r w:rsidRPr="00661CD3">
        <w:rPr>
          <w:rFonts w:ascii="Arial" w:eastAsia="ヒラギノ角ゴ ProN W3" w:hAnsi="Arial" w:cs="Arial"/>
          <w:noProof/>
          <w:sz w:val="22"/>
          <w:szCs w:val="22"/>
          <w:lang w:val="et-EE"/>
        </w:rPr>
        <w:t>v</w:t>
      </w:r>
      <w:r w:rsidR="00427B40" w:rsidRPr="00661CD3">
        <w:rPr>
          <w:rFonts w:ascii="Arial" w:eastAsia="ヒラギノ角ゴ ProN W3" w:hAnsi="Arial" w:cs="Arial"/>
          <w:noProof/>
          <w:sz w:val="22"/>
          <w:szCs w:val="22"/>
          <w:lang w:val="et-EE"/>
        </w:rPr>
        <w:t>äga tähtis on pöörata suuremat tähelepanu ka Põhja-Eesti regiooni ühisele turundamisele ühtse turismisihtpiirkonnana, aitamaks kasutada paremini Tallinna atraktiivsust välisturismi sihtkohana kogu regioonis ning meelitamaks turiste ja külastajaid enam Tallinnast väljapoole. Võimalusi selleks loob ka atraktiivsete puhke-, suvitus- ja rekreatsioonipiirkondade olemasolu ennekõike piirkonna rannikualal. Kõrge mereturismi potentsiaali tõttu on piirkonnas suurem vajadus ka vä</w:t>
      </w:r>
      <w:r w:rsidRPr="00661CD3">
        <w:rPr>
          <w:rFonts w:ascii="Arial" w:eastAsia="ヒラギノ角ゴ ProN W3" w:hAnsi="Arial" w:cs="Arial"/>
          <w:noProof/>
          <w:sz w:val="22"/>
          <w:szCs w:val="22"/>
          <w:lang w:val="et-EE"/>
        </w:rPr>
        <w:t>ikesadamate arendamiseks;</w:t>
      </w:r>
    </w:p>
    <w:p w14:paraId="5DC6D64A" w14:textId="0F9D5442" w:rsidR="00427B40" w:rsidRPr="00661CD3" w:rsidRDefault="00602536" w:rsidP="00602536">
      <w:pPr>
        <w:pStyle w:val="Loendilik"/>
        <w:numPr>
          <w:ilvl w:val="0"/>
          <w:numId w:val="39"/>
        </w:numPr>
        <w:jc w:val="both"/>
        <w:rPr>
          <w:rFonts w:ascii="Arial" w:eastAsia="ヒラギノ角ゴ ProN W3" w:hAnsi="Arial" w:cs="Arial"/>
          <w:noProof/>
          <w:sz w:val="22"/>
          <w:szCs w:val="22"/>
          <w:lang w:val="et-EE"/>
        </w:rPr>
      </w:pPr>
      <w:r w:rsidRPr="00661CD3">
        <w:rPr>
          <w:rFonts w:ascii="Arial" w:eastAsia="ヒラギノ角ゴ ProN W3" w:hAnsi="Arial" w:cs="Arial"/>
          <w:noProof/>
          <w:sz w:val="22"/>
          <w:szCs w:val="22"/>
          <w:lang w:val="et-EE"/>
        </w:rPr>
        <w:t>p</w:t>
      </w:r>
      <w:r w:rsidR="00427B40" w:rsidRPr="00661CD3">
        <w:rPr>
          <w:rFonts w:ascii="Arial" w:eastAsia="ヒラギノ角ゴ ProN W3" w:hAnsi="Arial" w:cs="Arial"/>
          <w:noProof/>
          <w:sz w:val="22"/>
          <w:szCs w:val="22"/>
          <w:lang w:val="et-EE"/>
        </w:rPr>
        <w:t>iirkonnaspetsiifiliste ressursside oskuslikumaks kasutuselevõtuks pealinnapiirkonnast väljaspool on oluline keskenduda teadmusmahukamatele ja uuenduslikele tegevusaladele intelligentsete hoonete ja keskkonnatehnoloogiate arendami</w:t>
      </w:r>
      <w:r w:rsidRPr="00661CD3">
        <w:rPr>
          <w:rFonts w:ascii="Arial" w:eastAsia="ヒラギノ角ゴ ProN W3" w:hAnsi="Arial" w:cs="Arial"/>
          <w:noProof/>
          <w:sz w:val="22"/>
          <w:szCs w:val="22"/>
          <w:lang w:val="et-EE"/>
        </w:rPr>
        <w:t>sel</w:t>
      </w:r>
      <w:r w:rsidR="00427B40" w:rsidRPr="00661CD3">
        <w:rPr>
          <w:rFonts w:ascii="Arial" w:eastAsia="ヒラギノ角ゴ ProN W3" w:hAnsi="Arial" w:cs="Arial"/>
          <w:noProof/>
          <w:sz w:val="22"/>
          <w:szCs w:val="22"/>
          <w:lang w:val="et-EE"/>
        </w:rPr>
        <w:t xml:space="preserve"> ning põllumajandussaaduste ja ehitusmaterjalide tootmisel.</w:t>
      </w:r>
    </w:p>
    <w:p w14:paraId="19ECE5B1" w14:textId="77777777" w:rsidR="00260357" w:rsidRDefault="00260357">
      <w:pPr>
        <w:rPr>
          <w:noProof/>
          <w:szCs w:val="22"/>
          <w:lang w:val="et-EE"/>
        </w:rPr>
      </w:pPr>
    </w:p>
    <w:p w14:paraId="33394C67" w14:textId="77777777" w:rsidR="00161976" w:rsidRDefault="00661CD3">
      <w:pPr>
        <w:rPr>
          <w:noProof/>
          <w:szCs w:val="22"/>
          <w:lang w:val="et-EE"/>
        </w:rPr>
      </w:pPr>
      <w:r>
        <w:rPr>
          <w:noProof/>
          <w:szCs w:val="22"/>
          <w:lang w:val="et-EE"/>
        </w:rPr>
        <w:t xml:space="preserve">Nelja Valla Kogu tegevussuundi mõjutavad ka </w:t>
      </w:r>
      <w:r w:rsidRPr="00406FB0">
        <w:rPr>
          <w:b/>
          <w:noProof/>
          <w:szCs w:val="22"/>
          <w:lang w:val="et-EE"/>
        </w:rPr>
        <w:t>liikmesomavalitsuste arengukavad.</w:t>
      </w:r>
      <w:r>
        <w:rPr>
          <w:noProof/>
          <w:szCs w:val="22"/>
          <w:lang w:val="et-EE"/>
        </w:rPr>
        <w:t xml:space="preserve"> </w:t>
      </w:r>
      <w:r>
        <w:rPr>
          <w:b/>
          <w:noProof/>
          <w:szCs w:val="22"/>
          <w:lang w:val="et-EE"/>
        </w:rPr>
        <w:t>Harku</w:t>
      </w:r>
      <w:r>
        <w:rPr>
          <w:noProof/>
          <w:szCs w:val="22"/>
          <w:lang w:val="et-EE"/>
        </w:rPr>
        <w:t xml:space="preserve"> valla visiooniks on seatud</w:t>
      </w:r>
      <w:r w:rsidR="00406FB0">
        <w:rPr>
          <w:noProof/>
          <w:szCs w:val="22"/>
          <w:lang w:val="et-EE"/>
        </w:rPr>
        <w:t xml:space="preserve"> heaolu kasvuks keskkonna loomine – kättesaadavad avalikud teenused, soodsad tingimused ettevõtluse ja kodanikuühiskonna arenguks. </w:t>
      </w:r>
      <w:r w:rsidR="00406FB0">
        <w:rPr>
          <w:b/>
          <w:noProof/>
          <w:szCs w:val="22"/>
          <w:lang w:val="et-EE"/>
        </w:rPr>
        <w:t>Kiili</w:t>
      </w:r>
      <w:r w:rsidR="00406FB0">
        <w:rPr>
          <w:noProof/>
          <w:szCs w:val="22"/>
          <w:lang w:val="et-EE"/>
        </w:rPr>
        <w:t xml:space="preserve"> vald väärtustab haridust, kultuuri, ettevõtlikkust, ümbritsevat elukeskkonda ja maalähedust. Vajadust nähakse sotsiaalse taristu edasiseks arendamiseks, samuti identiteedi kujundamiseks. </w:t>
      </w:r>
      <w:r w:rsidR="00406FB0">
        <w:rPr>
          <w:b/>
          <w:noProof/>
          <w:szCs w:val="22"/>
          <w:lang w:val="et-EE"/>
        </w:rPr>
        <w:t>Saku</w:t>
      </w:r>
      <w:r w:rsidR="00406FB0">
        <w:rPr>
          <w:noProof/>
          <w:szCs w:val="22"/>
          <w:lang w:val="et-EE"/>
        </w:rPr>
        <w:t xml:space="preserve"> vald väärtustab kaunist loodus- ja elukeskkonda, heakorrastatud alasid, keskkonnasõbralikku ettevõtlust jms. </w:t>
      </w:r>
      <w:r w:rsidR="00406FB0">
        <w:rPr>
          <w:b/>
          <w:noProof/>
          <w:szCs w:val="22"/>
          <w:lang w:val="et-EE"/>
        </w:rPr>
        <w:t xml:space="preserve">Saue </w:t>
      </w:r>
      <w:r w:rsidR="00406FB0">
        <w:rPr>
          <w:noProof/>
          <w:szCs w:val="22"/>
          <w:lang w:val="et-EE"/>
        </w:rPr>
        <w:t>vald soovib olla omanäoline ja parim vald Eestis, väärtustades ühtset ja tervliklikku kogukonda, valla kuvandit, usaldust ja turvatunnet ning oma elukohta.</w:t>
      </w:r>
    </w:p>
    <w:p w14:paraId="5E5A9D05" w14:textId="77777777" w:rsidR="00161976" w:rsidRDefault="00161976">
      <w:pPr>
        <w:rPr>
          <w:noProof/>
          <w:szCs w:val="22"/>
          <w:lang w:val="et-EE"/>
        </w:rPr>
      </w:pPr>
    </w:p>
    <w:p w14:paraId="152512D0" w14:textId="77777777" w:rsidR="00161976" w:rsidRDefault="00161976" w:rsidP="00161976">
      <w:pPr>
        <w:rPr>
          <w:b/>
          <w:noProof/>
          <w:szCs w:val="22"/>
          <w:lang w:val="et-EE"/>
        </w:rPr>
      </w:pPr>
      <w:r>
        <w:rPr>
          <w:b/>
          <w:noProof/>
          <w:szCs w:val="22"/>
          <w:lang w:val="et-EE"/>
        </w:rPr>
        <w:t>NVK strateegilisi arengusuundi kokku leppides tuleb muuhulgas lähtuda omavalitsuste arengukavades väljendatud soovidest, aitamaks neil eesmärke täita.</w:t>
      </w:r>
    </w:p>
    <w:p w14:paraId="689F9F96" w14:textId="4A4F7CBE" w:rsidR="006C73D2" w:rsidRPr="00161976" w:rsidRDefault="006C73D2" w:rsidP="00161976">
      <w:pPr>
        <w:rPr>
          <w:b/>
          <w:noProof/>
          <w:szCs w:val="22"/>
          <w:lang w:val="et-EE"/>
        </w:rPr>
      </w:pPr>
      <w:r w:rsidRPr="00661CD3">
        <w:rPr>
          <w:noProof/>
          <w:lang w:val="et-EE"/>
        </w:rPr>
        <w:br w:type="page"/>
      </w:r>
    </w:p>
    <w:p w14:paraId="5DE2C848" w14:textId="0A0E7B5F" w:rsidR="00513269" w:rsidRPr="00661CD3" w:rsidRDefault="00513269" w:rsidP="00513269">
      <w:pPr>
        <w:pStyle w:val="Pealkiri1"/>
        <w:rPr>
          <w:noProof/>
          <w:lang w:val="et-EE"/>
        </w:rPr>
      </w:pPr>
      <w:bookmarkStart w:id="7" w:name="_Toc285965972"/>
      <w:r w:rsidRPr="00661CD3">
        <w:rPr>
          <w:noProof/>
          <w:lang w:val="et-EE"/>
        </w:rPr>
        <w:lastRenderedPageBreak/>
        <w:t>Majanduslikud tegurid</w:t>
      </w:r>
      <w:bookmarkEnd w:id="7"/>
    </w:p>
    <w:p w14:paraId="602A5FED" w14:textId="77777777" w:rsidR="00513269" w:rsidRPr="00661CD3" w:rsidRDefault="00513269">
      <w:pPr>
        <w:rPr>
          <w:noProof/>
          <w:szCs w:val="22"/>
          <w:lang w:val="et-EE"/>
        </w:rPr>
      </w:pPr>
    </w:p>
    <w:p w14:paraId="54AEE4E8" w14:textId="77777777" w:rsidR="00513269" w:rsidRPr="00661CD3" w:rsidRDefault="000A52EC" w:rsidP="00505F35">
      <w:pPr>
        <w:pStyle w:val="Pealkiri2"/>
        <w:rPr>
          <w:noProof/>
          <w:lang w:val="et-EE"/>
        </w:rPr>
      </w:pPr>
      <w:bookmarkStart w:id="8" w:name="_Toc285965973"/>
      <w:r w:rsidRPr="00661CD3">
        <w:rPr>
          <w:noProof/>
          <w:lang w:val="et-EE"/>
        </w:rPr>
        <w:t>Omavalitsuste rahalised vahendid</w:t>
      </w:r>
      <w:bookmarkEnd w:id="8"/>
    </w:p>
    <w:p w14:paraId="5B20FAED" w14:textId="77777777" w:rsidR="00260357" w:rsidRPr="00661CD3" w:rsidRDefault="00260357">
      <w:pPr>
        <w:rPr>
          <w:rFonts w:cs="Arial"/>
          <w:noProof/>
          <w:szCs w:val="22"/>
          <w:lang w:val="et-EE"/>
        </w:rPr>
      </w:pPr>
    </w:p>
    <w:p w14:paraId="07C543FE" w14:textId="18F042C8" w:rsidR="0073248F" w:rsidRPr="00661CD3" w:rsidRDefault="0073248F" w:rsidP="0073248F">
      <w:pPr>
        <w:rPr>
          <w:rFonts w:cs="Arial"/>
          <w:noProof/>
          <w:lang w:val="et-EE"/>
        </w:rPr>
      </w:pPr>
      <w:r w:rsidRPr="00661CD3">
        <w:rPr>
          <w:rFonts w:cs="Arial"/>
          <w:noProof/>
          <w:lang w:val="et-EE"/>
        </w:rPr>
        <w:t xml:space="preserve">Tulumaksu laekumine elaniku kohta on </w:t>
      </w:r>
      <w:r w:rsidR="0037480C" w:rsidRPr="00661CD3">
        <w:rPr>
          <w:rFonts w:cs="Arial"/>
          <w:noProof/>
          <w:lang w:val="et-EE"/>
        </w:rPr>
        <w:t>Nelja Valla Kogu</w:t>
      </w:r>
      <w:r w:rsidRPr="00661CD3">
        <w:rPr>
          <w:rFonts w:cs="Arial"/>
          <w:noProof/>
          <w:lang w:val="et-EE"/>
        </w:rPr>
        <w:t xml:space="preserve"> </w:t>
      </w:r>
      <w:r w:rsidR="0037480C" w:rsidRPr="00661CD3">
        <w:rPr>
          <w:rFonts w:cs="Arial"/>
          <w:noProof/>
          <w:lang w:val="et-EE"/>
        </w:rPr>
        <w:t>liikmes</w:t>
      </w:r>
      <w:r w:rsidRPr="00661CD3">
        <w:rPr>
          <w:rFonts w:cs="Arial"/>
          <w:noProof/>
          <w:lang w:val="et-EE"/>
        </w:rPr>
        <w:t xml:space="preserve">omavalitsustes </w:t>
      </w:r>
      <w:r w:rsidR="0037480C" w:rsidRPr="00661CD3">
        <w:rPr>
          <w:rFonts w:cs="Arial"/>
          <w:noProof/>
          <w:lang w:val="et-EE"/>
        </w:rPr>
        <w:t>järjepidevalt</w:t>
      </w:r>
      <w:r w:rsidRPr="00661CD3">
        <w:rPr>
          <w:rFonts w:cs="Arial"/>
          <w:noProof/>
          <w:lang w:val="et-EE"/>
        </w:rPr>
        <w:t xml:space="preserve"> tõusnud, v</w:t>
      </w:r>
      <w:r w:rsidR="002B5134" w:rsidRPr="00661CD3">
        <w:rPr>
          <w:rFonts w:cs="Arial"/>
          <w:noProof/>
          <w:lang w:val="et-EE"/>
        </w:rPr>
        <w:t>.</w:t>
      </w:r>
      <w:r w:rsidRPr="00661CD3">
        <w:rPr>
          <w:rFonts w:cs="Arial"/>
          <w:noProof/>
          <w:lang w:val="et-EE"/>
        </w:rPr>
        <w:t>a majanduslanguse p</w:t>
      </w:r>
      <w:r w:rsidR="002B5134" w:rsidRPr="00661CD3">
        <w:rPr>
          <w:rFonts w:cs="Arial"/>
          <w:noProof/>
          <w:lang w:val="et-EE"/>
        </w:rPr>
        <w:t>erioodil 2009–2010 (joonis 1</w:t>
      </w:r>
      <w:r w:rsidRPr="00661CD3">
        <w:rPr>
          <w:rFonts w:cs="Arial"/>
          <w:noProof/>
          <w:lang w:val="et-EE"/>
        </w:rPr>
        <w:t>). Laekumise tipphetk jäi enamasti aastasse 2008, aastaks 2013 ei olnud toonane tase</w:t>
      </w:r>
      <w:r w:rsidR="0037480C" w:rsidRPr="00661CD3">
        <w:rPr>
          <w:rFonts w:cs="Arial"/>
          <w:noProof/>
          <w:lang w:val="et-EE"/>
        </w:rPr>
        <w:t xml:space="preserve"> veel</w:t>
      </w:r>
      <w:r w:rsidRPr="00661CD3">
        <w:rPr>
          <w:rFonts w:cs="Arial"/>
          <w:noProof/>
          <w:lang w:val="et-EE"/>
        </w:rPr>
        <w:t xml:space="preserve"> taastunud.</w:t>
      </w:r>
    </w:p>
    <w:p w14:paraId="35CE16DB" w14:textId="77777777" w:rsidR="0073248F" w:rsidRPr="00661CD3" w:rsidRDefault="0073248F" w:rsidP="0073248F">
      <w:pPr>
        <w:rPr>
          <w:rFonts w:cs="Arial"/>
          <w:noProof/>
          <w:lang w:val="et-EE"/>
        </w:rPr>
      </w:pPr>
    </w:p>
    <w:p w14:paraId="601A2A39" w14:textId="6BC1261F" w:rsidR="00CB6D2D" w:rsidRPr="00661CD3" w:rsidRDefault="00CB6D2D" w:rsidP="0073248F">
      <w:pPr>
        <w:rPr>
          <w:rFonts w:cs="Arial"/>
          <w:noProof/>
          <w:lang w:val="et-EE"/>
        </w:rPr>
      </w:pPr>
      <w:r w:rsidRPr="00661CD3">
        <w:rPr>
          <w:rFonts w:cs="Arial"/>
          <w:noProof/>
          <w:lang w:val="et-EE"/>
        </w:rPr>
        <w:t>T</w:t>
      </w:r>
      <w:r w:rsidR="0073248F" w:rsidRPr="00661CD3">
        <w:rPr>
          <w:rFonts w:cs="Arial"/>
          <w:noProof/>
          <w:lang w:val="et-EE"/>
        </w:rPr>
        <w:t>ulumaksu laekumine elaniku kohta</w:t>
      </w:r>
      <w:r w:rsidRPr="00661CD3">
        <w:rPr>
          <w:rFonts w:cs="Arial"/>
          <w:noProof/>
          <w:lang w:val="et-EE"/>
        </w:rPr>
        <w:t xml:space="preserve"> ületab kõikide omavalitsuste puhul oluliselt Eesti ja ka maakonna keskmist (vastavalt 533 ja 641 eurot aastal 2013).</w:t>
      </w:r>
      <w:r w:rsidR="0073248F" w:rsidRPr="00661CD3">
        <w:rPr>
          <w:rFonts w:cs="Arial"/>
          <w:noProof/>
          <w:lang w:val="et-EE"/>
        </w:rPr>
        <w:t xml:space="preserve"> </w:t>
      </w:r>
      <w:r w:rsidRPr="00661CD3">
        <w:rPr>
          <w:rFonts w:cs="Arial"/>
          <w:noProof/>
          <w:lang w:val="et-EE"/>
        </w:rPr>
        <w:t>NVK tegevuspiirkonna omavalitsuste näitajad on üksteisele sarnased, seega on nende tulubaas suhteliselt ühtlane.</w:t>
      </w:r>
    </w:p>
    <w:p w14:paraId="4EAAFA72" w14:textId="160E132C" w:rsidR="002B5134" w:rsidRPr="00661CD3" w:rsidRDefault="0037480C" w:rsidP="0073248F">
      <w:pPr>
        <w:rPr>
          <w:rFonts w:cs="Arial"/>
          <w:noProof/>
          <w:szCs w:val="22"/>
          <w:lang w:val="et-EE"/>
        </w:rPr>
      </w:pPr>
      <w:r w:rsidRPr="00661CD3">
        <w:rPr>
          <w:noProof/>
          <w:lang w:val="et-EE" w:eastAsia="et-EE"/>
        </w:rPr>
        <w:drawing>
          <wp:inline distT="0" distB="0" distL="0" distR="0" wp14:anchorId="35024A37" wp14:editId="14650A50">
            <wp:extent cx="5760000" cy="3240000"/>
            <wp:effectExtent l="0" t="0" r="31750" b="3683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2913E2BA" w14:textId="3DA657BD" w:rsidR="000C6048" w:rsidRPr="00661CD3" w:rsidRDefault="000C6048" w:rsidP="000C6048">
      <w:pPr>
        <w:pStyle w:val="Pealdis"/>
        <w:rPr>
          <w:b w:val="0"/>
          <w:bCs w:val="0"/>
          <w:noProof/>
          <w:lang w:val="et-EE"/>
        </w:rPr>
      </w:pPr>
      <w:bookmarkStart w:id="9" w:name="_Toc279676407"/>
      <w:bookmarkStart w:id="10" w:name="_Toc280612602"/>
      <w:r w:rsidRPr="00661CD3">
        <w:rPr>
          <w:noProof/>
          <w:lang w:val="et-EE"/>
        </w:rPr>
        <w:t xml:space="preserve">Joonis </w:t>
      </w:r>
      <w:r w:rsidR="00BC29C8" w:rsidRPr="00661CD3">
        <w:rPr>
          <w:noProof/>
          <w:lang w:val="et-EE"/>
        </w:rPr>
        <w:fldChar w:fldCharType="begin"/>
      </w:r>
      <w:r w:rsidR="00BC29C8" w:rsidRPr="00661CD3">
        <w:rPr>
          <w:noProof/>
          <w:lang w:val="et-EE"/>
        </w:rPr>
        <w:instrText xml:space="preserve"> SEQ Joonis \* ARABIC </w:instrText>
      </w:r>
      <w:r w:rsidR="00BC29C8" w:rsidRPr="00661CD3">
        <w:rPr>
          <w:noProof/>
          <w:lang w:val="et-EE"/>
        </w:rPr>
        <w:fldChar w:fldCharType="separate"/>
      </w:r>
      <w:r w:rsidR="00DA31D9" w:rsidRPr="00661CD3">
        <w:rPr>
          <w:noProof/>
          <w:lang w:val="et-EE"/>
        </w:rPr>
        <w:t>1</w:t>
      </w:r>
      <w:r w:rsidR="00BC29C8" w:rsidRPr="00661CD3">
        <w:rPr>
          <w:noProof/>
          <w:lang w:val="et-EE"/>
        </w:rPr>
        <w:fldChar w:fldCharType="end"/>
      </w:r>
      <w:r w:rsidRPr="00661CD3">
        <w:rPr>
          <w:noProof/>
          <w:lang w:val="et-EE"/>
        </w:rPr>
        <w:t>.</w:t>
      </w:r>
      <w:r w:rsidR="00971106" w:rsidRPr="00661CD3">
        <w:rPr>
          <w:noProof/>
          <w:lang w:val="et-EE"/>
        </w:rPr>
        <w:t xml:space="preserve"> </w:t>
      </w:r>
      <w:r w:rsidR="00971106" w:rsidRPr="00661CD3">
        <w:rPr>
          <w:rFonts w:cs="Arial"/>
          <w:b w:val="0"/>
          <w:noProof/>
          <w:lang w:val="et-EE"/>
        </w:rPr>
        <w:t>Tulumaksu laekumine elaniku kohta perioodil 2007–2013</w:t>
      </w:r>
      <w:r w:rsidR="00971106" w:rsidRPr="00661CD3">
        <w:rPr>
          <w:rStyle w:val="Allmrkuseviide"/>
          <w:rFonts w:cs="Arial"/>
          <w:b w:val="0"/>
          <w:noProof/>
          <w:lang w:val="et-EE"/>
        </w:rPr>
        <w:footnoteReference w:id="2"/>
      </w:r>
      <w:bookmarkEnd w:id="9"/>
      <w:bookmarkEnd w:id="10"/>
    </w:p>
    <w:p w14:paraId="7AEDB848" w14:textId="77777777" w:rsidR="000C6048" w:rsidRPr="00661CD3" w:rsidRDefault="000C6048" w:rsidP="00D53B92">
      <w:pPr>
        <w:widowControl w:val="0"/>
        <w:autoSpaceDE w:val="0"/>
        <w:autoSpaceDN w:val="0"/>
        <w:adjustRightInd w:val="0"/>
        <w:rPr>
          <w:b/>
          <w:bCs/>
          <w:noProof/>
          <w:szCs w:val="18"/>
          <w:lang w:val="et-EE"/>
        </w:rPr>
      </w:pPr>
    </w:p>
    <w:p w14:paraId="3AB8BA8B" w14:textId="27775C12" w:rsidR="0037480C" w:rsidRPr="00661CD3" w:rsidRDefault="004B032F" w:rsidP="00D53B92">
      <w:pPr>
        <w:widowControl w:val="0"/>
        <w:autoSpaceDE w:val="0"/>
        <w:autoSpaceDN w:val="0"/>
        <w:adjustRightInd w:val="0"/>
        <w:rPr>
          <w:rFonts w:cs="Arial"/>
          <w:noProof/>
          <w:szCs w:val="22"/>
          <w:lang w:val="et-EE"/>
        </w:rPr>
      </w:pPr>
      <w:r w:rsidRPr="00661CD3">
        <w:rPr>
          <w:rFonts w:cs="Arial"/>
          <w:noProof/>
          <w:szCs w:val="22"/>
          <w:lang w:val="et-EE"/>
        </w:rPr>
        <w:t xml:space="preserve">Tulumaksu laekumises elaniku kohta erinevad NVK omavalitsused Eesti keskmisest märgatavalt, ületades seda oluliselt (joonis 2). Tulumaksu laekumise võtmes on edukaim </w:t>
      </w:r>
      <w:r w:rsidR="00D53B92" w:rsidRPr="00661CD3">
        <w:rPr>
          <w:rFonts w:cs="Arial"/>
          <w:noProof/>
          <w:szCs w:val="22"/>
          <w:lang w:val="et-EE"/>
        </w:rPr>
        <w:t>Harku (64</w:t>
      </w:r>
      <w:r w:rsidRPr="00661CD3">
        <w:rPr>
          <w:rFonts w:cs="Arial"/>
          <w:noProof/>
          <w:szCs w:val="22"/>
          <w:lang w:val="et-EE"/>
        </w:rPr>
        <w:t xml:space="preserve">% Eesti keskmisest kõrgem), </w:t>
      </w:r>
      <w:r w:rsidR="00D53B92" w:rsidRPr="00661CD3">
        <w:rPr>
          <w:rFonts w:cs="Arial"/>
          <w:noProof/>
          <w:szCs w:val="22"/>
          <w:lang w:val="et-EE"/>
        </w:rPr>
        <w:t xml:space="preserve">kuid ka kõik ülejäänud on </w:t>
      </w:r>
      <w:r w:rsidRPr="00661CD3">
        <w:rPr>
          <w:rFonts w:cs="Arial"/>
          <w:noProof/>
          <w:szCs w:val="22"/>
          <w:lang w:val="et-EE"/>
        </w:rPr>
        <w:t>heade näitajatega</w:t>
      </w:r>
      <w:r w:rsidR="00D53B92" w:rsidRPr="00661CD3">
        <w:rPr>
          <w:rFonts w:cs="Arial"/>
          <w:noProof/>
          <w:szCs w:val="22"/>
          <w:lang w:val="et-EE"/>
        </w:rPr>
        <w:t>.</w:t>
      </w:r>
    </w:p>
    <w:p w14:paraId="188F68C9" w14:textId="33729025" w:rsidR="004B032F" w:rsidRPr="00661CD3" w:rsidRDefault="00D53B92" w:rsidP="004B032F">
      <w:pPr>
        <w:rPr>
          <w:rFonts w:cs="Arial"/>
          <w:noProof/>
          <w:szCs w:val="22"/>
          <w:lang w:val="et-EE"/>
        </w:rPr>
      </w:pPr>
      <w:r w:rsidRPr="00661CD3">
        <w:rPr>
          <w:noProof/>
          <w:lang w:val="et-EE" w:eastAsia="et-EE"/>
        </w:rPr>
        <w:drawing>
          <wp:inline distT="0" distB="0" distL="0" distR="0" wp14:anchorId="4D10AC24" wp14:editId="32C47DB5">
            <wp:extent cx="5760000" cy="2160000"/>
            <wp:effectExtent l="0" t="0" r="635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64294BB8" w14:textId="0C357310" w:rsidR="00D53B92" w:rsidRPr="00661CD3" w:rsidRDefault="00971106" w:rsidP="00971106">
      <w:pPr>
        <w:pStyle w:val="Pealdis"/>
        <w:rPr>
          <w:rFonts w:cs="Arial"/>
          <w:b w:val="0"/>
          <w:noProof/>
          <w:lang w:val="et-EE"/>
        </w:rPr>
      </w:pPr>
      <w:bookmarkStart w:id="11" w:name="_Toc279676408"/>
      <w:bookmarkStart w:id="12" w:name="_Toc280612603"/>
      <w:r w:rsidRPr="00661CD3">
        <w:rPr>
          <w:noProof/>
          <w:lang w:val="et-EE"/>
        </w:rPr>
        <w:t xml:space="preserve">Joonis </w:t>
      </w:r>
      <w:r w:rsidR="00BC29C8" w:rsidRPr="00661CD3">
        <w:rPr>
          <w:noProof/>
          <w:lang w:val="et-EE"/>
        </w:rPr>
        <w:fldChar w:fldCharType="begin"/>
      </w:r>
      <w:r w:rsidR="00BC29C8" w:rsidRPr="00661CD3">
        <w:rPr>
          <w:noProof/>
          <w:lang w:val="et-EE"/>
        </w:rPr>
        <w:instrText xml:space="preserve"> SEQ Joonis \* ARABIC </w:instrText>
      </w:r>
      <w:r w:rsidR="00BC29C8" w:rsidRPr="00661CD3">
        <w:rPr>
          <w:noProof/>
          <w:lang w:val="et-EE"/>
        </w:rPr>
        <w:fldChar w:fldCharType="separate"/>
      </w:r>
      <w:r w:rsidR="00DA31D9" w:rsidRPr="00661CD3">
        <w:rPr>
          <w:noProof/>
          <w:lang w:val="et-EE"/>
        </w:rPr>
        <w:t>2</w:t>
      </w:r>
      <w:r w:rsidR="00BC29C8" w:rsidRPr="00661CD3">
        <w:rPr>
          <w:noProof/>
          <w:lang w:val="et-EE"/>
        </w:rPr>
        <w:fldChar w:fldCharType="end"/>
      </w:r>
      <w:r w:rsidRPr="00661CD3">
        <w:rPr>
          <w:noProof/>
          <w:lang w:val="et-EE"/>
        </w:rPr>
        <w:t xml:space="preserve">. </w:t>
      </w:r>
      <w:r w:rsidR="00D53B92" w:rsidRPr="00661CD3">
        <w:rPr>
          <w:rFonts w:cs="Arial"/>
          <w:b w:val="0"/>
          <w:iCs/>
          <w:noProof/>
          <w:lang w:val="et-EE"/>
        </w:rPr>
        <w:t>Tulumaksu laekumine elaniku kohta võrreldes Eesti keskmisega aastal 2013; Eesti keskmine = 100%</w:t>
      </w:r>
      <w:r w:rsidR="00D53B92" w:rsidRPr="00661CD3">
        <w:rPr>
          <w:rStyle w:val="Allmrkuseviide"/>
          <w:rFonts w:cs="Arial"/>
          <w:b w:val="0"/>
          <w:iCs/>
          <w:noProof/>
          <w:lang w:val="et-EE"/>
        </w:rPr>
        <w:footnoteReference w:id="3"/>
      </w:r>
      <w:bookmarkEnd w:id="11"/>
      <w:bookmarkEnd w:id="12"/>
    </w:p>
    <w:p w14:paraId="33BEA82B" w14:textId="78C93590" w:rsidR="000A06EC" w:rsidRPr="00661CD3" w:rsidRDefault="0057134E" w:rsidP="004B032F">
      <w:pPr>
        <w:rPr>
          <w:rFonts w:cs="Arial"/>
          <w:noProof/>
          <w:lang w:val="et-EE"/>
        </w:rPr>
      </w:pPr>
      <w:r w:rsidRPr="00661CD3">
        <w:rPr>
          <w:rFonts w:cs="Arial"/>
          <w:noProof/>
          <w:lang w:val="et-EE"/>
        </w:rPr>
        <w:lastRenderedPageBreak/>
        <w:t>NVK tegevuspiirkonna o</w:t>
      </w:r>
      <w:r w:rsidR="009B2A48" w:rsidRPr="00661CD3">
        <w:rPr>
          <w:rFonts w:cs="Arial"/>
          <w:noProof/>
          <w:lang w:val="et-EE"/>
        </w:rPr>
        <w:t xml:space="preserve">mavalitsuste põhitegevuste tulud on perioodil 2007-2013 </w:t>
      </w:r>
      <w:r w:rsidR="000A06EC" w:rsidRPr="00661CD3">
        <w:rPr>
          <w:rFonts w:cs="Arial"/>
          <w:noProof/>
          <w:lang w:val="et-EE"/>
        </w:rPr>
        <w:t>silmapaistvalt kasvanud, kuigi vahepealne majanduslangus siingi mõju avaldas. Kiireima tulubaasi kasvuga (48%) on olnud Kiili vald, aeglaseimaga aga Saku (18%). Keskmiselt ületab NVK omavalitsuste tulubaasi kasv nii maakonna kui ka Eesti keskmist (tabel 1). Seega on NVK tegevuspiirkonna näol tegemist ühe kõige kiiremini areneva Eesti regiooniga.</w:t>
      </w:r>
    </w:p>
    <w:p w14:paraId="11BE10B0" w14:textId="77777777" w:rsidR="000A06EC" w:rsidRPr="00661CD3" w:rsidRDefault="000A06EC" w:rsidP="004B032F">
      <w:pPr>
        <w:rPr>
          <w:rFonts w:cs="Arial"/>
          <w:noProof/>
          <w:lang w:val="et-EE"/>
        </w:rPr>
      </w:pPr>
    </w:p>
    <w:p w14:paraId="4392DADF" w14:textId="2E4A014E" w:rsidR="000A06EC" w:rsidRPr="00661CD3" w:rsidRDefault="000A06EC" w:rsidP="004B032F">
      <w:pPr>
        <w:rPr>
          <w:rFonts w:cs="Arial"/>
          <w:noProof/>
          <w:lang w:val="et-EE"/>
        </w:rPr>
      </w:pPr>
      <w:r w:rsidRPr="00661CD3">
        <w:rPr>
          <w:rFonts w:cs="Arial"/>
          <w:noProof/>
          <w:lang w:val="et-EE"/>
        </w:rPr>
        <w:t>Põhitegevuste tulude mahud on aga omavalitsuseti küllaltki erinevad. Kui Harku valla tulud põhitegevusest liginesid 2013. aastal 16 miljonile eurole, siis Kiili omad ületasid pisut viit miljonit. Saku ja Saue vallad on tulude mõistes suhteliselt sarnased.</w:t>
      </w:r>
    </w:p>
    <w:p w14:paraId="5EBB4DCC" w14:textId="77777777" w:rsidR="001D652A" w:rsidRPr="00661CD3" w:rsidRDefault="001D652A" w:rsidP="004B032F">
      <w:pPr>
        <w:rPr>
          <w:rFonts w:cs="Arial"/>
          <w:noProof/>
          <w:szCs w:val="22"/>
          <w:lang w:val="et-EE"/>
        </w:rPr>
      </w:pPr>
    </w:p>
    <w:p w14:paraId="089C2AED" w14:textId="3D26AA01" w:rsidR="001D652A" w:rsidRPr="00661CD3" w:rsidRDefault="00971106" w:rsidP="00971106">
      <w:pPr>
        <w:pStyle w:val="Pealdis"/>
        <w:rPr>
          <w:rFonts w:cs="Arial"/>
          <w:b w:val="0"/>
          <w:noProof/>
          <w:lang w:val="et-EE"/>
        </w:rPr>
      </w:pPr>
      <w:bookmarkStart w:id="13" w:name="_Toc279676432"/>
      <w:bookmarkStart w:id="14" w:name="_Toc279676492"/>
      <w:bookmarkStart w:id="15" w:name="_Toc280612617"/>
      <w:r w:rsidRPr="00661CD3">
        <w:rPr>
          <w:noProof/>
          <w:lang w:val="et-EE"/>
        </w:rPr>
        <w:t xml:space="preserve">Tabel </w:t>
      </w:r>
      <w:r w:rsidR="00BC29C8" w:rsidRPr="00661CD3">
        <w:rPr>
          <w:noProof/>
          <w:lang w:val="et-EE"/>
        </w:rPr>
        <w:fldChar w:fldCharType="begin"/>
      </w:r>
      <w:r w:rsidR="00BC29C8" w:rsidRPr="00661CD3">
        <w:rPr>
          <w:noProof/>
          <w:lang w:val="et-EE"/>
        </w:rPr>
        <w:instrText xml:space="preserve"> SEQ Tabel \* ARABIC </w:instrText>
      </w:r>
      <w:r w:rsidR="00BC29C8" w:rsidRPr="00661CD3">
        <w:rPr>
          <w:noProof/>
          <w:lang w:val="et-EE"/>
        </w:rPr>
        <w:fldChar w:fldCharType="separate"/>
      </w:r>
      <w:r w:rsidR="00DA31D9" w:rsidRPr="00661CD3">
        <w:rPr>
          <w:noProof/>
          <w:lang w:val="et-EE"/>
        </w:rPr>
        <w:t>1</w:t>
      </w:r>
      <w:r w:rsidR="00BC29C8" w:rsidRPr="00661CD3">
        <w:rPr>
          <w:noProof/>
          <w:lang w:val="et-EE"/>
        </w:rPr>
        <w:fldChar w:fldCharType="end"/>
      </w:r>
      <w:r w:rsidRPr="00661CD3">
        <w:rPr>
          <w:noProof/>
          <w:lang w:val="et-EE"/>
        </w:rPr>
        <w:t xml:space="preserve">. </w:t>
      </w:r>
      <w:r w:rsidR="001D652A" w:rsidRPr="00661CD3">
        <w:rPr>
          <w:rFonts w:cs="Arial"/>
          <w:b w:val="0"/>
          <w:noProof/>
          <w:lang w:val="et-EE"/>
        </w:rPr>
        <w:t>Omavalitsuste põhitegevuste tulud 2007–2013</w:t>
      </w:r>
      <w:r w:rsidR="001D652A" w:rsidRPr="00661CD3">
        <w:rPr>
          <w:rStyle w:val="Allmrkuseviide"/>
          <w:rFonts w:cs="Arial"/>
          <w:b w:val="0"/>
          <w:noProof/>
          <w:lang w:val="et-EE"/>
        </w:rPr>
        <w:footnoteReference w:id="4"/>
      </w:r>
      <w:bookmarkEnd w:id="13"/>
      <w:bookmarkEnd w:id="14"/>
      <w:bookmarkEnd w:id="15"/>
    </w:p>
    <w:tbl>
      <w:tblPr>
        <w:tblStyle w:val="Kontuurtabel"/>
        <w:tblW w:w="9072" w:type="dxa"/>
        <w:tblInd w:w="108" w:type="dxa"/>
        <w:tblLayout w:type="fixed"/>
        <w:tblLook w:val="04A0" w:firstRow="1" w:lastRow="0" w:firstColumn="1" w:lastColumn="0" w:noHBand="0" w:noVBand="1"/>
      </w:tblPr>
      <w:tblGrid>
        <w:gridCol w:w="1276"/>
        <w:gridCol w:w="1418"/>
        <w:gridCol w:w="1417"/>
        <w:gridCol w:w="1418"/>
        <w:gridCol w:w="1417"/>
        <w:gridCol w:w="1418"/>
        <w:gridCol w:w="708"/>
      </w:tblGrid>
      <w:tr w:rsidR="0057134E" w:rsidRPr="00661CD3" w14:paraId="1AF9235A" w14:textId="77777777" w:rsidTr="00B40FFA">
        <w:tc>
          <w:tcPr>
            <w:tcW w:w="6946" w:type="dxa"/>
            <w:gridSpan w:val="5"/>
            <w:tcBorders>
              <w:top w:val="nil"/>
              <w:left w:val="nil"/>
            </w:tcBorders>
            <w:noWrap/>
            <w:hideMark/>
          </w:tcPr>
          <w:p w14:paraId="023EDBFF" w14:textId="77777777" w:rsidR="0057134E" w:rsidRPr="00661CD3" w:rsidRDefault="0057134E" w:rsidP="007E0CA8">
            <w:pPr>
              <w:jc w:val="left"/>
              <w:rPr>
                <w:rFonts w:eastAsia="Times New Roman" w:cs="Arial"/>
                <w:b/>
                <w:noProof/>
                <w:sz w:val="18"/>
                <w:szCs w:val="18"/>
                <w:lang w:val="et-EE"/>
              </w:rPr>
            </w:pPr>
          </w:p>
        </w:tc>
        <w:tc>
          <w:tcPr>
            <w:tcW w:w="2126" w:type="dxa"/>
            <w:gridSpan w:val="2"/>
            <w:noWrap/>
            <w:hideMark/>
          </w:tcPr>
          <w:p w14:paraId="408A76B7" w14:textId="77777777" w:rsidR="0057134E" w:rsidRPr="00661CD3" w:rsidRDefault="0057134E" w:rsidP="007E0CA8">
            <w:pPr>
              <w:jc w:val="center"/>
              <w:rPr>
                <w:rFonts w:eastAsia="Times New Roman" w:cs="Arial"/>
                <w:b/>
                <w:noProof/>
                <w:sz w:val="18"/>
                <w:szCs w:val="18"/>
                <w:lang w:val="et-EE"/>
              </w:rPr>
            </w:pPr>
            <w:r w:rsidRPr="00661CD3">
              <w:rPr>
                <w:rFonts w:eastAsia="Times New Roman" w:cs="Arial"/>
                <w:b/>
                <w:noProof/>
                <w:sz w:val="18"/>
                <w:szCs w:val="18"/>
                <w:lang w:val="et-EE"/>
              </w:rPr>
              <w:t>Muutus</w:t>
            </w:r>
          </w:p>
        </w:tc>
      </w:tr>
      <w:tr w:rsidR="007E0CA8" w:rsidRPr="00661CD3" w14:paraId="094164F8" w14:textId="77777777" w:rsidTr="00B40FFA">
        <w:tc>
          <w:tcPr>
            <w:tcW w:w="1276" w:type="dxa"/>
            <w:noWrap/>
            <w:hideMark/>
          </w:tcPr>
          <w:p w14:paraId="62CDE825" w14:textId="2944ECE8" w:rsidR="007E0CA8" w:rsidRPr="00661CD3" w:rsidRDefault="00512CE7" w:rsidP="007E0CA8">
            <w:pPr>
              <w:jc w:val="left"/>
              <w:rPr>
                <w:rFonts w:eastAsia="Times New Roman" w:cs="Arial"/>
                <w:b/>
                <w:noProof/>
                <w:sz w:val="18"/>
                <w:szCs w:val="18"/>
                <w:lang w:val="et-EE"/>
              </w:rPr>
            </w:pPr>
            <w:r w:rsidRPr="00661CD3">
              <w:rPr>
                <w:rFonts w:eastAsia="Times New Roman" w:cs="Arial"/>
                <w:b/>
                <w:noProof/>
                <w:sz w:val="18"/>
                <w:szCs w:val="18"/>
                <w:lang w:val="et-EE"/>
              </w:rPr>
              <w:t>KOV</w:t>
            </w:r>
          </w:p>
        </w:tc>
        <w:tc>
          <w:tcPr>
            <w:tcW w:w="1418" w:type="dxa"/>
            <w:noWrap/>
            <w:vAlign w:val="center"/>
            <w:hideMark/>
          </w:tcPr>
          <w:p w14:paraId="104FB2FA" w14:textId="77777777" w:rsidR="007E0CA8" w:rsidRPr="00661CD3" w:rsidRDefault="007E0CA8" w:rsidP="007E0CA8">
            <w:pPr>
              <w:jc w:val="center"/>
              <w:rPr>
                <w:rFonts w:eastAsia="Times New Roman" w:cs="Arial"/>
                <w:b/>
                <w:noProof/>
                <w:sz w:val="18"/>
                <w:szCs w:val="18"/>
                <w:lang w:val="et-EE"/>
              </w:rPr>
            </w:pPr>
            <w:r w:rsidRPr="00661CD3">
              <w:rPr>
                <w:rFonts w:eastAsia="Times New Roman" w:cs="Arial"/>
                <w:b/>
                <w:noProof/>
                <w:sz w:val="18"/>
                <w:szCs w:val="18"/>
                <w:lang w:val="et-EE"/>
              </w:rPr>
              <w:t>2007</w:t>
            </w:r>
          </w:p>
        </w:tc>
        <w:tc>
          <w:tcPr>
            <w:tcW w:w="1417" w:type="dxa"/>
            <w:noWrap/>
            <w:vAlign w:val="center"/>
            <w:hideMark/>
          </w:tcPr>
          <w:p w14:paraId="64F13218" w14:textId="77777777" w:rsidR="007E0CA8" w:rsidRPr="00661CD3" w:rsidRDefault="007E0CA8" w:rsidP="007E0CA8">
            <w:pPr>
              <w:jc w:val="center"/>
              <w:rPr>
                <w:rFonts w:eastAsia="Times New Roman" w:cs="Arial"/>
                <w:b/>
                <w:noProof/>
                <w:sz w:val="18"/>
                <w:szCs w:val="18"/>
                <w:lang w:val="et-EE"/>
              </w:rPr>
            </w:pPr>
            <w:r w:rsidRPr="00661CD3">
              <w:rPr>
                <w:rFonts w:eastAsia="Times New Roman" w:cs="Arial"/>
                <w:b/>
                <w:noProof/>
                <w:sz w:val="18"/>
                <w:szCs w:val="18"/>
                <w:lang w:val="et-EE"/>
              </w:rPr>
              <w:t>2009</w:t>
            </w:r>
          </w:p>
        </w:tc>
        <w:tc>
          <w:tcPr>
            <w:tcW w:w="1418" w:type="dxa"/>
            <w:noWrap/>
            <w:vAlign w:val="center"/>
            <w:hideMark/>
          </w:tcPr>
          <w:p w14:paraId="04D8AE87" w14:textId="77777777" w:rsidR="007E0CA8" w:rsidRPr="00661CD3" w:rsidRDefault="007E0CA8" w:rsidP="007E0CA8">
            <w:pPr>
              <w:jc w:val="center"/>
              <w:rPr>
                <w:rFonts w:eastAsia="Times New Roman" w:cs="Arial"/>
                <w:b/>
                <w:noProof/>
                <w:sz w:val="18"/>
                <w:szCs w:val="18"/>
                <w:lang w:val="et-EE"/>
              </w:rPr>
            </w:pPr>
            <w:r w:rsidRPr="00661CD3">
              <w:rPr>
                <w:rFonts w:eastAsia="Times New Roman" w:cs="Arial"/>
                <w:b/>
                <w:noProof/>
                <w:sz w:val="18"/>
                <w:szCs w:val="18"/>
                <w:lang w:val="et-EE"/>
              </w:rPr>
              <w:t>2011</w:t>
            </w:r>
          </w:p>
        </w:tc>
        <w:tc>
          <w:tcPr>
            <w:tcW w:w="1417" w:type="dxa"/>
            <w:noWrap/>
            <w:vAlign w:val="center"/>
            <w:hideMark/>
          </w:tcPr>
          <w:p w14:paraId="70F68003" w14:textId="77777777" w:rsidR="007E0CA8" w:rsidRPr="00661CD3" w:rsidRDefault="007E0CA8" w:rsidP="007E0CA8">
            <w:pPr>
              <w:jc w:val="center"/>
              <w:rPr>
                <w:rFonts w:eastAsia="Times New Roman" w:cs="Arial"/>
                <w:b/>
                <w:noProof/>
                <w:sz w:val="18"/>
                <w:szCs w:val="18"/>
                <w:lang w:val="et-EE"/>
              </w:rPr>
            </w:pPr>
            <w:r w:rsidRPr="00661CD3">
              <w:rPr>
                <w:rFonts w:eastAsia="Times New Roman" w:cs="Arial"/>
                <w:b/>
                <w:noProof/>
                <w:sz w:val="18"/>
                <w:szCs w:val="18"/>
                <w:lang w:val="et-EE"/>
              </w:rPr>
              <w:t>2013</w:t>
            </w:r>
          </w:p>
        </w:tc>
        <w:tc>
          <w:tcPr>
            <w:tcW w:w="1418" w:type="dxa"/>
            <w:noWrap/>
            <w:vAlign w:val="center"/>
            <w:hideMark/>
          </w:tcPr>
          <w:p w14:paraId="3B99F278" w14:textId="77777777" w:rsidR="007E0CA8" w:rsidRPr="00661CD3" w:rsidRDefault="007E0CA8" w:rsidP="007E0CA8">
            <w:pPr>
              <w:jc w:val="center"/>
              <w:rPr>
                <w:rFonts w:eastAsia="Times New Roman" w:cs="Arial"/>
                <w:b/>
                <w:noProof/>
                <w:sz w:val="18"/>
                <w:szCs w:val="18"/>
                <w:lang w:val="et-EE"/>
              </w:rPr>
            </w:pPr>
            <w:r w:rsidRPr="00661CD3">
              <w:rPr>
                <w:rFonts w:eastAsia="Times New Roman" w:cs="Arial"/>
                <w:b/>
                <w:noProof/>
                <w:sz w:val="18"/>
                <w:szCs w:val="18"/>
                <w:lang w:val="et-EE"/>
              </w:rPr>
              <w:t>Arv</w:t>
            </w:r>
          </w:p>
        </w:tc>
        <w:tc>
          <w:tcPr>
            <w:tcW w:w="708" w:type="dxa"/>
            <w:noWrap/>
            <w:vAlign w:val="center"/>
            <w:hideMark/>
          </w:tcPr>
          <w:p w14:paraId="1BF7B758" w14:textId="77777777" w:rsidR="007E0CA8" w:rsidRPr="00661CD3" w:rsidRDefault="007E0CA8" w:rsidP="007E0CA8">
            <w:pPr>
              <w:jc w:val="center"/>
              <w:rPr>
                <w:rFonts w:eastAsia="Times New Roman" w:cs="Arial"/>
                <w:b/>
                <w:noProof/>
                <w:sz w:val="18"/>
                <w:szCs w:val="18"/>
                <w:lang w:val="et-EE"/>
              </w:rPr>
            </w:pPr>
            <w:r w:rsidRPr="00661CD3">
              <w:rPr>
                <w:rFonts w:eastAsia="Times New Roman" w:cs="Arial"/>
                <w:b/>
                <w:noProof/>
                <w:sz w:val="18"/>
                <w:szCs w:val="18"/>
                <w:lang w:val="et-EE"/>
              </w:rPr>
              <w:t>%</w:t>
            </w:r>
          </w:p>
        </w:tc>
      </w:tr>
      <w:tr w:rsidR="007E0CA8" w:rsidRPr="00661CD3" w14:paraId="08FF756A" w14:textId="77777777" w:rsidTr="00B40FFA">
        <w:tc>
          <w:tcPr>
            <w:tcW w:w="1276" w:type="dxa"/>
            <w:noWrap/>
            <w:hideMark/>
          </w:tcPr>
          <w:p w14:paraId="2CCB21D6" w14:textId="77777777" w:rsidR="007E0CA8" w:rsidRPr="00661CD3" w:rsidRDefault="007E0CA8" w:rsidP="007E0CA8">
            <w:pPr>
              <w:jc w:val="left"/>
              <w:rPr>
                <w:rFonts w:eastAsia="Times New Roman" w:cs="Arial"/>
                <w:noProof/>
                <w:sz w:val="18"/>
                <w:szCs w:val="18"/>
                <w:lang w:val="et-EE"/>
              </w:rPr>
            </w:pPr>
            <w:r w:rsidRPr="00661CD3">
              <w:rPr>
                <w:rFonts w:eastAsia="Times New Roman" w:cs="Arial"/>
                <w:noProof/>
                <w:sz w:val="18"/>
                <w:szCs w:val="18"/>
                <w:lang w:val="et-EE"/>
              </w:rPr>
              <w:t>Harku</w:t>
            </w:r>
          </w:p>
        </w:tc>
        <w:tc>
          <w:tcPr>
            <w:tcW w:w="1418" w:type="dxa"/>
            <w:noWrap/>
            <w:vAlign w:val="center"/>
            <w:hideMark/>
          </w:tcPr>
          <w:p w14:paraId="07DDDAE0" w14:textId="77777777" w:rsidR="007E0CA8" w:rsidRPr="00661CD3" w:rsidRDefault="007E0CA8" w:rsidP="007E0CA8">
            <w:pPr>
              <w:jc w:val="center"/>
              <w:rPr>
                <w:rFonts w:eastAsia="Times New Roman" w:cs="Arial"/>
                <w:noProof/>
                <w:sz w:val="18"/>
                <w:szCs w:val="18"/>
                <w:lang w:val="et-EE"/>
              </w:rPr>
            </w:pPr>
            <w:r w:rsidRPr="00661CD3">
              <w:rPr>
                <w:rFonts w:eastAsia="Times New Roman" w:cs="Arial"/>
                <w:noProof/>
                <w:sz w:val="18"/>
                <w:szCs w:val="18"/>
                <w:lang w:val="et-EE"/>
              </w:rPr>
              <w:t>10 929 704</w:t>
            </w:r>
          </w:p>
        </w:tc>
        <w:tc>
          <w:tcPr>
            <w:tcW w:w="1417" w:type="dxa"/>
            <w:noWrap/>
            <w:vAlign w:val="center"/>
            <w:hideMark/>
          </w:tcPr>
          <w:p w14:paraId="739B78DE" w14:textId="77777777" w:rsidR="007E0CA8" w:rsidRPr="00661CD3" w:rsidRDefault="007E0CA8" w:rsidP="007E0CA8">
            <w:pPr>
              <w:jc w:val="center"/>
              <w:rPr>
                <w:rFonts w:eastAsia="Times New Roman" w:cs="Arial"/>
                <w:noProof/>
                <w:sz w:val="18"/>
                <w:szCs w:val="18"/>
                <w:lang w:val="et-EE"/>
              </w:rPr>
            </w:pPr>
            <w:r w:rsidRPr="00661CD3">
              <w:rPr>
                <w:rFonts w:eastAsia="Times New Roman" w:cs="Arial"/>
                <w:noProof/>
                <w:sz w:val="18"/>
                <w:szCs w:val="18"/>
                <w:lang w:val="et-EE"/>
              </w:rPr>
              <w:t>12 217 580</w:t>
            </w:r>
          </w:p>
        </w:tc>
        <w:tc>
          <w:tcPr>
            <w:tcW w:w="1418" w:type="dxa"/>
            <w:noWrap/>
            <w:vAlign w:val="center"/>
            <w:hideMark/>
          </w:tcPr>
          <w:p w14:paraId="6D392EE3" w14:textId="77777777" w:rsidR="007E0CA8" w:rsidRPr="00661CD3" w:rsidRDefault="007E0CA8" w:rsidP="007E0CA8">
            <w:pPr>
              <w:jc w:val="center"/>
              <w:rPr>
                <w:rFonts w:eastAsia="Times New Roman" w:cs="Arial"/>
                <w:noProof/>
                <w:sz w:val="18"/>
                <w:szCs w:val="18"/>
                <w:lang w:val="et-EE"/>
              </w:rPr>
            </w:pPr>
            <w:r w:rsidRPr="00661CD3">
              <w:rPr>
                <w:rFonts w:eastAsia="Times New Roman" w:cs="Arial"/>
                <w:noProof/>
                <w:sz w:val="18"/>
                <w:szCs w:val="18"/>
                <w:lang w:val="et-EE"/>
              </w:rPr>
              <w:t>13 515 876</w:t>
            </w:r>
          </w:p>
        </w:tc>
        <w:tc>
          <w:tcPr>
            <w:tcW w:w="1417" w:type="dxa"/>
            <w:noWrap/>
            <w:vAlign w:val="center"/>
            <w:hideMark/>
          </w:tcPr>
          <w:p w14:paraId="4151DC6C" w14:textId="77777777" w:rsidR="007E0CA8" w:rsidRPr="00661CD3" w:rsidRDefault="007E0CA8" w:rsidP="007E0CA8">
            <w:pPr>
              <w:jc w:val="center"/>
              <w:rPr>
                <w:rFonts w:eastAsia="Times New Roman" w:cs="Arial"/>
                <w:noProof/>
                <w:sz w:val="18"/>
                <w:szCs w:val="18"/>
                <w:lang w:val="et-EE"/>
              </w:rPr>
            </w:pPr>
            <w:r w:rsidRPr="00661CD3">
              <w:rPr>
                <w:rFonts w:eastAsia="Times New Roman" w:cs="Arial"/>
                <w:noProof/>
                <w:sz w:val="18"/>
                <w:szCs w:val="18"/>
                <w:lang w:val="et-EE"/>
              </w:rPr>
              <w:t>15 764 965</w:t>
            </w:r>
          </w:p>
        </w:tc>
        <w:tc>
          <w:tcPr>
            <w:tcW w:w="1418" w:type="dxa"/>
            <w:noWrap/>
            <w:vAlign w:val="center"/>
            <w:hideMark/>
          </w:tcPr>
          <w:p w14:paraId="7C81EFE6" w14:textId="77777777" w:rsidR="007E0CA8" w:rsidRPr="00661CD3" w:rsidRDefault="007E0CA8" w:rsidP="007E0CA8">
            <w:pPr>
              <w:jc w:val="center"/>
              <w:rPr>
                <w:rFonts w:eastAsia="Times New Roman" w:cs="Arial"/>
                <w:noProof/>
                <w:sz w:val="18"/>
                <w:szCs w:val="18"/>
                <w:lang w:val="et-EE"/>
              </w:rPr>
            </w:pPr>
            <w:r w:rsidRPr="00661CD3">
              <w:rPr>
                <w:rFonts w:eastAsia="Times New Roman" w:cs="Arial"/>
                <w:noProof/>
                <w:sz w:val="18"/>
                <w:szCs w:val="18"/>
                <w:lang w:val="et-EE"/>
              </w:rPr>
              <w:t>4 835 260</w:t>
            </w:r>
          </w:p>
        </w:tc>
        <w:tc>
          <w:tcPr>
            <w:tcW w:w="708" w:type="dxa"/>
            <w:noWrap/>
            <w:vAlign w:val="center"/>
            <w:hideMark/>
          </w:tcPr>
          <w:p w14:paraId="1FDD5480" w14:textId="77777777" w:rsidR="007E0CA8" w:rsidRPr="00661CD3" w:rsidRDefault="007E0CA8" w:rsidP="007E0CA8">
            <w:pPr>
              <w:jc w:val="center"/>
              <w:rPr>
                <w:rFonts w:eastAsia="Times New Roman" w:cs="Arial"/>
                <w:noProof/>
                <w:sz w:val="18"/>
                <w:szCs w:val="18"/>
                <w:lang w:val="et-EE"/>
              </w:rPr>
            </w:pPr>
            <w:r w:rsidRPr="00661CD3">
              <w:rPr>
                <w:rFonts w:eastAsia="Times New Roman" w:cs="Arial"/>
                <w:noProof/>
                <w:sz w:val="18"/>
                <w:szCs w:val="18"/>
                <w:lang w:val="et-EE"/>
              </w:rPr>
              <w:t>44</w:t>
            </w:r>
          </w:p>
        </w:tc>
      </w:tr>
      <w:tr w:rsidR="007E0CA8" w:rsidRPr="00661CD3" w14:paraId="03CD0DDF" w14:textId="77777777" w:rsidTr="00B40FFA">
        <w:tc>
          <w:tcPr>
            <w:tcW w:w="1276" w:type="dxa"/>
            <w:noWrap/>
            <w:hideMark/>
          </w:tcPr>
          <w:p w14:paraId="4B481EDA" w14:textId="77777777" w:rsidR="007E0CA8" w:rsidRPr="00661CD3" w:rsidRDefault="007E0CA8" w:rsidP="007E0CA8">
            <w:pPr>
              <w:jc w:val="left"/>
              <w:rPr>
                <w:rFonts w:eastAsia="Times New Roman" w:cs="Arial"/>
                <w:noProof/>
                <w:sz w:val="18"/>
                <w:szCs w:val="18"/>
                <w:lang w:val="et-EE"/>
              </w:rPr>
            </w:pPr>
            <w:r w:rsidRPr="00661CD3">
              <w:rPr>
                <w:rFonts w:eastAsia="Times New Roman" w:cs="Arial"/>
                <w:noProof/>
                <w:sz w:val="18"/>
                <w:szCs w:val="18"/>
                <w:lang w:val="et-EE"/>
              </w:rPr>
              <w:t>Kiili</w:t>
            </w:r>
          </w:p>
        </w:tc>
        <w:tc>
          <w:tcPr>
            <w:tcW w:w="1418" w:type="dxa"/>
            <w:noWrap/>
            <w:vAlign w:val="center"/>
            <w:hideMark/>
          </w:tcPr>
          <w:p w14:paraId="28D465A4" w14:textId="77777777" w:rsidR="007E0CA8" w:rsidRPr="00661CD3" w:rsidRDefault="007E0CA8" w:rsidP="007E0CA8">
            <w:pPr>
              <w:jc w:val="center"/>
              <w:rPr>
                <w:rFonts w:eastAsia="Times New Roman" w:cs="Arial"/>
                <w:noProof/>
                <w:sz w:val="18"/>
                <w:szCs w:val="18"/>
                <w:lang w:val="et-EE"/>
              </w:rPr>
            </w:pPr>
            <w:r w:rsidRPr="00661CD3">
              <w:rPr>
                <w:rFonts w:eastAsia="Times New Roman" w:cs="Arial"/>
                <w:noProof/>
                <w:sz w:val="18"/>
                <w:szCs w:val="18"/>
                <w:lang w:val="et-EE"/>
              </w:rPr>
              <w:t>3 422 843</w:t>
            </w:r>
          </w:p>
        </w:tc>
        <w:tc>
          <w:tcPr>
            <w:tcW w:w="1417" w:type="dxa"/>
            <w:noWrap/>
            <w:vAlign w:val="center"/>
            <w:hideMark/>
          </w:tcPr>
          <w:p w14:paraId="3C8B73D0" w14:textId="77777777" w:rsidR="007E0CA8" w:rsidRPr="00661CD3" w:rsidRDefault="007E0CA8" w:rsidP="007E0CA8">
            <w:pPr>
              <w:jc w:val="center"/>
              <w:rPr>
                <w:rFonts w:eastAsia="Times New Roman" w:cs="Arial"/>
                <w:noProof/>
                <w:sz w:val="18"/>
                <w:szCs w:val="18"/>
                <w:lang w:val="et-EE"/>
              </w:rPr>
            </w:pPr>
            <w:r w:rsidRPr="00661CD3">
              <w:rPr>
                <w:rFonts w:eastAsia="Times New Roman" w:cs="Arial"/>
                <w:noProof/>
                <w:sz w:val="18"/>
                <w:szCs w:val="18"/>
                <w:lang w:val="et-EE"/>
              </w:rPr>
              <w:t>4 016 612</w:t>
            </w:r>
          </w:p>
        </w:tc>
        <w:tc>
          <w:tcPr>
            <w:tcW w:w="1418" w:type="dxa"/>
            <w:noWrap/>
            <w:vAlign w:val="center"/>
            <w:hideMark/>
          </w:tcPr>
          <w:p w14:paraId="4D369D59" w14:textId="77777777" w:rsidR="007E0CA8" w:rsidRPr="00661CD3" w:rsidRDefault="007E0CA8" w:rsidP="007E0CA8">
            <w:pPr>
              <w:jc w:val="center"/>
              <w:rPr>
                <w:rFonts w:eastAsia="Times New Roman" w:cs="Arial"/>
                <w:noProof/>
                <w:sz w:val="18"/>
                <w:szCs w:val="18"/>
                <w:lang w:val="et-EE"/>
              </w:rPr>
            </w:pPr>
            <w:r w:rsidRPr="00661CD3">
              <w:rPr>
                <w:rFonts w:eastAsia="Times New Roman" w:cs="Arial"/>
                <w:noProof/>
                <w:sz w:val="18"/>
                <w:szCs w:val="18"/>
                <w:lang w:val="et-EE"/>
              </w:rPr>
              <w:t>4 324 125</w:t>
            </w:r>
          </w:p>
        </w:tc>
        <w:tc>
          <w:tcPr>
            <w:tcW w:w="1417" w:type="dxa"/>
            <w:noWrap/>
            <w:vAlign w:val="center"/>
            <w:hideMark/>
          </w:tcPr>
          <w:p w14:paraId="6CAC1134" w14:textId="77777777" w:rsidR="007E0CA8" w:rsidRPr="00661CD3" w:rsidRDefault="007E0CA8" w:rsidP="007E0CA8">
            <w:pPr>
              <w:jc w:val="center"/>
              <w:rPr>
                <w:rFonts w:eastAsia="Times New Roman" w:cs="Arial"/>
                <w:noProof/>
                <w:sz w:val="18"/>
                <w:szCs w:val="18"/>
                <w:lang w:val="et-EE"/>
              </w:rPr>
            </w:pPr>
            <w:r w:rsidRPr="00661CD3">
              <w:rPr>
                <w:rFonts w:eastAsia="Times New Roman" w:cs="Arial"/>
                <w:noProof/>
                <w:sz w:val="18"/>
                <w:szCs w:val="18"/>
                <w:lang w:val="et-EE"/>
              </w:rPr>
              <w:t>5 074 916</w:t>
            </w:r>
          </w:p>
        </w:tc>
        <w:tc>
          <w:tcPr>
            <w:tcW w:w="1418" w:type="dxa"/>
            <w:noWrap/>
            <w:vAlign w:val="center"/>
            <w:hideMark/>
          </w:tcPr>
          <w:p w14:paraId="201CF10D" w14:textId="77777777" w:rsidR="007E0CA8" w:rsidRPr="00661CD3" w:rsidRDefault="007E0CA8" w:rsidP="007E0CA8">
            <w:pPr>
              <w:jc w:val="center"/>
              <w:rPr>
                <w:rFonts w:eastAsia="Times New Roman" w:cs="Arial"/>
                <w:noProof/>
                <w:sz w:val="18"/>
                <w:szCs w:val="18"/>
                <w:lang w:val="et-EE"/>
              </w:rPr>
            </w:pPr>
            <w:r w:rsidRPr="00661CD3">
              <w:rPr>
                <w:rFonts w:eastAsia="Times New Roman" w:cs="Arial"/>
                <w:noProof/>
                <w:sz w:val="18"/>
                <w:szCs w:val="18"/>
                <w:lang w:val="et-EE"/>
              </w:rPr>
              <w:t>1 652 073</w:t>
            </w:r>
          </w:p>
        </w:tc>
        <w:tc>
          <w:tcPr>
            <w:tcW w:w="708" w:type="dxa"/>
            <w:noWrap/>
            <w:vAlign w:val="center"/>
            <w:hideMark/>
          </w:tcPr>
          <w:p w14:paraId="11584EA0" w14:textId="77777777" w:rsidR="007E0CA8" w:rsidRPr="00661CD3" w:rsidRDefault="007E0CA8" w:rsidP="007E0CA8">
            <w:pPr>
              <w:jc w:val="center"/>
              <w:rPr>
                <w:rFonts w:eastAsia="Times New Roman" w:cs="Arial"/>
                <w:noProof/>
                <w:sz w:val="18"/>
                <w:szCs w:val="18"/>
                <w:lang w:val="et-EE"/>
              </w:rPr>
            </w:pPr>
            <w:r w:rsidRPr="00661CD3">
              <w:rPr>
                <w:rFonts w:eastAsia="Times New Roman" w:cs="Arial"/>
                <w:noProof/>
                <w:sz w:val="18"/>
                <w:szCs w:val="18"/>
                <w:lang w:val="et-EE"/>
              </w:rPr>
              <w:t>48</w:t>
            </w:r>
          </w:p>
        </w:tc>
      </w:tr>
      <w:tr w:rsidR="007E0CA8" w:rsidRPr="00661CD3" w14:paraId="7BEDF993" w14:textId="77777777" w:rsidTr="00B40FFA">
        <w:tc>
          <w:tcPr>
            <w:tcW w:w="1276" w:type="dxa"/>
            <w:noWrap/>
            <w:hideMark/>
          </w:tcPr>
          <w:p w14:paraId="6C99CAE6" w14:textId="77777777" w:rsidR="007E0CA8" w:rsidRPr="00661CD3" w:rsidRDefault="007E0CA8" w:rsidP="007E0CA8">
            <w:pPr>
              <w:jc w:val="left"/>
              <w:rPr>
                <w:rFonts w:eastAsia="Times New Roman" w:cs="Arial"/>
                <w:noProof/>
                <w:sz w:val="18"/>
                <w:szCs w:val="18"/>
                <w:lang w:val="et-EE"/>
              </w:rPr>
            </w:pPr>
            <w:r w:rsidRPr="00661CD3">
              <w:rPr>
                <w:rFonts w:eastAsia="Times New Roman" w:cs="Arial"/>
                <w:noProof/>
                <w:sz w:val="18"/>
                <w:szCs w:val="18"/>
                <w:lang w:val="et-EE"/>
              </w:rPr>
              <w:t>Saku</w:t>
            </w:r>
          </w:p>
        </w:tc>
        <w:tc>
          <w:tcPr>
            <w:tcW w:w="1418" w:type="dxa"/>
            <w:noWrap/>
            <w:vAlign w:val="center"/>
            <w:hideMark/>
          </w:tcPr>
          <w:p w14:paraId="6309BDCF" w14:textId="77777777" w:rsidR="007E0CA8" w:rsidRPr="00661CD3" w:rsidRDefault="007E0CA8" w:rsidP="007E0CA8">
            <w:pPr>
              <w:jc w:val="center"/>
              <w:rPr>
                <w:rFonts w:eastAsia="Times New Roman" w:cs="Arial"/>
                <w:noProof/>
                <w:sz w:val="18"/>
                <w:szCs w:val="18"/>
                <w:lang w:val="et-EE"/>
              </w:rPr>
            </w:pPr>
            <w:r w:rsidRPr="00661CD3">
              <w:rPr>
                <w:rFonts w:eastAsia="Times New Roman" w:cs="Arial"/>
                <w:noProof/>
                <w:sz w:val="18"/>
                <w:szCs w:val="18"/>
                <w:lang w:val="et-EE"/>
              </w:rPr>
              <w:t>8 442 487</w:t>
            </w:r>
          </w:p>
        </w:tc>
        <w:tc>
          <w:tcPr>
            <w:tcW w:w="1417" w:type="dxa"/>
            <w:noWrap/>
            <w:vAlign w:val="center"/>
            <w:hideMark/>
          </w:tcPr>
          <w:p w14:paraId="738036B7" w14:textId="77777777" w:rsidR="007E0CA8" w:rsidRPr="00661CD3" w:rsidRDefault="007E0CA8" w:rsidP="007E0CA8">
            <w:pPr>
              <w:jc w:val="center"/>
              <w:rPr>
                <w:rFonts w:eastAsia="Times New Roman" w:cs="Arial"/>
                <w:noProof/>
                <w:sz w:val="18"/>
                <w:szCs w:val="18"/>
                <w:lang w:val="et-EE"/>
              </w:rPr>
            </w:pPr>
            <w:r w:rsidRPr="00661CD3">
              <w:rPr>
                <w:rFonts w:eastAsia="Times New Roman" w:cs="Arial"/>
                <w:noProof/>
                <w:sz w:val="18"/>
                <w:szCs w:val="18"/>
                <w:lang w:val="et-EE"/>
              </w:rPr>
              <w:t>8 229 589</w:t>
            </w:r>
          </w:p>
        </w:tc>
        <w:tc>
          <w:tcPr>
            <w:tcW w:w="1418" w:type="dxa"/>
            <w:noWrap/>
            <w:vAlign w:val="center"/>
            <w:hideMark/>
          </w:tcPr>
          <w:p w14:paraId="197AF7EE" w14:textId="77777777" w:rsidR="007E0CA8" w:rsidRPr="00661CD3" w:rsidRDefault="007E0CA8" w:rsidP="007E0CA8">
            <w:pPr>
              <w:jc w:val="center"/>
              <w:rPr>
                <w:rFonts w:eastAsia="Times New Roman" w:cs="Arial"/>
                <w:noProof/>
                <w:sz w:val="18"/>
                <w:szCs w:val="18"/>
                <w:lang w:val="et-EE"/>
              </w:rPr>
            </w:pPr>
            <w:r w:rsidRPr="00661CD3">
              <w:rPr>
                <w:rFonts w:eastAsia="Times New Roman" w:cs="Arial"/>
                <w:noProof/>
                <w:sz w:val="18"/>
                <w:szCs w:val="18"/>
                <w:lang w:val="et-EE"/>
              </w:rPr>
              <w:t>8 850 010</w:t>
            </w:r>
          </w:p>
        </w:tc>
        <w:tc>
          <w:tcPr>
            <w:tcW w:w="1417" w:type="dxa"/>
            <w:noWrap/>
            <w:vAlign w:val="center"/>
            <w:hideMark/>
          </w:tcPr>
          <w:p w14:paraId="3C57E248" w14:textId="77777777" w:rsidR="007E0CA8" w:rsidRPr="00661CD3" w:rsidRDefault="007E0CA8" w:rsidP="007E0CA8">
            <w:pPr>
              <w:jc w:val="center"/>
              <w:rPr>
                <w:rFonts w:eastAsia="Times New Roman" w:cs="Arial"/>
                <w:noProof/>
                <w:sz w:val="18"/>
                <w:szCs w:val="18"/>
                <w:lang w:val="et-EE"/>
              </w:rPr>
            </w:pPr>
            <w:r w:rsidRPr="00661CD3">
              <w:rPr>
                <w:rFonts w:eastAsia="Times New Roman" w:cs="Arial"/>
                <w:noProof/>
                <w:sz w:val="18"/>
                <w:szCs w:val="18"/>
                <w:lang w:val="et-EE"/>
              </w:rPr>
              <w:t>9 975 346</w:t>
            </w:r>
          </w:p>
        </w:tc>
        <w:tc>
          <w:tcPr>
            <w:tcW w:w="1418" w:type="dxa"/>
            <w:noWrap/>
            <w:vAlign w:val="center"/>
            <w:hideMark/>
          </w:tcPr>
          <w:p w14:paraId="1290C484" w14:textId="77777777" w:rsidR="007E0CA8" w:rsidRPr="00661CD3" w:rsidRDefault="007E0CA8" w:rsidP="007E0CA8">
            <w:pPr>
              <w:jc w:val="center"/>
              <w:rPr>
                <w:rFonts w:eastAsia="Times New Roman" w:cs="Arial"/>
                <w:noProof/>
                <w:sz w:val="18"/>
                <w:szCs w:val="18"/>
                <w:lang w:val="et-EE"/>
              </w:rPr>
            </w:pPr>
            <w:r w:rsidRPr="00661CD3">
              <w:rPr>
                <w:rFonts w:eastAsia="Times New Roman" w:cs="Arial"/>
                <w:noProof/>
                <w:sz w:val="18"/>
                <w:szCs w:val="18"/>
                <w:lang w:val="et-EE"/>
              </w:rPr>
              <w:t>1 532 858</w:t>
            </w:r>
          </w:p>
        </w:tc>
        <w:tc>
          <w:tcPr>
            <w:tcW w:w="708" w:type="dxa"/>
            <w:noWrap/>
            <w:vAlign w:val="center"/>
            <w:hideMark/>
          </w:tcPr>
          <w:p w14:paraId="56CFC60E" w14:textId="77777777" w:rsidR="007E0CA8" w:rsidRPr="00661CD3" w:rsidRDefault="007E0CA8" w:rsidP="007E0CA8">
            <w:pPr>
              <w:jc w:val="center"/>
              <w:rPr>
                <w:rFonts w:eastAsia="Times New Roman" w:cs="Arial"/>
                <w:noProof/>
                <w:sz w:val="18"/>
                <w:szCs w:val="18"/>
                <w:lang w:val="et-EE"/>
              </w:rPr>
            </w:pPr>
            <w:r w:rsidRPr="00661CD3">
              <w:rPr>
                <w:rFonts w:eastAsia="Times New Roman" w:cs="Arial"/>
                <w:noProof/>
                <w:sz w:val="18"/>
                <w:szCs w:val="18"/>
                <w:lang w:val="et-EE"/>
              </w:rPr>
              <w:t>18</w:t>
            </w:r>
          </w:p>
        </w:tc>
      </w:tr>
      <w:tr w:rsidR="007E0CA8" w:rsidRPr="00661CD3" w14:paraId="65513D2E" w14:textId="77777777" w:rsidTr="00B40FFA">
        <w:tc>
          <w:tcPr>
            <w:tcW w:w="1276" w:type="dxa"/>
            <w:noWrap/>
            <w:hideMark/>
          </w:tcPr>
          <w:p w14:paraId="738C6B38" w14:textId="77777777" w:rsidR="007E0CA8" w:rsidRPr="00661CD3" w:rsidRDefault="007E0CA8" w:rsidP="007E0CA8">
            <w:pPr>
              <w:jc w:val="left"/>
              <w:rPr>
                <w:rFonts w:eastAsia="Times New Roman" w:cs="Arial"/>
                <w:noProof/>
                <w:sz w:val="18"/>
                <w:szCs w:val="18"/>
                <w:lang w:val="et-EE"/>
              </w:rPr>
            </w:pPr>
            <w:r w:rsidRPr="00661CD3">
              <w:rPr>
                <w:rFonts w:eastAsia="Times New Roman" w:cs="Arial"/>
                <w:noProof/>
                <w:sz w:val="18"/>
                <w:szCs w:val="18"/>
                <w:lang w:val="et-EE"/>
              </w:rPr>
              <w:t>Saue</w:t>
            </w:r>
          </w:p>
        </w:tc>
        <w:tc>
          <w:tcPr>
            <w:tcW w:w="1418" w:type="dxa"/>
            <w:noWrap/>
            <w:vAlign w:val="center"/>
            <w:hideMark/>
          </w:tcPr>
          <w:p w14:paraId="6CFA360E" w14:textId="77777777" w:rsidR="007E0CA8" w:rsidRPr="00661CD3" w:rsidRDefault="007E0CA8" w:rsidP="007E0CA8">
            <w:pPr>
              <w:jc w:val="center"/>
              <w:rPr>
                <w:rFonts w:eastAsia="Times New Roman" w:cs="Arial"/>
                <w:noProof/>
                <w:sz w:val="18"/>
                <w:szCs w:val="18"/>
                <w:lang w:val="et-EE"/>
              </w:rPr>
            </w:pPr>
            <w:r w:rsidRPr="00661CD3">
              <w:rPr>
                <w:rFonts w:eastAsia="Times New Roman" w:cs="Arial"/>
                <w:noProof/>
                <w:sz w:val="18"/>
                <w:szCs w:val="18"/>
                <w:lang w:val="et-EE"/>
              </w:rPr>
              <w:t>7 302 593</w:t>
            </w:r>
          </w:p>
        </w:tc>
        <w:tc>
          <w:tcPr>
            <w:tcW w:w="1417" w:type="dxa"/>
            <w:noWrap/>
            <w:vAlign w:val="center"/>
            <w:hideMark/>
          </w:tcPr>
          <w:p w14:paraId="42265D6C" w14:textId="77777777" w:rsidR="007E0CA8" w:rsidRPr="00661CD3" w:rsidRDefault="007E0CA8" w:rsidP="007E0CA8">
            <w:pPr>
              <w:jc w:val="center"/>
              <w:rPr>
                <w:rFonts w:eastAsia="Times New Roman" w:cs="Arial"/>
                <w:noProof/>
                <w:sz w:val="18"/>
                <w:szCs w:val="18"/>
                <w:lang w:val="et-EE"/>
              </w:rPr>
            </w:pPr>
            <w:r w:rsidRPr="00661CD3">
              <w:rPr>
                <w:rFonts w:eastAsia="Times New Roman" w:cs="Arial"/>
                <w:noProof/>
                <w:sz w:val="18"/>
                <w:szCs w:val="18"/>
                <w:lang w:val="et-EE"/>
              </w:rPr>
              <w:t>7 940 409</w:t>
            </w:r>
          </w:p>
        </w:tc>
        <w:tc>
          <w:tcPr>
            <w:tcW w:w="1418" w:type="dxa"/>
            <w:noWrap/>
            <w:vAlign w:val="center"/>
            <w:hideMark/>
          </w:tcPr>
          <w:p w14:paraId="69CE13AB" w14:textId="77777777" w:rsidR="007E0CA8" w:rsidRPr="00661CD3" w:rsidRDefault="007E0CA8" w:rsidP="007E0CA8">
            <w:pPr>
              <w:jc w:val="center"/>
              <w:rPr>
                <w:rFonts w:eastAsia="Times New Roman" w:cs="Arial"/>
                <w:noProof/>
                <w:sz w:val="18"/>
                <w:szCs w:val="18"/>
                <w:lang w:val="et-EE"/>
              </w:rPr>
            </w:pPr>
            <w:r w:rsidRPr="00661CD3">
              <w:rPr>
                <w:rFonts w:eastAsia="Times New Roman" w:cs="Arial"/>
                <w:noProof/>
                <w:sz w:val="18"/>
                <w:szCs w:val="18"/>
                <w:lang w:val="et-EE"/>
              </w:rPr>
              <w:t>8 948 916</w:t>
            </w:r>
          </w:p>
        </w:tc>
        <w:tc>
          <w:tcPr>
            <w:tcW w:w="1417" w:type="dxa"/>
            <w:noWrap/>
            <w:vAlign w:val="center"/>
            <w:hideMark/>
          </w:tcPr>
          <w:p w14:paraId="13515F65" w14:textId="77777777" w:rsidR="007E0CA8" w:rsidRPr="00661CD3" w:rsidRDefault="007E0CA8" w:rsidP="007E0CA8">
            <w:pPr>
              <w:jc w:val="center"/>
              <w:rPr>
                <w:rFonts w:eastAsia="Times New Roman" w:cs="Arial"/>
                <w:noProof/>
                <w:sz w:val="18"/>
                <w:szCs w:val="18"/>
                <w:lang w:val="et-EE"/>
              </w:rPr>
            </w:pPr>
            <w:r w:rsidRPr="00661CD3">
              <w:rPr>
                <w:rFonts w:eastAsia="Times New Roman" w:cs="Arial"/>
                <w:noProof/>
                <w:sz w:val="18"/>
                <w:szCs w:val="18"/>
                <w:lang w:val="et-EE"/>
              </w:rPr>
              <w:t>10 295 278</w:t>
            </w:r>
          </w:p>
        </w:tc>
        <w:tc>
          <w:tcPr>
            <w:tcW w:w="1418" w:type="dxa"/>
            <w:noWrap/>
            <w:vAlign w:val="center"/>
            <w:hideMark/>
          </w:tcPr>
          <w:p w14:paraId="33C558CB" w14:textId="77777777" w:rsidR="007E0CA8" w:rsidRPr="00661CD3" w:rsidRDefault="007E0CA8" w:rsidP="007E0CA8">
            <w:pPr>
              <w:jc w:val="center"/>
              <w:rPr>
                <w:rFonts w:eastAsia="Times New Roman" w:cs="Arial"/>
                <w:noProof/>
                <w:sz w:val="18"/>
                <w:szCs w:val="18"/>
                <w:lang w:val="et-EE"/>
              </w:rPr>
            </w:pPr>
            <w:r w:rsidRPr="00661CD3">
              <w:rPr>
                <w:rFonts w:eastAsia="Times New Roman" w:cs="Arial"/>
                <w:noProof/>
                <w:sz w:val="18"/>
                <w:szCs w:val="18"/>
                <w:lang w:val="et-EE"/>
              </w:rPr>
              <w:t>2 992 685</w:t>
            </w:r>
          </w:p>
        </w:tc>
        <w:tc>
          <w:tcPr>
            <w:tcW w:w="708" w:type="dxa"/>
            <w:noWrap/>
            <w:vAlign w:val="center"/>
            <w:hideMark/>
          </w:tcPr>
          <w:p w14:paraId="34EC38F1" w14:textId="77777777" w:rsidR="007E0CA8" w:rsidRPr="00661CD3" w:rsidRDefault="007E0CA8" w:rsidP="007E0CA8">
            <w:pPr>
              <w:jc w:val="center"/>
              <w:rPr>
                <w:rFonts w:eastAsia="Times New Roman" w:cs="Arial"/>
                <w:noProof/>
                <w:sz w:val="18"/>
                <w:szCs w:val="18"/>
                <w:lang w:val="et-EE"/>
              </w:rPr>
            </w:pPr>
            <w:r w:rsidRPr="00661CD3">
              <w:rPr>
                <w:rFonts w:eastAsia="Times New Roman" w:cs="Arial"/>
                <w:noProof/>
                <w:sz w:val="18"/>
                <w:szCs w:val="18"/>
                <w:lang w:val="et-EE"/>
              </w:rPr>
              <w:t>41</w:t>
            </w:r>
          </w:p>
        </w:tc>
      </w:tr>
      <w:tr w:rsidR="007E0CA8" w:rsidRPr="00661CD3" w14:paraId="792FC0F7" w14:textId="77777777" w:rsidTr="00B40FFA">
        <w:tc>
          <w:tcPr>
            <w:tcW w:w="1276" w:type="dxa"/>
            <w:noWrap/>
            <w:hideMark/>
          </w:tcPr>
          <w:p w14:paraId="78A5006C" w14:textId="77777777" w:rsidR="007E0CA8" w:rsidRPr="00661CD3" w:rsidRDefault="007E0CA8" w:rsidP="007E0CA8">
            <w:pPr>
              <w:jc w:val="left"/>
              <w:rPr>
                <w:rFonts w:eastAsia="Times New Roman" w:cs="Arial"/>
                <w:noProof/>
                <w:sz w:val="18"/>
                <w:szCs w:val="18"/>
                <w:lang w:val="et-EE"/>
              </w:rPr>
            </w:pPr>
            <w:r w:rsidRPr="00661CD3">
              <w:rPr>
                <w:rFonts w:eastAsia="Times New Roman" w:cs="Arial"/>
                <w:noProof/>
                <w:sz w:val="18"/>
                <w:szCs w:val="18"/>
                <w:lang w:val="et-EE"/>
              </w:rPr>
              <w:t>NVK</w:t>
            </w:r>
          </w:p>
        </w:tc>
        <w:tc>
          <w:tcPr>
            <w:tcW w:w="1418" w:type="dxa"/>
            <w:noWrap/>
            <w:vAlign w:val="center"/>
            <w:hideMark/>
          </w:tcPr>
          <w:p w14:paraId="6D0E32F5" w14:textId="77777777" w:rsidR="007E0CA8" w:rsidRPr="00661CD3" w:rsidRDefault="007E0CA8" w:rsidP="007E0CA8">
            <w:pPr>
              <w:jc w:val="center"/>
              <w:rPr>
                <w:rFonts w:eastAsia="Times New Roman" w:cs="Arial"/>
                <w:noProof/>
                <w:sz w:val="18"/>
                <w:szCs w:val="18"/>
                <w:lang w:val="et-EE"/>
              </w:rPr>
            </w:pPr>
            <w:r w:rsidRPr="00661CD3">
              <w:rPr>
                <w:rFonts w:eastAsia="Times New Roman" w:cs="Arial"/>
                <w:noProof/>
                <w:sz w:val="18"/>
                <w:szCs w:val="18"/>
                <w:lang w:val="et-EE"/>
              </w:rPr>
              <w:t>30 097 628</w:t>
            </w:r>
          </w:p>
        </w:tc>
        <w:tc>
          <w:tcPr>
            <w:tcW w:w="1417" w:type="dxa"/>
            <w:noWrap/>
            <w:vAlign w:val="center"/>
            <w:hideMark/>
          </w:tcPr>
          <w:p w14:paraId="4280AC7D" w14:textId="77777777" w:rsidR="007E0CA8" w:rsidRPr="00661CD3" w:rsidRDefault="007E0CA8" w:rsidP="007E0CA8">
            <w:pPr>
              <w:jc w:val="center"/>
              <w:rPr>
                <w:rFonts w:eastAsia="Times New Roman" w:cs="Arial"/>
                <w:noProof/>
                <w:sz w:val="18"/>
                <w:szCs w:val="18"/>
                <w:lang w:val="et-EE"/>
              </w:rPr>
            </w:pPr>
            <w:r w:rsidRPr="00661CD3">
              <w:rPr>
                <w:rFonts w:eastAsia="Times New Roman" w:cs="Arial"/>
                <w:noProof/>
                <w:sz w:val="18"/>
                <w:szCs w:val="18"/>
                <w:lang w:val="et-EE"/>
              </w:rPr>
              <w:t>32 404 190</w:t>
            </w:r>
          </w:p>
        </w:tc>
        <w:tc>
          <w:tcPr>
            <w:tcW w:w="1418" w:type="dxa"/>
            <w:noWrap/>
            <w:vAlign w:val="center"/>
            <w:hideMark/>
          </w:tcPr>
          <w:p w14:paraId="3065ADC7" w14:textId="77777777" w:rsidR="007E0CA8" w:rsidRPr="00661CD3" w:rsidRDefault="007E0CA8" w:rsidP="007E0CA8">
            <w:pPr>
              <w:jc w:val="center"/>
              <w:rPr>
                <w:rFonts w:eastAsia="Times New Roman" w:cs="Arial"/>
                <w:noProof/>
                <w:sz w:val="18"/>
                <w:szCs w:val="18"/>
                <w:lang w:val="et-EE"/>
              </w:rPr>
            </w:pPr>
            <w:r w:rsidRPr="00661CD3">
              <w:rPr>
                <w:rFonts w:eastAsia="Times New Roman" w:cs="Arial"/>
                <w:noProof/>
                <w:sz w:val="18"/>
                <w:szCs w:val="18"/>
                <w:lang w:val="et-EE"/>
              </w:rPr>
              <w:t>35 638 926</w:t>
            </w:r>
          </w:p>
        </w:tc>
        <w:tc>
          <w:tcPr>
            <w:tcW w:w="1417" w:type="dxa"/>
            <w:noWrap/>
            <w:vAlign w:val="center"/>
            <w:hideMark/>
          </w:tcPr>
          <w:p w14:paraId="6E2D4E9F" w14:textId="77777777" w:rsidR="007E0CA8" w:rsidRPr="00661CD3" w:rsidRDefault="007E0CA8" w:rsidP="007E0CA8">
            <w:pPr>
              <w:jc w:val="center"/>
              <w:rPr>
                <w:rFonts w:eastAsia="Times New Roman" w:cs="Arial"/>
                <w:noProof/>
                <w:sz w:val="18"/>
                <w:szCs w:val="18"/>
                <w:lang w:val="et-EE"/>
              </w:rPr>
            </w:pPr>
            <w:r w:rsidRPr="00661CD3">
              <w:rPr>
                <w:rFonts w:eastAsia="Times New Roman" w:cs="Arial"/>
                <w:noProof/>
                <w:sz w:val="18"/>
                <w:szCs w:val="18"/>
                <w:lang w:val="et-EE"/>
              </w:rPr>
              <w:t>41 110 505</w:t>
            </w:r>
          </w:p>
        </w:tc>
        <w:tc>
          <w:tcPr>
            <w:tcW w:w="1418" w:type="dxa"/>
            <w:noWrap/>
            <w:vAlign w:val="center"/>
            <w:hideMark/>
          </w:tcPr>
          <w:p w14:paraId="5B2E2431" w14:textId="77777777" w:rsidR="007E0CA8" w:rsidRPr="00661CD3" w:rsidRDefault="007E0CA8" w:rsidP="007E0CA8">
            <w:pPr>
              <w:jc w:val="center"/>
              <w:rPr>
                <w:rFonts w:eastAsia="Times New Roman" w:cs="Arial"/>
                <w:noProof/>
                <w:sz w:val="18"/>
                <w:szCs w:val="18"/>
                <w:lang w:val="et-EE"/>
              </w:rPr>
            </w:pPr>
            <w:r w:rsidRPr="00661CD3">
              <w:rPr>
                <w:rFonts w:eastAsia="Times New Roman" w:cs="Arial"/>
                <w:noProof/>
                <w:sz w:val="18"/>
                <w:szCs w:val="18"/>
                <w:lang w:val="et-EE"/>
              </w:rPr>
              <w:t>11 012 877</w:t>
            </w:r>
          </w:p>
        </w:tc>
        <w:tc>
          <w:tcPr>
            <w:tcW w:w="708" w:type="dxa"/>
            <w:noWrap/>
            <w:vAlign w:val="center"/>
            <w:hideMark/>
          </w:tcPr>
          <w:p w14:paraId="142F6483" w14:textId="77777777" w:rsidR="007E0CA8" w:rsidRPr="00661CD3" w:rsidRDefault="007E0CA8" w:rsidP="007E0CA8">
            <w:pPr>
              <w:jc w:val="center"/>
              <w:rPr>
                <w:rFonts w:eastAsia="Times New Roman" w:cs="Arial"/>
                <w:noProof/>
                <w:sz w:val="18"/>
                <w:szCs w:val="18"/>
                <w:lang w:val="et-EE"/>
              </w:rPr>
            </w:pPr>
            <w:r w:rsidRPr="00661CD3">
              <w:rPr>
                <w:rFonts w:eastAsia="Times New Roman" w:cs="Arial"/>
                <w:noProof/>
                <w:sz w:val="18"/>
                <w:szCs w:val="18"/>
                <w:lang w:val="et-EE"/>
              </w:rPr>
              <w:t>37</w:t>
            </w:r>
          </w:p>
        </w:tc>
      </w:tr>
      <w:tr w:rsidR="007E0CA8" w:rsidRPr="00661CD3" w14:paraId="009052EE" w14:textId="77777777" w:rsidTr="00B40FFA">
        <w:tc>
          <w:tcPr>
            <w:tcW w:w="1276" w:type="dxa"/>
            <w:noWrap/>
            <w:hideMark/>
          </w:tcPr>
          <w:p w14:paraId="380AB998" w14:textId="77777777" w:rsidR="007E0CA8" w:rsidRPr="00661CD3" w:rsidRDefault="007E0CA8" w:rsidP="007E0CA8">
            <w:pPr>
              <w:jc w:val="left"/>
              <w:rPr>
                <w:rFonts w:eastAsia="Times New Roman" w:cs="Arial"/>
                <w:noProof/>
                <w:sz w:val="18"/>
                <w:szCs w:val="18"/>
                <w:lang w:val="et-EE"/>
              </w:rPr>
            </w:pPr>
            <w:r w:rsidRPr="00661CD3">
              <w:rPr>
                <w:rFonts w:eastAsia="Times New Roman" w:cs="Arial"/>
                <w:noProof/>
                <w:sz w:val="18"/>
                <w:szCs w:val="18"/>
                <w:lang w:val="et-EE"/>
              </w:rPr>
              <w:t>Harjumaa</w:t>
            </w:r>
          </w:p>
        </w:tc>
        <w:tc>
          <w:tcPr>
            <w:tcW w:w="1418" w:type="dxa"/>
            <w:noWrap/>
            <w:vAlign w:val="center"/>
            <w:hideMark/>
          </w:tcPr>
          <w:p w14:paraId="0E7ECB6C" w14:textId="77777777" w:rsidR="007E0CA8" w:rsidRPr="00661CD3" w:rsidRDefault="007E0CA8" w:rsidP="007E0CA8">
            <w:pPr>
              <w:jc w:val="center"/>
              <w:rPr>
                <w:rFonts w:eastAsia="Times New Roman" w:cs="Arial"/>
                <w:noProof/>
                <w:sz w:val="18"/>
                <w:szCs w:val="18"/>
                <w:lang w:val="et-EE"/>
              </w:rPr>
            </w:pPr>
            <w:r w:rsidRPr="00661CD3">
              <w:rPr>
                <w:rFonts w:eastAsia="Times New Roman" w:cs="Arial"/>
                <w:noProof/>
                <w:sz w:val="18"/>
                <w:szCs w:val="18"/>
                <w:lang w:val="et-EE"/>
              </w:rPr>
              <w:t>502 638 588</w:t>
            </w:r>
          </w:p>
        </w:tc>
        <w:tc>
          <w:tcPr>
            <w:tcW w:w="1417" w:type="dxa"/>
            <w:noWrap/>
            <w:vAlign w:val="center"/>
            <w:hideMark/>
          </w:tcPr>
          <w:p w14:paraId="3095F52E" w14:textId="77777777" w:rsidR="007E0CA8" w:rsidRPr="00661CD3" w:rsidRDefault="007E0CA8" w:rsidP="007E0CA8">
            <w:pPr>
              <w:jc w:val="center"/>
              <w:rPr>
                <w:rFonts w:eastAsia="Times New Roman" w:cs="Arial"/>
                <w:noProof/>
                <w:sz w:val="18"/>
                <w:szCs w:val="18"/>
                <w:lang w:val="et-EE"/>
              </w:rPr>
            </w:pPr>
            <w:r w:rsidRPr="00661CD3">
              <w:rPr>
                <w:rFonts w:eastAsia="Times New Roman" w:cs="Arial"/>
                <w:noProof/>
                <w:sz w:val="18"/>
                <w:szCs w:val="18"/>
                <w:lang w:val="et-EE"/>
              </w:rPr>
              <w:t>523 758 740</w:t>
            </w:r>
          </w:p>
        </w:tc>
        <w:tc>
          <w:tcPr>
            <w:tcW w:w="1418" w:type="dxa"/>
            <w:noWrap/>
            <w:vAlign w:val="center"/>
            <w:hideMark/>
          </w:tcPr>
          <w:p w14:paraId="0229A38D" w14:textId="77777777" w:rsidR="007E0CA8" w:rsidRPr="00661CD3" w:rsidRDefault="007E0CA8" w:rsidP="007E0CA8">
            <w:pPr>
              <w:jc w:val="center"/>
              <w:rPr>
                <w:rFonts w:eastAsia="Times New Roman" w:cs="Arial"/>
                <w:noProof/>
                <w:sz w:val="18"/>
                <w:szCs w:val="18"/>
                <w:lang w:val="et-EE"/>
              </w:rPr>
            </w:pPr>
            <w:r w:rsidRPr="00661CD3">
              <w:rPr>
                <w:rFonts w:eastAsia="Times New Roman" w:cs="Arial"/>
                <w:noProof/>
                <w:sz w:val="18"/>
                <w:szCs w:val="18"/>
                <w:lang w:val="et-EE"/>
              </w:rPr>
              <w:t>550 837 447</w:t>
            </w:r>
          </w:p>
        </w:tc>
        <w:tc>
          <w:tcPr>
            <w:tcW w:w="1417" w:type="dxa"/>
            <w:noWrap/>
            <w:vAlign w:val="center"/>
            <w:hideMark/>
          </w:tcPr>
          <w:p w14:paraId="086A89C9" w14:textId="77777777" w:rsidR="007E0CA8" w:rsidRPr="00661CD3" w:rsidRDefault="007E0CA8" w:rsidP="007E0CA8">
            <w:pPr>
              <w:jc w:val="center"/>
              <w:rPr>
                <w:rFonts w:eastAsia="Times New Roman" w:cs="Arial"/>
                <w:noProof/>
                <w:sz w:val="18"/>
                <w:szCs w:val="18"/>
                <w:lang w:val="et-EE"/>
              </w:rPr>
            </w:pPr>
            <w:r w:rsidRPr="00661CD3">
              <w:rPr>
                <w:rFonts w:eastAsia="Times New Roman" w:cs="Arial"/>
                <w:noProof/>
                <w:sz w:val="18"/>
                <w:szCs w:val="18"/>
                <w:lang w:val="et-EE"/>
              </w:rPr>
              <w:t>597 259 000</w:t>
            </w:r>
          </w:p>
        </w:tc>
        <w:tc>
          <w:tcPr>
            <w:tcW w:w="1418" w:type="dxa"/>
            <w:noWrap/>
            <w:vAlign w:val="center"/>
            <w:hideMark/>
          </w:tcPr>
          <w:p w14:paraId="7A34898E" w14:textId="77777777" w:rsidR="007E0CA8" w:rsidRPr="00661CD3" w:rsidRDefault="007E0CA8" w:rsidP="007E0CA8">
            <w:pPr>
              <w:jc w:val="center"/>
              <w:rPr>
                <w:rFonts w:eastAsia="Times New Roman" w:cs="Arial"/>
                <w:noProof/>
                <w:sz w:val="18"/>
                <w:szCs w:val="18"/>
                <w:lang w:val="et-EE"/>
              </w:rPr>
            </w:pPr>
            <w:r w:rsidRPr="00661CD3">
              <w:rPr>
                <w:rFonts w:eastAsia="Times New Roman" w:cs="Arial"/>
                <w:noProof/>
                <w:sz w:val="18"/>
                <w:szCs w:val="18"/>
                <w:lang w:val="et-EE"/>
              </w:rPr>
              <w:t>94 620 412</w:t>
            </w:r>
          </w:p>
        </w:tc>
        <w:tc>
          <w:tcPr>
            <w:tcW w:w="708" w:type="dxa"/>
            <w:noWrap/>
            <w:vAlign w:val="center"/>
            <w:hideMark/>
          </w:tcPr>
          <w:p w14:paraId="4C8E0CDD" w14:textId="77777777" w:rsidR="007E0CA8" w:rsidRPr="00661CD3" w:rsidRDefault="007E0CA8" w:rsidP="007E0CA8">
            <w:pPr>
              <w:jc w:val="center"/>
              <w:rPr>
                <w:rFonts w:eastAsia="Times New Roman" w:cs="Arial"/>
                <w:noProof/>
                <w:sz w:val="18"/>
                <w:szCs w:val="18"/>
                <w:lang w:val="et-EE"/>
              </w:rPr>
            </w:pPr>
            <w:r w:rsidRPr="00661CD3">
              <w:rPr>
                <w:rFonts w:eastAsia="Times New Roman" w:cs="Arial"/>
                <w:noProof/>
                <w:sz w:val="18"/>
                <w:szCs w:val="18"/>
                <w:lang w:val="et-EE"/>
              </w:rPr>
              <w:t>19</w:t>
            </w:r>
          </w:p>
        </w:tc>
      </w:tr>
      <w:tr w:rsidR="007E0CA8" w:rsidRPr="00661CD3" w14:paraId="488BEE2B" w14:textId="77777777" w:rsidTr="00B40FFA">
        <w:tc>
          <w:tcPr>
            <w:tcW w:w="1276" w:type="dxa"/>
            <w:noWrap/>
            <w:hideMark/>
          </w:tcPr>
          <w:p w14:paraId="3BCA235E" w14:textId="77777777" w:rsidR="007E0CA8" w:rsidRPr="00661CD3" w:rsidRDefault="007E0CA8" w:rsidP="007E0CA8">
            <w:pPr>
              <w:jc w:val="left"/>
              <w:rPr>
                <w:rFonts w:eastAsia="Times New Roman" w:cs="Arial"/>
                <w:noProof/>
                <w:sz w:val="18"/>
                <w:szCs w:val="18"/>
                <w:lang w:val="et-EE"/>
              </w:rPr>
            </w:pPr>
            <w:r w:rsidRPr="00661CD3">
              <w:rPr>
                <w:rFonts w:eastAsia="Times New Roman" w:cs="Arial"/>
                <w:noProof/>
                <w:sz w:val="18"/>
                <w:szCs w:val="18"/>
                <w:lang w:val="et-EE"/>
              </w:rPr>
              <w:t>Eesti</w:t>
            </w:r>
          </w:p>
        </w:tc>
        <w:tc>
          <w:tcPr>
            <w:tcW w:w="1418" w:type="dxa"/>
            <w:noWrap/>
            <w:vAlign w:val="center"/>
            <w:hideMark/>
          </w:tcPr>
          <w:p w14:paraId="54BB9BC0" w14:textId="77777777" w:rsidR="007E0CA8" w:rsidRPr="00661CD3" w:rsidRDefault="007E0CA8" w:rsidP="007E0CA8">
            <w:pPr>
              <w:jc w:val="center"/>
              <w:rPr>
                <w:rFonts w:eastAsia="Times New Roman" w:cs="Arial"/>
                <w:noProof/>
                <w:sz w:val="18"/>
                <w:szCs w:val="18"/>
                <w:lang w:val="et-EE"/>
              </w:rPr>
            </w:pPr>
            <w:r w:rsidRPr="00661CD3">
              <w:rPr>
                <w:rFonts w:eastAsia="Times New Roman" w:cs="Arial"/>
                <w:noProof/>
                <w:sz w:val="18"/>
                <w:szCs w:val="18"/>
                <w:lang w:val="et-EE"/>
              </w:rPr>
              <w:t>1 184 384 904</w:t>
            </w:r>
          </w:p>
        </w:tc>
        <w:tc>
          <w:tcPr>
            <w:tcW w:w="1417" w:type="dxa"/>
            <w:noWrap/>
            <w:vAlign w:val="center"/>
            <w:hideMark/>
          </w:tcPr>
          <w:p w14:paraId="53AC3322" w14:textId="77777777" w:rsidR="007E0CA8" w:rsidRPr="00661CD3" w:rsidRDefault="007E0CA8" w:rsidP="007E0CA8">
            <w:pPr>
              <w:jc w:val="center"/>
              <w:rPr>
                <w:rFonts w:eastAsia="Times New Roman" w:cs="Arial"/>
                <w:noProof/>
                <w:sz w:val="18"/>
                <w:szCs w:val="18"/>
                <w:lang w:val="et-EE"/>
              </w:rPr>
            </w:pPr>
            <w:r w:rsidRPr="00661CD3">
              <w:rPr>
                <w:rFonts w:eastAsia="Times New Roman" w:cs="Arial"/>
                <w:noProof/>
                <w:sz w:val="18"/>
                <w:szCs w:val="18"/>
                <w:lang w:val="et-EE"/>
              </w:rPr>
              <w:t>1 194 348 918</w:t>
            </w:r>
          </w:p>
        </w:tc>
        <w:tc>
          <w:tcPr>
            <w:tcW w:w="1418" w:type="dxa"/>
            <w:noWrap/>
            <w:vAlign w:val="center"/>
            <w:hideMark/>
          </w:tcPr>
          <w:p w14:paraId="7A352BEB" w14:textId="77777777" w:rsidR="007E0CA8" w:rsidRPr="00661CD3" w:rsidRDefault="007E0CA8" w:rsidP="007E0CA8">
            <w:pPr>
              <w:jc w:val="center"/>
              <w:rPr>
                <w:rFonts w:eastAsia="Times New Roman" w:cs="Arial"/>
                <w:noProof/>
                <w:sz w:val="18"/>
                <w:szCs w:val="18"/>
                <w:lang w:val="et-EE"/>
              </w:rPr>
            </w:pPr>
            <w:r w:rsidRPr="00661CD3">
              <w:rPr>
                <w:rFonts w:eastAsia="Times New Roman" w:cs="Arial"/>
                <w:noProof/>
                <w:sz w:val="18"/>
                <w:szCs w:val="18"/>
                <w:lang w:val="et-EE"/>
              </w:rPr>
              <w:t>1 225 358 629</w:t>
            </w:r>
          </w:p>
        </w:tc>
        <w:tc>
          <w:tcPr>
            <w:tcW w:w="1417" w:type="dxa"/>
            <w:noWrap/>
            <w:vAlign w:val="center"/>
            <w:hideMark/>
          </w:tcPr>
          <w:p w14:paraId="6E3A4C8B" w14:textId="77777777" w:rsidR="007E0CA8" w:rsidRPr="00661CD3" w:rsidRDefault="007E0CA8" w:rsidP="007E0CA8">
            <w:pPr>
              <w:jc w:val="center"/>
              <w:rPr>
                <w:rFonts w:eastAsia="Times New Roman" w:cs="Arial"/>
                <w:noProof/>
                <w:sz w:val="18"/>
                <w:szCs w:val="18"/>
                <w:lang w:val="et-EE"/>
              </w:rPr>
            </w:pPr>
            <w:r w:rsidRPr="00661CD3">
              <w:rPr>
                <w:rFonts w:eastAsia="Times New Roman" w:cs="Arial"/>
                <w:noProof/>
                <w:sz w:val="18"/>
                <w:szCs w:val="18"/>
                <w:lang w:val="et-EE"/>
              </w:rPr>
              <w:t>1 331 988 752</w:t>
            </w:r>
          </w:p>
        </w:tc>
        <w:tc>
          <w:tcPr>
            <w:tcW w:w="1418" w:type="dxa"/>
            <w:noWrap/>
            <w:vAlign w:val="center"/>
            <w:hideMark/>
          </w:tcPr>
          <w:p w14:paraId="4D975832" w14:textId="77777777" w:rsidR="007E0CA8" w:rsidRPr="00661CD3" w:rsidRDefault="007E0CA8" w:rsidP="007E0CA8">
            <w:pPr>
              <w:jc w:val="center"/>
              <w:rPr>
                <w:rFonts w:eastAsia="Times New Roman" w:cs="Arial"/>
                <w:noProof/>
                <w:sz w:val="18"/>
                <w:szCs w:val="18"/>
                <w:lang w:val="et-EE"/>
              </w:rPr>
            </w:pPr>
            <w:r w:rsidRPr="00661CD3">
              <w:rPr>
                <w:rFonts w:eastAsia="Times New Roman" w:cs="Arial"/>
                <w:noProof/>
                <w:sz w:val="18"/>
                <w:szCs w:val="18"/>
                <w:lang w:val="et-EE"/>
              </w:rPr>
              <w:t>147 603 848</w:t>
            </w:r>
          </w:p>
        </w:tc>
        <w:tc>
          <w:tcPr>
            <w:tcW w:w="708" w:type="dxa"/>
            <w:noWrap/>
            <w:vAlign w:val="center"/>
            <w:hideMark/>
          </w:tcPr>
          <w:p w14:paraId="421F5EFD" w14:textId="77777777" w:rsidR="007E0CA8" w:rsidRPr="00661CD3" w:rsidRDefault="007E0CA8" w:rsidP="007E0CA8">
            <w:pPr>
              <w:jc w:val="center"/>
              <w:rPr>
                <w:rFonts w:eastAsia="Times New Roman" w:cs="Arial"/>
                <w:noProof/>
                <w:sz w:val="18"/>
                <w:szCs w:val="18"/>
                <w:lang w:val="et-EE"/>
              </w:rPr>
            </w:pPr>
            <w:r w:rsidRPr="00661CD3">
              <w:rPr>
                <w:rFonts w:eastAsia="Times New Roman" w:cs="Arial"/>
                <w:noProof/>
                <w:sz w:val="18"/>
                <w:szCs w:val="18"/>
                <w:lang w:val="et-EE"/>
              </w:rPr>
              <w:t>12</w:t>
            </w:r>
          </w:p>
        </w:tc>
      </w:tr>
    </w:tbl>
    <w:p w14:paraId="4D1A8535" w14:textId="77777777" w:rsidR="001D652A" w:rsidRPr="00661CD3" w:rsidRDefault="001D652A" w:rsidP="004B032F">
      <w:pPr>
        <w:rPr>
          <w:rFonts w:cs="Arial"/>
          <w:noProof/>
          <w:szCs w:val="22"/>
          <w:lang w:val="et-EE"/>
        </w:rPr>
      </w:pPr>
    </w:p>
    <w:p w14:paraId="4E3B3C14" w14:textId="3582F525" w:rsidR="005E37E8" w:rsidRPr="00661CD3" w:rsidRDefault="005E37E8" w:rsidP="005E37E8">
      <w:pPr>
        <w:rPr>
          <w:rFonts w:cs="Arial"/>
          <w:noProof/>
          <w:lang w:val="et-EE"/>
        </w:rPr>
      </w:pPr>
      <w:r w:rsidRPr="00661CD3">
        <w:rPr>
          <w:rFonts w:cs="Arial"/>
          <w:noProof/>
          <w:lang w:val="et-EE"/>
        </w:rPr>
        <w:t xml:space="preserve">Omavalitsuste netovõlakoormus on varieeruv: </w:t>
      </w:r>
      <w:r w:rsidR="00021D5A" w:rsidRPr="00661CD3">
        <w:rPr>
          <w:rFonts w:cs="Arial"/>
          <w:noProof/>
          <w:lang w:val="et-EE"/>
        </w:rPr>
        <w:t>Kiili</w:t>
      </w:r>
      <w:r w:rsidR="00994111" w:rsidRPr="00661CD3">
        <w:rPr>
          <w:rFonts w:cs="Arial"/>
          <w:noProof/>
          <w:lang w:val="et-EE"/>
        </w:rPr>
        <w:t xml:space="preserve"> (aastal 2013 oli see 105</w:t>
      </w:r>
      <w:r w:rsidRPr="00661CD3">
        <w:rPr>
          <w:rFonts w:cs="Arial"/>
          <w:noProof/>
          <w:lang w:val="et-EE"/>
        </w:rPr>
        <w:t>%)</w:t>
      </w:r>
      <w:r w:rsidR="00994111" w:rsidRPr="00661CD3">
        <w:rPr>
          <w:rFonts w:cs="Arial"/>
          <w:noProof/>
          <w:lang w:val="et-EE"/>
        </w:rPr>
        <w:t xml:space="preserve"> ja Harku (73%)</w:t>
      </w:r>
      <w:r w:rsidRPr="00661CD3">
        <w:rPr>
          <w:rFonts w:cs="Arial"/>
          <w:noProof/>
          <w:lang w:val="et-EE"/>
        </w:rPr>
        <w:t xml:space="preserve"> </w:t>
      </w:r>
      <w:r w:rsidR="00021D5A" w:rsidRPr="00661CD3">
        <w:rPr>
          <w:rFonts w:cs="Arial"/>
          <w:noProof/>
          <w:lang w:val="et-EE"/>
        </w:rPr>
        <w:t>on</w:t>
      </w:r>
      <w:r w:rsidRPr="00661CD3">
        <w:rPr>
          <w:rFonts w:cs="Arial"/>
          <w:noProof/>
          <w:lang w:val="et-EE"/>
        </w:rPr>
        <w:t xml:space="preserve"> oma laenuvõimekuse 2012. aasta seisuga ammendanud, </w:t>
      </w:r>
      <w:r w:rsidR="00994111" w:rsidRPr="00661CD3">
        <w:rPr>
          <w:rFonts w:cs="Arial"/>
          <w:noProof/>
          <w:lang w:val="et-EE"/>
        </w:rPr>
        <w:t xml:space="preserve">ka teistel on see suhteliselt kõrge. </w:t>
      </w:r>
      <w:r w:rsidRPr="00661CD3">
        <w:rPr>
          <w:rFonts w:cs="Arial"/>
          <w:noProof/>
          <w:lang w:val="et-EE"/>
        </w:rPr>
        <w:t xml:space="preserve">Seega võib öelda, et </w:t>
      </w:r>
      <w:r w:rsidR="00661CD3">
        <w:rPr>
          <w:rFonts w:cs="Arial"/>
          <w:noProof/>
          <w:lang w:val="et-EE"/>
        </w:rPr>
        <w:t xml:space="preserve">kahel </w:t>
      </w:r>
      <w:r w:rsidR="00021D5A" w:rsidRPr="00661CD3">
        <w:rPr>
          <w:rFonts w:cs="Arial"/>
          <w:noProof/>
          <w:lang w:val="et-EE"/>
        </w:rPr>
        <w:t>NVK omavalitsusel</w:t>
      </w:r>
      <w:r w:rsidRPr="00661CD3">
        <w:rPr>
          <w:rFonts w:cs="Arial"/>
          <w:noProof/>
          <w:lang w:val="et-EE"/>
        </w:rPr>
        <w:t xml:space="preserve"> on uute laenude </w:t>
      </w:r>
      <w:r w:rsidR="00994111" w:rsidRPr="00661CD3">
        <w:rPr>
          <w:rFonts w:cs="Arial"/>
          <w:noProof/>
          <w:lang w:val="et-EE"/>
        </w:rPr>
        <w:t>võtmise võimekus</w:t>
      </w:r>
      <w:r w:rsidR="00661CD3">
        <w:rPr>
          <w:rFonts w:cs="Arial"/>
          <w:noProof/>
          <w:lang w:val="et-EE"/>
        </w:rPr>
        <w:t xml:space="preserve"> piiratud ja kahel mõistlikul tasemel</w:t>
      </w:r>
      <w:r w:rsidR="00021D5A" w:rsidRPr="00661CD3">
        <w:rPr>
          <w:rFonts w:cs="Arial"/>
          <w:noProof/>
          <w:lang w:val="et-EE"/>
        </w:rPr>
        <w:t xml:space="preserve"> (tabel 1</w:t>
      </w:r>
      <w:r w:rsidRPr="00661CD3">
        <w:rPr>
          <w:rFonts w:cs="Arial"/>
          <w:noProof/>
          <w:lang w:val="et-EE"/>
        </w:rPr>
        <w:t>).</w:t>
      </w:r>
    </w:p>
    <w:p w14:paraId="517CAB19" w14:textId="77777777" w:rsidR="005E37E8" w:rsidRPr="00661CD3" w:rsidRDefault="005E37E8" w:rsidP="005E37E8">
      <w:pPr>
        <w:rPr>
          <w:rFonts w:cs="Arial"/>
          <w:noProof/>
          <w:lang w:val="et-EE"/>
        </w:rPr>
      </w:pPr>
    </w:p>
    <w:p w14:paraId="36BCC423" w14:textId="1C348B67" w:rsidR="005E37E8" w:rsidRPr="00661CD3" w:rsidRDefault="00971106" w:rsidP="00971106">
      <w:pPr>
        <w:pStyle w:val="Pealdis"/>
        <w:rPr>
          <w:rFonts w:cs="Arial"/>
          <w:noProof/>
          <w:lang w:val="et-EE"/>
        </w:rPr>
      </w:pPr>
      <w:bookmarkStart w:id="16" w:name="_Toc279676433"/>
      <w:bookmarkStart w:id="17" w:name="_Toc279676493"/>
      <w:bookmarkStart w:id="18" w:name="_Toc280612618"/>
      <w:r w:rsidRPr="00661CD3">
        <w:rPr>
          <w:noProof/>
          <w:lang w:val="et-EE"/>
        </w:rPr>
        <w:t xml:space="preserve">Tabel </w:t>
      </w:r>
      <w:r w:rsidR="00BC29C8" w:rsidRPr="00661CD3">
        <w:rPr>
          <w:noProof/>
          <w:lang w:val="et-EE"/>
        </w:rPr>
        <w:fldChar w:fldCharType="begin"/>
      </w:r>
      <w:r w:rsidR="00BC29C8" w:rsidRPr="00661CD3">
        <w:rPr>
          <w:noProof/>
          <w:lang w:val="et-EE"/>
        </w:rPr>
        <w:instrText xml:space="preserve"> SEQ Tabel \* ARABIC </w:instrText>
      </w:r>
      <w:r w:rsidR="00BC29C8" w:rsidRPr="00661CD3">
        <w:rPr>
          <w:noProof/>
          <w:lang w:val="et-EE"/>
        </w:rPr>
        <w:fldChar w:fldCharType="separate"/>
      </w:r>
      <w:r w:rsidR="00DA31D9" w:rsidRPr="00661CD3">
        <w:rPr>
          <w:noProof/>
          <w:lang w:val="et-EE"/>
        </w:rPr>
        <w:t>2</w:t>
      </w:r>
      <w:r w:rsidR="00BC29C8" w:rsidRPr="00661CD3">
        <w:rPr>
          <w:noProof/>
          <w:lang w:val="et-EE"/>
        </w:rPr>
        <w:fldChar w:fldCharType="end"/>
      </w:r>
      <w:r w:rsidRPr="00661CD3">
        <w:rPr>
          <w:noProof/>
          <w:lang w:val="et-EE"/>
        </w:rPr>
        <w:t xml:space="preserve">. </w:t>
      </w:r>
      <w:r w:rsidR="005E37E8" w:rsidRPr="00661CD3">
        <w:rPr>
          <w:rFonts w:cs="Arial"/>
          <w:b w:val="0"/>
          <w:noProof/>
          <w:lang w:val="et-EE"/>
        </w:rPr>
        <w:t>Omavali</w:t>
      </w:r>
      <w:r w:rsidR="00994111" w:rsidRPr="00661CD3">
        <w:rPr>
          <w:rFonts w:cs="Arial"/>
          <w:b w:val="0"/>
          <w:noProof/>
          <w:lang w:val="et-EE"/>
        </w:rPr>
        <w:t>tsuste netovõlakoormus 2007–2013</w:t>
      </w:r>
      <w:r w:rsidR="005E37E8" w:rsidRPr="00661CD3">
        <w:rPr>
          <w:rFonts w:cs="Arial"/>
          <w:b w:val="0"/>
          <w:noProof/>
          <w:lang w:val="et-EE"/>
        </w:rPr>
        <w:t xml:space="preserve"> protsentides</w:t>
      </w:r>
      <w:r w:rsidR="005E37E8" w:rsidRPr="00661CD3">
        <w:rPr>
          <w:rStyle w:val="Allmrkuseviide"/>
          <w:rFonts w:cs="Arial"/>
          <w:b w:val="0"/>
          <w:noProof/>
          <w:lang w:val="et-EE"/>
        </w:rPr>
        <w:footnoteReference w:id="5"/>
      </w:r>
      <w:bookmarkEnd w:id="16"/>
      <w:bookmarkEnd w:id="17"/>
      <w:bookmarkEnd w:id="18"/>
    </w:p>
    <w:p w14:paraId="02BD3555" w14:textId="77777777" w:rsidR="005E37E8" w:rsidRPr="00661CD3" w:rsidRDefault="005E37E8" w:rsidP="005E37E8">
      <w:pPr>
        <w:rPr>
          <w:rFonts w:cs="Arial"/>
          <w:noProof/>
          <w:lang w:val="et-EE"/>
        </w:rPr>
      </w:pPr>
    </w:p>
    <w:tbl>
      <w:tblPr>
        <w:tblStyle w:val="Kontuurtabel"/>
        <w:tblW w:w="9072" w:type="dxa"/>
        <w:tblInd w:w="108" w:type="dxa"/>
        <w:tblLayout w:type="fixed"/>
        <w:tblLook w:val="04A0" w:firstRow="1" w:lastRow="0" w:firstColumn="1" w:lastColumn="0" w:noHBand="0" w:noVBand="1"/>
      </w:tblPr>
      <w:tblGrid>
        <w:gridCol w:w="2268"/>
        <w:gridCol w:w="993"/>
        <w:gridCol w:w="992"/>
        <w:gridCol w:w="992"/>
        <w:gridCol w:w="992"/>
        <w:gridCol w:w="993"/>
        <w:gridCol w:w="992"/>
        <w:gridCol w:w="850"/>
      </w:tblGrid>
      <w:tr w:rsidR="00994111" w:rsidRPr="00661CD3" w14:paraId="2DE11292" w14:textId="77777777" w:rsidTr="00994111">
        <w:tc>
          <w:tcPr>
            <w:tcW w:w="2268" w:type="dxa"/>
            <w:noWrap/>
            <w:hideMark/>
          </w:tcPr>
          <w:p w14:paraId="2FB39D5A" w14:textId="59E109E1" w:rsidR="00994111" w:rsidRPr="00661CD3" w:rsidRDefault="00512CE7" w:rsidP="005E37E8">
            <w:pPr>
              <w:rPr>
                <w:rFonts w:eastAsia="Times New Roman" w:cs="Arial"/>
                <w:noProof/>
                <w:sz w:val="18"/>
                <w:szCs w:val="18"/>
                <w:lang w:val="et-EE"/>
              </w:rPr>
            </w:pPr>
            <w:r w:rsidRPr="00661CD3">
              <w:rPr>
                <w:rFonts w:eastAsia="Times New Roman" w:cs="Arial"/>
                <w:b/>
                <w:noProof/>
                <w:sz w:val="18"/>
                <w:szCs w:val="18"/>
                <w:lang w:val="et-EE"/>
              </w:rPr>
              <w:t>KOV</w:t>
            </w:r>
          </w:p>
        </w:tc>
        <w:tc>
          <w:tcPr>
            <w:tcW w:w="993" w:type="dxa"/>
            <w:noWrap/>
            <w:hideMark/>
          </w:tcPr>
          <w:p w14:paraId="2C1A9C8A" w14:textId="77777777" w:rsidR="00994111" w:rsidRPr="00661CD3" w:rsidRDefault="00994111" w:rsidP="005E37E8">
            <w:pPr>
              <w:jc w:val="center"/>
              <w:rPr>
                <w:rFonts w:eastAsia="Times New Roman" w:cs="Arial"/>
                <w:b/>
                <w:noProof/>
                <w:sz w:val="18"/>
                <w:szCs w:val="18"/>
                <w:lang w:val="et-EE"/>
              </w:rPr>
            </w:pPr>
            <w:r w:rsidRPr="00661CD3">
              <w:rPr>
                <w:rFonts w:eastAsia="Times New Roman" w:cs="Arial"/>
                <w:b/>
                <w:noProof/>
                <w:sz w:val="18"/>
                <w:szCs w:val="18"/>
                <w:lang w:val="et-EE"/>
              </w:rPr>
              <w:t>2007</w:t>
            </w:r>
          </w:p>
        </w:tc>
        <w:tc>
          <w:tcPr>
            <w:tcW w:w="992" w:type="dxa"/>
            <w:noWrap/>
            <w:hideMark/>
          </w:tcPr>
          <w:p w14:paraId="13F413E8" w14:textId="77777777" w:rsidR="00994111" w:rsidRPr="00661CD3" w:rsidRDefault="00994111" w:rsidP="005E37E8">
            <w:pPr>
              <w:jc w:val="center"/>
              <w:rPr>
                <w:rFonts w:eastAsia="Times New Roman" w:cs="Arial"/>
                <w:b/>
                <w:noProof/>
                <w:sz w:val="18"/>
                <w:szCs w:val="18"/>
                <w:lang w:val="et-EE"/>
              </w:rPr>
            </w:pPr>
            <w:r w:rsidRPr="00661CD3">
              <w:rPr>
                <w:rFonts w:eastAsia="Times New Roman" w:cs="Arial"/>
                <w:b/>
                <w:noProof/>
                <w:sz w:val="18"/>
                <w:szCs w:val="18"/>
                <w:lang w:val="et-EE"/>
              </w:rPr>
              <w:t>2008</w:t>
            </w:r>
          </w:p>
        </w:tc>
        <w:tc>
          <w:tcPr>
            <w:tcW w:w="992" w:type="dxa"/>
            <w:noWrap/>
            <w:hideMark/>
          </w:tcPr>
          <w:p w14:paraId="15AC607C" w14:textId="77777777" w:rsidR="00994111" w:rsidRPr="00661CD3" w:rsidRDefault="00994111" w:rsidP="005E37E8">
            <w:pPr>
              <w:jc w:val="center"/>
              <w:rPr>
                <w:rFonts w:eastAsia="Times New Roman" w:cs="Arial"/>
                <w:b/>
                <w:noProof/>
                <w:sz w:val="18"/>
                <w:szCs w:val="18"/>
                <w:lang w:val="et-EE"/>
              </w:rPr>
            </w:pPr>
            <w:r w:rsidRPr="00661CD3">
              <w:rPr>
                <w:rFonts w:eastAsia="Times New Roman" w:cs="Arial"/>
                <w:b/>
                <w:noProof/>
                <w:sz w:val="18"/>
                <w:szCs w:val="18"/>
                <w:lang w:val="et-EE"/>
              </w:rPr>
              <w:t>2009</w:t>
            </w:r>
          </w:p>
        </w:tc>
        <w:tc>
          <w:tcPr>
            <w:tcW w:w="992" w:type="dxa"/>
            <w:noWrap/>
            <w:hideMark/>
          </w:tcPr>
          <w:p w14:paraId="10FE272D" w14:textId="77777777" w:rsidR="00994111" w:rsidRPr="00661CD3" w:rsidRDefault="00994111" w:rsidP="005E37E8">
            <w:pPr>
              <w:jc w:val="center"/>
              <w:rPr>
                <w:rFonts w:eastAsia="Times New Roman" w:cs="Arial"/>
                <w:b/>
                <w:noProof/>
                <w:sz w:val="18"/>
                <w:szCs w:val="18"/>
                <w:lang w:val="et-EE"/>
              </w:rPr>
            </w:pPr>
            <w:r w:rsidRPr="00661CD3">
              <w:rPr>
                <w:rFonts w:eastAsia="Times New Roman" w:cs="Arial"/>
                <w:b/>
                <w:noProof/>
                <w:sz w:val="18"/>
                <w:szCs w:val="18"/>
                <w:lang w:val="et-EE"/>
              </w:rPr>
              <w:t>2010</w:t>
            </w:r>
          </w:p>
        </w:tc>
        <w:tc>
          <w:tcPr>
            <w:tcW w:w="993" w:type="dxa"/>
          </w:tcPr>
          <w:p w14:paraId="5AD1BD0C" w14:textId="3D9376AD" w:rsidR="00994111" w:rsidRPr="00661CD3" w:rsidRDefault="00994111" w:rsidP="005E37E8">
            <w:pPr>
              <w:jc w:val="center"/>
              <w:rPr>
                <w:rFonts w:eastAsia="Times New Roman" w:cs="Arial"/>
                <w:b/>
                <w:noProof/>
                <w:sz w:val="18"/>
                <w:szCs w:val="18"/>
                <w:lang w:val="et-EE"/>
              </w:rPr>
            </w:pPr>
            <w:r w:rsidRPr="00661CD3">
              <w:rPr>
                <w:rFonts w:eastAsia="Times New Roman" w:cs="Arial"/>
                <w:b/>
                <w:noProof/>
                <w:sz w:val="18"/>
                <w:szCs w:val="18"/>
                <w:lang w:val="et-EE"/>
              </w:rPr>
              <w:t>2011</w:t>
            </w:r>
          </w:p>
        </w:tc>
        <w:tc>
          <w:tcPr>
            <w:tcW w:w="992" w:type="dxa"/>
          </w:tcPr>
          <w:p w14:paraId="635DD2E4" w14:textId="239388F4" w:rsidR="00994111" w:rsidRPr="00661CD3" w:rsidRDefault="00994111" w:rsidP="005E37E8">
            <w:pPr>
              <w:jc w:val="center"/>
              <w:rPr>
                <w:rFonts w:eastAsia="Times New Roman" w:cs="Arial"/>
                <w:b/>
                <w:noProof/>
                <w:sz w:val="18"/>
                <w:szCs w:val="18"/>
                <w:lang w:val="et-EE"/>
              </w:rPr>
            </w:pPr>
            <w:r w:rsidRPr="00661CD3">
              <w:rPr>
                <w:rFonts w:eastAsia="Times New Roman" w:cs="Arial"/>
                <w:b/>
                <w:noProof/>
                <w:sz w:val="18"/>
                <w:szCs w:val="18"/>
                <w:lang w:val="et-EE"/>
              </w:rPr>
              <w:t>2012</w:t>
            </w:r>
          </w:p>
        </w:tc>
        <w:tc>
          <w:tcPr>
            <w:tcW w:w="850" w:type="dxa"/>
          </w:tcPr>
          <w:p w14:paraId="2571D8C7" w14:textId="4D7EDA45" w:rsidR="00994111" w:rsidRPr="00661CD3" w:rsidRDefault="00994111" w:rsidP="005E37E8">
            <w:pPr>
              <w:jc w:val="center"/>
              <w:rPr>
                <w:rFonts w:eastAsia="Times New Roman" w:cs="Arial"/>
                <w:b/>
                <w:noProof/>
                <w:sz w:val="18"/>
                <w:szCs w:val="18"/>
                <w:lang w:val="et-EE"/>
              </w:rPr>
            </w:pPr>
            <w:r w:rsidRPr="00661CD3">
              <w:rPr>
                <w:rFonts w:eastAsia="Times New Roman" w:cs="Arial"/>
                <w:b/>
                <w:noProof/>
                <w:sz w:val="18"/>
                <w:szCs w:val="18"/>
                <w:lang w:val="et-EE"/>
              </w:rPr>
              <w:t>2013</w:t>
            </w:r>
          </w:p>
        </w:tc>
      </w:tr>
      <w:tr w:rsidR="00994111" w:rsidRPr="00661CD3" w14:paraId="0C1FE098" w14:textId="77777777" w:rsidTr="00994111">
        <w:tc>
          <w:tcPr>
            <w:tcW w:w="2268" w:type="dxa"/>
            <w:noWrap/>
            <w:hideMark/>
          </w:tcPr>
          <w:p w14:paraId="4A6C7A6D" w14:textId="77777777" w:rsidR="00994111" w:rsidRPr="00661CD3" w:rsidRDefault="00994111" w:rsidP="005E37E8">
            <w:pPr>
              <w:rPr>
                <w:rFonts w:eastAsia="Times New Roman" w:cs="Arial"/>
                <w:noProof/>
                <w:color w:val="333333"/>
                <w:sz w:val="18"/>
                <w:szCs w:val="18"/>
                <w:lang w:val="et-EE"/>
              </w:rPr>
            </w:pPr>
            <w:r w:rsidRPr="00661CD3">
              <w:rPr>
                <w:rFonts w:eastAsia="Times New Roman" w:cs="Arial"/>
                <w:noProof/>
                <w:color w:val="333333"/>
                <w:sz w:val="18"/>
                <w:szCs w:val="18"/>
                <w:lang w:val="et-EE"/>
              </w:rPr>
              <w:t>Harku</w:t>
            </w:r>
          </w:p>
        </w:tc>
        <w:tc>
          <w:tcPr>
            <w:tcW w:w="993" w:type="dxa"/>
            <w:noWrap/>
            <w:hideMark/>
          </w:tcPr>
          <w:p w14:paraId="5A249225" w14:textId="77777777" w:rsidR="00994111" w:rsidRPr="00661CD3" w:rsidRDefault="00994111" w:rsidP="005E37E8">
            <w:pPr>
              <w:jc w:val="center"/>
              <w:rPr>
                <w:rFonts w:eastAsia="Times New Roman" w:cs="Arial"/>
                <w:noProof/>
                <w:sz w:val="18"/>
                <w:szCs w:val="18"/>
                <w:lang w:val="et-EE"/>
              </w:rPr>
            </w:pPr>
            <w:r w:rsidRPr="00661CD3">
              <w:rPr>
                <w:rFonts w:eastAsia="Times New Roman" w:cs="Arial"/>
                <w:noProof/>
                <w:sz w:val="18"/>
                <w:szCs w:val="18"/>
                <w:lang w:val="et-EE"/>
              </w:rPr>
              <w:t>54</w:t>
            </w:r>
          </w:p>
        </w:tc>
        <w:tc>
          <w:tcPr>
            <w:tcW w:w="992" w:type="dxa"/>
            <w:noWrap/>
            <w:hideMark/>
          </w:tcPr>
          <w:p w14:paraId="48076C22" w14:textId="77777777" w:rsidR="00994111" w:rsidRPr="00661CD3" w:rsidRDefault="00994111" w:rsidP="005E37E8">
            <w:pPr>
              <w:jc w:val="center"/>
              <w:rPr>
                <w:rFonts w:eastAsia="Times New Roman" w:cs="Arial"/>
                <w:noProof/>
                <w:sz w:val="18"/>
                <w:szCs w:val="18"/>
                <w:lang w:val="et-EE"/>
              </w:rPr>
            </w:pPr>
            <w:r w:rsidRPr="00661CD3">
              <w:rPr>
                <w:rFonts w:eastAsia="Times New Roman" w:cs="Arial"/>
                <w:noProof/>
                <w:sz w:val="18"/>
                <w:szCs w:val="18"/>
                <w:lang w:val="et-EE"/>
              </w:rPr>
              <w:t>61</w:t>
            </w:r>
          </w:p>
        </w:tc>
        <w:tc>
          <w:tcPr>
            <w:tcW w:w="992" w:type="dxa"/>
            <w:noWrap/>
            <w:hideMark/>
          </w:tcPr>
          <w:p w14:paraId="5FCC3442" w14:textId="77777777" w:rsidR="00994111" w:rsidRPr="00661CD3" w:rsidRDefault="00994111" w:rsidP="005E37E8">
            <w:pPr>
              <w:jc w:val="center"/>
              <w:rPr>
                <w:rFonts w:eastAsia="Times New Roman" w:cs="Arial"/>
                <w:noProof/>
                <w:sz w:val="18"/>
                <w:szCs w:val="18"/>
                <w:lang w:val="et-EE"/>
              </w:rPr>
            </w:pPr>
            <w:r w:rsidRPr="00661CD3">
              <w:rPr>
                <w:rFonts w:eastAsia="Times New Roman" w:cs="Arial"/>
                <w:noProof/>
                <w:sz w:val="18"/>
                <w:szCs w:val="18"/>
                <w:lang w:val="et-EE"/>
              </w:rPr>
              <w:t>58</w:t>
            </w:r>
          </w:p>
        </w:tc>
        <w:tc>
          <w:tcPr>
            <w:tcW w:w="992" w:type="dxa"/>
            <w:noWrap/>
            <w:hideMark/>
          </w:tcPr>
          <w:p w14:paraId="37FDB4FF" w14:textId="77777777" w:rsidR="00994111" w:rsidRPr="00661CD3" w:rsidRDefault="00994111" w:rsidP="005E37E8">
            <w:pPr>
              <w:jc w:val="center"/>
              <w:rPr>
                <w:rFonts w:eastAsia="Times New Roman" w:cs="Arial"/>
                <w:noProof/>
                <w:sz w:val="18"/>
                <w:szCs w:val="18"/>
                <w:lang w:val="et-EE"/>
              </w:rPr>
            </w:pPr>
            <w:r w:rsidRPr="00661CD3">
              <w:rPr>
                <w:rFonts w:eastAsia="Times New Roman" w:cs="Arial"/>
                <w:noProof/>
                <w:sz w:val="18"/>
                <w:szCs w:val="18"/>
                <w:lang w:val="et-EE"/>
              </w:rPr>
              <w:t>53</w:t>
            </w:r>
          </w:p>
        </w:tc>
        <w:tc>
          <w:tcPr>
            <w:tcW w:w="993" w:type="dxa"/>
          </w:tcPr>
          <w:p w14:paraId="46CB22FE" w14:textId="5D3CA98E" w:rsidR="00994111" w:rsidRPr="00661CD3" w:rsidRDefault="00994111" w:rsidP="005E37E8">
            <w:pPr>
              <w:jc w:val="center"/>
              <w:rPr>
                <w:rFonts w:eastAsia="Times New Roman" w:cs="Arial"/>
                <w:noProof/>
                <w:sz w:val="18"/>
                <w:szCs w:val="18"/>
                <w:lang w:val="et-EE"/>
              </w:rPr>
            </w:pPr>
            <w:r w:rsidRPr="00661CD3">
              <w:rPr>
                <w:rFonts w:eastAsia="Times New Roman" w:cs="Arial"/>
                <w:noProof/>
                <w:sz w:val="18"/>
                <w:szCs w:val="18"/>
                <w:lang w:val="et-EE"/>
              </w:rPr>
              <w:t>43</w:t>
            </w:r>
          </w:p>
        </w:tc>
        <w:tc>
          <w:tcPr>
            <w:tcW w:w="992" w:type="dxa"/>
          </w:tcPr>
          <w:p w14:paraId="6E9D6FBC" w14:textId="6DF9C896" w:rsidR="00994111" w:rsidRPr="00661CD3" w:rsidRDefault="00994111" w:rsidP="005E37E8">
            <w:pPr>
              <w:jc w:val="center"/>
              <w:rPr>
                <w:rFonts w:eastAsia="Times New Roman" w:cs="Arial"/>
                <w:noProof/>
                <w:sz w:val="18"/>
                <w:szCs w:val="18"/>
                <w:lang w:val="et-EE"/>
              </w:rPr>
            </w:pPr>
            <w:r w:rsidRPr="00661CD3">
              <w:rPr>
                <w:rFonts w:eastAsia="Times New Roman" w:cs="Arial"/>
                <w:noProof/>
                <w:sz w:val="18"/>
                <w:szCs w:val="18"/>
                <w:lang w:val="et-EE"/>
              </w:rPr>
              <w:t>36</w:t>
            </w:r>
          </w:p>
        </w:tc>
        <w:tc>
          <w:tcPr>
            <w:tcW w:w="850" w:type="dxa"/>
          </w:tcPr>
          <w:p w14:paraId="6900A904" w14:textId="5FBA8657" w:rsidR="00994111" w:rsidRPr="00661CD3" w:rsidRDefault="00994111" w:rsidP="005E37E8">
            <w:pPr>
              <w:jc w:val="center"/>
              <w:rPr>
                <w:rFonts w:eastAsia="Times New Roman" w:cs="Arial"/>
                <w:noProof/>
                <w:sz w:val="18"/>
                <w:szCs w:val="18"/>
                <w:lang w:val="et-EE"/>
              </w:rPr>
            </w:pPr>
            <w:r w:rsidRPr="00661CD3">
              <w:rPr>
                <w:rFonts w:eastAsia="Times New Roman" w:cs="Arial"/>
                <w:noProof/>
                <w:sz w:val="18"/>
                <w:szCs w:val="18"/>
                <w:lang w:val="et-EE"/>
              </w:rPr>
              <w:t>73%</w:t>
            </w:r>
          </w:p>
        </w:tc>
      </w:tr>
      <w:tr w:rsidR="00994111" w:rsidRPr="00661CD3" w14:paraId="52DF6BDE" w14:textId="77777777" w:rsidTr="00994111">
        <w:tc>
          <w:tcPr>
            <w:tcW w:w="2268" w:type="dxa"/>
            <w:noWrap/>
            <w:hideMark/>
          </w:tcPr>
          <w:p w14:paraId="0D369844" w14:textId="77777777" w:rsidR="00994111" w:rsidRPr="00661CD3" w:rsidRDefault="00994111" w:rsidP="005E37E8">
            <w:pPr>
              <w:rPr>
                <w:rFonts w:eastAsia="Times New Roman" w:cs="Arial"/>
                <w:noProof/>
                <w:color w:val="333333"/>
                <w:sz w:val="18"/>
                <w:szCs w:val="18"/>
                <w:lang w:val="et-EE"/>
              </w:rPr>
            </w:pPr>
            <w:r w:rsidRPr="00661CD3">
              <w:rPr>
                <w:rFonts w:eastAsia="Times New Roman" w:cs="Arial"/>
                <w:noProof/>
                <w:color w:val="333333"/>
                <w:sz w:val="18"/>
                <w:szCs w:val="18"/>
                <w:lang w:val="et-EE"/>
              </w:rPr>
              <w:t>Kiili</w:t>
            </w:r>
          </w:p>
        </w:tc>
        <w:tc>
          <w:tcPr>
            <w:tcW w:w="993" w:type="dxa"/>
            <w:noWrap/>
            <w:hideMark/>
          </w:tcPr>
          <w:p w14:paraId="0D7A4963" w14:textId="77777777" w:rsidR="00994111" w:rsidRPr="00661CD3" w:rsidRDefault="00994111" w:rsidP="005E37E8">
            <w:pPr>
              <w:jc w:val="center"/>
              <w:rPr>
                <w:rFonts w:eastAsia="Times New Roman" w:cs="Arial"/>
                <w:noProof/>
                <w:sz w:val="18"/>
                <w:szCs w:val="18"/>
                <w:lang w:val="et-EE"/>
              </w:rPr>
            </w:pPr>
            <w:r w:rsidRPr="00661CD3">
              <w:rPr>
                <w:rFonts w:eastAsia="Times New Roman" w:cs="Arial"/>
                <w:noProof/>
                <w:sz w:val="18"/>
                <w:szCs w:val="18"/>
                <w:lang w:val="et-EE"/>
              </w:rPr>
              <w:t>200</w:t>
            </w:r>
          </w:p>
        </w:tc>
        <w:tc>
          <w:tcPr>
            <w:tcW w:w="992" w:type="dxa"/>
            <w:noWrap/>
            <w:hideMark/>
          </w:tcPr>
          <w:p w14:paraId="275E2645" w14:textId="77777777" w:rsidR="00994111" w:rsidRPr="00661CD3" w:rsidRDefault="00994111" w:rsidP="005E37E8">
            <w:pPr>
              <w:jc w:val="center"/>
              <w:rPr>
                <w:rFonts w:eastAsia="Times New Roman" w:cs="Arial"/>
                <w:noProof/>
                <w:sz w:val="18"/>
                <w:szCs w:val="18"/>
                <w:lang w:val="et-EE"/>
              </w:rPr>
            </w:pPr>
            <w:r w:rsidRPr="00661CD3">
              <w:rPr>
                <w:rFonts w:eastAsia="Times New Roman" w:cs="Arial"/>
                <w:noProof/>
                <w:sz w:val="18"/>
                <w:szCs w:val="18"/>
                <w:lang w:val="et-EE"/>
              </w:rPr>
              <w:t>164</w:t>
            </w:r>
          </w:p>
        </w:tc>
        <w:tc>
          <w:tcPr>
            <w:tcW w:w="992" w:type="dxa"/>
            <w:noWrap/>
            <w:hideMark/>
          </w:tcPr>
          <w:p w14:paraId="61EEED98" w14:textId="77777777" w:rsidR="00994111" w:rsidRPr="00661CD3" w:rsidRDefault="00994111" w:rsidP="005E37E8">
            <w:pPr>
              <w:jc w:val="center"/>
              <w:rPr>
                <w:rFonts w:eastAsia="Times New Roman" w:cs="Arial"/>
                <w:noProof/>
                <w:sz w:val="18"/>
                <w:szCs w:val="18"/>
                <w:lang w:val="et-EE"/>
              </w:rPr>
            </w:pPr>
            <w:r w:rsidRPr="00661CD3">
              <w:rPr>
                <w:rFonts w:eastAsia="Times New Roman" w:cs="Arial"/>
                <w:noProof/>
                <w:sz w:val="18"/>
                <w:szCs w:val="18"/>
                <w:lang w:val="et-EE"/>
              </w:rPr>
              <w:t>162</w:t>
            </w:r>
          </w:p>
        </w:tc>
        <w:tc>
          <w:tcPr>
            <w:tcW w:w="992" w:type="dxa"/>
            <w:noWrap/>
            <w:hideMark/>
          </w:tcPr>
          <w:p w14:paraId="261DD9D4" w14:textId="77777777" w:rsidR="00994111" w:rsidRPr="00661CD3" w:rsidRDefault="00994111" w:rsidP="005E37E8">
            <w:pPr>
              <w:jc w:val="center"/>
              <w:rPr>
                <w:rFonts w:eastAsia="Times New Roman" w:cs="Arial"/>
                <w:noProof/>
                <w:sz w:val="18"/>
                <w:szCs w:val="18"/>
                <w:lang w:val="et-EE"/>
              </w:rPr>
            </w:pPr>
            <w:r w:rsidRPr="00661CD3">
              <w:rPr>
                <w:rFonts w:eastAsia="Times New Roman" w:cs="Arial"/>
                <w:noProof/>
                <w:sz w:val="18"/>
                <w:szCs w:val="18"/>
                <w:lang w:val="et-EE"/>
              </w:rPr>
              <w:t>148</w:t>
            </w:r>
          </w:p>
        </w:tc>
        <w:tc>
          <w:tcPr>
            <w:tcW w:w="993" w:type="dxa"/>
          </w:tcPr>
          <w:p w14:paraId="75ECA953" w14:textId="7B419D33" w:rsidR="00994111" w:rsidRPr="00661CD3" w:rsidRDefault="00994111" w:rsidP="005E37E8">
            <w:pPr>
              <w:jc w:val="center"/>
              <w:rPr>
                <w:rFonts w:eastAsia="Times New Roman" w:cs="Arial"/>
                <w:noProof/>
                <w:sz w:val="18"/>
                <w:szCs w:val="18"/>
                <w:lang w:val="et-EE"/>
              </w:rPr>
            </w:pPr>
            <w:r w:rsidRPr="00661CD3">
              <w:rPr>
                <w:rFonts w:eastAsia="Times New Roman" w:cs="Arial"/>
                <w:noProof/>
                <w:sz w:val="18"/>
                <w:szCs w:val="18"/>
                <w:lang w:val="et-EE"/>
              </w:rPr>
              <w:t>125</w:t>
            </w:r>
          </w:p>
        </w:tc>
        <w:tc>
          <w:tcPr>
            <w:tcW w:w="992" w:type="dxa"/>
          </w:tcPr>
          <w:p w14:paraId="7B37A2BA" w14:textId="22911B6E" w:rsidR="00994111" w:rsidRPr="00661CD3" w:rsidRDefault="00994111" w:rsidP="005E37E8">
            <w:pPr>
              <w:jc w:val="center"/>
              <w:rPr>
                <w:rFonts w:eastAsia="Times New Roman" w:cs="Arial"/>
                <w:noProof/>
                <w:sz w:val="18"/>
                <w:szCs w:val="18"/>
                <w:lang w:val="et-EE"/>
              </w:rPr>
            </w:pPr>
            <w:r w:rsidRPr="00661CD3">
              <w:rPr>
                <w:rFonts w:eastAsia="Times New Roman" w:cs="Arial"/>
                <w:noProof/>
                <w:sz w:val="18"/>
                <w:szCs w:val="18"/>
                <w:lang w:val="et-EE"/>
              </w:rPr>
              <w:t>107</w:t>
            </w:r>
          </w:p>
        </w:tc>
        <w:tc>
          <w:tcPr>
            <w:tcW w:w="850" w:type="dxa"/>
          </w:tcPr>
          <w:p w14:paraId="7405DF07" w14:textId="11C0A7B4" w:rsidR="00994111" w:rsidRPr="00661CD3" w:rsidRDefault="00994111" w:rsidP="005E37E8">
            <w:pPr>
              <w:jc w:val="center"/>
              <w:rPr>
                <w:rFonts w:eastAsia="Times New Roman" w:cs="Arial"/>
                <w:noProof/>
                <w:sz w:val="18"/>
                <w:szCs w:val="18"/>
                <w:lang w:val="et-EE"/>
              </w:rPr>
            </w:pPr>
            <w:r w:rsidRPr="00661CD3">
              <w:rPr>
                <w:rFonts w:eastAsia="Times New Roman" w:cs="Arial"/>
                <w:noProof/>
                <w:sz w:val="18"/>
                <w:szCs w:val="18"/>
                <w:lang w:val="et-EE"/>
              </w:rPr>
              <w:t>105%</w:t>
            </w:r>
          </w:p>
        </w:tc>
      </w:tr>
      <w:tr w:rsidR="00994111" w:rsidRPr="00661CD3" w14:paraId="2A1F148E" w14:textId="77777777" w:rsidTr="00994111">
        <w:tc>
          <w:tcPr>
            <w:tcW w:w="2268" w:type="dxa"/>
            <w:noWrap/>
            <w:hideMark/>
          </w:tcPr>
          <w:p w14:paraId="13928C34" w14:textId="77777777" w:rsidR="00994111" w:rsidRPr="00661CD3" w:rsidRDefault="00994111" w:rsidP="005E37E8">
            <w:pPr>
              <w:rPr>
                <w:rFonts w:eastAsia="Times New Roman" w:cs="Arial"/>
                <w:noProof/>
                <w:color w:val="333333"/>
                <w:sz w:val="18"/>
                <w:szCs w:val="18"/>
                <w:lang w:val="et-EE"/>
              </w:rPr>
            </w:pPr>
            <w:r w:rsidRPr="00661CD3">
              <w:rPr>
                <w:rFonts w:eastAsia="Times New Roman" w:cs="Arial"/>
                <w:noProof/>
                <w:color w:val="333333"/>
                <w:sz w:val="18"/>
                <w:szCs w:val="18"/>
                <w:lang w:val="et-EE"/>
              </w:rPr>
              <w:t>Saku</w:t>
            </w:r>
          </w:p>
        </w:tc>
        <w:tc>
          <w:tcPr>
            <w:tcW w:w="993" w:type="dxa"/>
            <w:noWrap/>
            <w:hideMark/>
          </w:tcPr>
          <w:p w14:paraId="5A643A95" w14:textId="77777777" w:rsidR="00994111" w:rsidRPr="00661CD3" w:rsidRDefault="00994111" w:rsidP="005E37E8">
            <w:pPr>
              <w:jc w:val="center"/>
              <w:rPr>
                <w:rFonts w:eastAsia="Times New Roman" w:cs="Arial"/>
                <w:noProof/>
                <w:sz w:val="18"/>
                <w:szCs w:val="18"/>
                <w:lang w:val="et-EE"/>
              </w:rPr>
            </w:pPr>
            <w:r w:rsidRPr="00661CD3">
              <w:rPr>
                <w:rFonts w:eastAsia="Times New Roman" w:cs="Arial"/>
                <w:noProof/>
                <w:sz w:val="18"/>
                <w:szCs w:val="18"/>
                <w:lang w:val="et-EE"/>
              </w:rPr>
              <w:t>0</w:t>
            </w:r>
          </w:p>
        </w:tc>
        <w:tc>
          <w:tcPr>
            <w:tcW w:w="992" w:type="dxa"/>
            <w:noWrap/>
            <w:hideMark/>
          </w:tcPr>
          <w:p w14:paraId="522845E3" w14:textId="77777777" w:rsidR="00994111" w:rsidRPr="00661CD3" w:rsidRDefault="00994111" w:rsidP="005E37E8">
            <w:pPr>
              <w:jc w:val="center"/>
              <w:rPr>
                <w:rFonts w:eastAsia="Times New Roman" w:cs="Arial"/>
                <w:noProof/>
                <w:sz w:val="18"/>
                <w:szCs w:val="18"/>
                <w:lang w:val="et-EE"/>
              </w:rPr>
            </w:pPr>
            <w:r w:rsidRPr="00661CD3">
              <w:rPr>
                <w:rFonts w:eastAsia="Times New Roman" w:cs="Arial"/>
                <w:noProof/>
                <w:sz w:val="18"/>
                <w:szCs w:val="18"/>
                <w:lang w:val="et-EE"/>
              </w:rPr>
              <w:t>44</w:t>
            </w:r>
          </w:p>
        </w:tc>
        <w:tc>
          <w:tcPr>
            <w:tcW w:w="992" w:type="dxa"/>
            <w:noWrap/>
            <w:hideMark/>
          </w:tcPr>
          <w:p w14:paraId="6E0E0003" w14:textId="77777777" w:rsidR="00994111" w:rsidRPr="00661CD3" w:rsidRDefault="00994111" w:rsidP="005E37E8">
            <w:pPr>
              <w:jc w:val="center"/>
              <w:rPr>
                <w:rFonts w:eastAsia="Times New Roman" w:cs="Arial"/>
                <w:noProof/>
                <w:sz w:val="18"/>
                <w:szCs w:val="18"/>
                <w:lang w:val="et-EE"/>
              </w:rPr>
            </w:pPr>
            <w:r w:rsidRPr="00661CD3">
              <w:rPr>
                <w:rFonts w:eastAsia="Times New Roman" w:cs="Arial"/>
                <w:noProof/>
                <w:sz w:val="18"/>
                <w:szCs w:val="18"/>
                <w:lang w:val="et-EE"/>
              </w:rPr>
              <w:t>36</w:t>
            </w:r>
          </w:p>
        </w:tc>
        <w:tc>
          <w:tcPr>
            <w:tcW w:w="992" w:type="dxa"/>
            <w:noWrap/>
            <w:hideMark/>
          </w:tcPr>
          <w:p w14:paraId="2A23582B" w14:textId="77777777" w:rsidR="00994111" w:rsidRPr="00661CD3" w:rsidRDefault="00994111" w:rsidP="005E37E8">
            <w:pPr>
              <w:jc w:val="center"/>
              <w:rPr>
                <w:rFonts w:eastAsia="Times New Roman" w:cs="Arial"/>
                <w:noProof/>
                <w:sz w:val="18"/>
                <w:szCs w:val="18"/>
                <w:lang w:val="et-EE"/>
              </w:rPr>
            </w:pPr>
            <w:r w:rsidRPr="00661CD3">
              <w:rPr>
                <w:rFonts w:eastAsia="Times New Roman" w:cs="Arial"/>
                <w:noProof/>
                <w:sz w:val="18"/>
                <w:szCs w:val="18"/>
                <w:lang w:val="et-EE"/>
              </w:rPr>
              <w:t>23</w:t>
            </w:r>
          </w:p>
        </w:tc>
        <w:tc>
          <w:tcPr>
            <w:tcW w:w="993" w:type="dxa"/>
          </w:tcPr>
          <w:p w14:paraId="21DB46CE" w14:textId="1F38ADF5" w:rsidR="00994111" w:rsidRPr="00661CD3" w:rsidRDefault="00994111" w:rsidP="005E37E8">
            <w:pPr>
              <w:jc w:val="center"/>
              <w:rPr>
                <w:rFonts w:eastAsia="Times New Roman" w:cs="Arial"/>
                <w:noProof/>
                <w:sz w:val="18"/>
                <w:szCs w:val="18"/>
                <w:lang w:val="et-EE"/>
              </w:rPr>
            </w:pPr>
            <w:r w:rsidRPr="00661CD3">
              <w:rPr>
                <w:rFonts w:eastAsia="Times New Roman" w:cs="Arial"/>
                <w:noProof/>
                <w:sz w:val="18"/>
                <w:szCs w:val="18"/>
                <w:lang w:val="et-EE"/>
              </w:rPr>
              <w:t>32</w:t>
            </w:r>
          </w:p>
        </w:tc>
        <w:tc>
          <w:tcPr>
            <w:tcW w:w="992" w:type="dxa"/>
          </w:tcPr>
          <w:p w14:paraId="37E763F4" w14:textId="33D60508" w:rsidR="00994111" w:rsidRPr="00661CD3" w:rsidRDefault="00994111" w:rsidP="005E37E8">
            <w:pPr>
              <w:jc w:val="center"/>
              <w:rPr>
                <w:rFonts w:eastAsia="Times New Roman" w:cs="Arial"/>
                <w:noProof/>
                <w:sz w:val="18"/>
                <w:szCs w:val="18"/>
                <w:lang w:val="et-EE"/>
              </w:rPr>
            </w:pPr>
            <w:r w:rsidRPr="00661CD3">
              <w:rPr>
                <w:rFonts w:eastAsia="Times New Roman" w:cs="Arial"/>
                <w:noProof/>
                <w:sz w:val="18"/>
                <w:szCs w:val="18"/>
                <w:lang w:val="et-EE"/>
              </w:rPr>
              <w:t>41</w:t>
            </w:r>
          </w:p>
        </w:tc>
        <w:tc>
          <w:tcPr>
            <w:tcW w:w="850" w:type="dxa"/>
          </w:tcPr>
          <w:p w14:paraId="510C2995" w14:textId="2D102F0D" w:rsidR="00994111" w:rsidRPr="00661CD3" w:rsidRDefault="00994111" w:rsidP="005E37E8">
            <w:pPr>
              <w:jc w:val="center"/>
              <w:rPr>
                <w:rFonts w:eastAsia="Times New Roman" w:cs="Arial"/>
                <w:noProof/>
                <w:sz w:val="18"/>
                <w:szCs w:val="18"/>
                <w:lang w:val="et-EE"/>
              </w:rPr>
            </w:pPr>
            <w:r w:rsidRPr="00661CD3">
              <w:rPr>
                <w:rFonts w:eastAsia="Times New Roman" w:cs="Arial"/>
                <w:noProof/>
                <w:sz w:val="18"/>
                <w:szCs w:val="18"/>
                <w:lang w:val="et-EE"/>
              </w:rPr>
              <w:t>41%</w:t>
            </w:r>
          </w:p>
        </w:tc>
      </w:tr>
      <w:tr w:rsidR="00994111" w:rsidRPr="00661CD3" w14:paraId="4C62F65E" w14:textId="77777777" w:rsidTr="00994111">
        <w:tc>
          <w:tcPr>
            <w:tcW w:w="2268" w:type="dxa"/>
            <w:noWrap/>
            <w:hideMark/>
          </w:tcPr>
          <w:p w14:paraId="0564608F" w14:textId="77260AC0" w:rsidR="00994111" w:rsidRPr="00661CD3" w:rsidRDefault="00994111" w:rsidP="005E37E8">
            <w:pPr>
              <w:rPr>
                <w:rFonts w:eastAsia="Times New Roman" w:cs="Arial"/>
                <w:noProof/>
                <w:color w:val="333333"/>
                <w:sz w:val="18"/>
                <w:szCs w:val="18"/>
                <w:lang w:val="et-EE"/>
              </w:rPr>
            </w:pPr>
            <w:r w:rsidRPr="00661CD3">
              <w:rPr>
                <w:rFonts w:eastAsia="Times New Roman" w:cs="Arial"/>
                <w:noProof/>
                <w:color w:val="333333"/>
                <w:sz w:val="18"/>
                <w:szCs w:val="18"/>
                <w:lang w:val="et-EE"/>
              </w:rPr>
              <w:t>Saue</w:t>
            </w:r>
          </w:p>
        </w:tc>
        <w:tc>
          <w:tcPr>
            <w:tcW w:w="993" w:type="dxa"/>
            <w:noWrap/>
            <w:hideMark/>
          </w:tcPr>
          <w:p w14:paraId="3ED7018D" w14:textId="77777777" w:rsidR="00994111" w:rsidRPr="00661CD3" w:rsidRDefault="00994111" w:rsidP="005E37E8">
            <w:pPr>
              <w:jc w:val="center"/>
              <w:rPr>
                <w:rFonts w:eastAsia="Times New Roman" w:cs="Arial"/>
                <w:noProof/>
                <w:sz w:val="18"/>
                <w:szCs w:val="18"/>
                <w:lang w:val="et-EE"/>
              </w:rPr>
            </w:pPr>
            <w:r w:rsidRPr="00661CD3">
              <w:rPr>
                <w:rFonts w:eastAsia="Times New Roman" w:cs="Arial"/>
                <w:noProof/>
                <w:sz w:val="18"/>
                <w:szCs w:val="18"/>
                <w:lang w:val="et-EE"/>
              </w:rPr>
              <w:t>76</w:t>
            </w:r>
          </w:p>
        </w:tc>
        <w:tc>
          <w:tcPr>
            <w:tcW w:w="992" w:type="dxa"/>
            <w:noWrap/>
            <w:hideMark/>
          </w:tcPr>
          <w:p w14:paraId="596348C6" w14:textId="77777777" w:rsidR="00994111" w:rsidRPr="00661CD3" w:rsidRDefault="00994111" w:rsidP="005E37E8">
            <w:pPr>
              <w:jc w:val="center"/>
              <w:rPr>
                <w:rFonts w:eastAsia="Times New Roman" w:cs="Arial"/>
                <w:noProof/>
                <w:sz w:val="18"/>
                <w:szCs w:val="18"/>
                <w:lang w:val="et-EE"/>
              </w:rPr>
            </w:pPr>
            <w:r w:rsidRPr="00661CD3">
              <w:rPr>
                <w:rFonts w:eastAsia="Times New Roman" w:cs="Arial"/>
                <w:noProof/>
                <w:sz w:val="18"/>
                <w:szCs w:val="18"/>
                <w:lang w:val="et-EE"/>
              </w:rPr>
              <w:t>56</w:t>
            </w:r>
          </w:p>
        </w:tc>
        <w:tc>
          <w:tcPr>
            <w:tcW w:w="992" w:type="dxa"/>
            <w:noWrap/>
            <w:hideMark/>
          </w:tcPr>
          <w:p w14:paraId="50EBC9DE" w14:textId="77777777" w:rsidR="00994111" w:rsidRPr="00661CD3" w:rsidRDefault="00994111" w:rsidP="005E37E8">
            <w:pPr>
              <w:jc w:val="center"/>
              <w:rPr>
                <w:rFonts w:eastAsia="Times New Roman" w:cs="Arial"/>
                <w:noProof/>
                <w:sz w:val="18"/>
                <w:szCs w:val="18"/>
                <w:lang w:val="et-EE"/>
              </w:rPr>
            </w:pPr>
            <w:r w:rsidRPr="00661CD3">
              <w:rPr>
                <w:rFonts w:eastAsia="Times New Roman" w:cs="Arial"/>
                <w:noProof/>
                <w:sz w:val="18"/>
                <w:szCs w:val="18"/>
                <w:lang w:val="et-EE"/>
              </w:rPr>
              <w:t>56</w:t>
            </w:r>
          </w:p>
        </w:tc>
        <w:tc>
          <w:tcPr>
            <w:tcW w:w="992" w:type="dxa"/>
            <w:noWrap/>
            <w:hideMark/>
          </w:tcPr>
          <w:p w14:paraId="00AC1FBF" w14:textId="77777777" w:rsidR="00994111" w:rsidRPr="00661CD3" w:rsidRDefault="00994111" w:rsidP="005E37E8">
            <w:pPr>
              <w:jc w:val="center"/>
              <w:rPr>
                <w:rFonts w:eastAsia="Times New Roman" w:cs="Arial"/>
                <w:noProof/>
                <w:sz w:val="18"/>
                <w:szCs w:val="18"/>
                <w:lang w:val="et-EE"/>
              </w:rPr>
            </w:pPr>
            <w:r w:rsidRPr="00661CD3">
              <w:rPr>
                <w:rFonts w:eastAsia="Times New Roman" w:cs="Arial"/>
                <w:noProof/>
                <w:sz w:val="18"/>
                <w:szCs w:val="18"/>
                <w:lang w:val="et-EE"/>
              </w:rPr>
              <w:t>50</w:t>
            </w:r>
          </w:p>
        </w:tc>
        <w:tc>
          <w:tcPr>
            <w:tcW w:w="993" w:type="dxa"/>
          </w:tcPr>
          <w:p w14:paraId="27843FCA" w14:textId="5C76505E" w:rsidR="00994111" w:rsidRPr="00661CD3" w:rsidRDefault="00994111" w:rsidP="005E37E8">
            <w:pPr>
              <w:jc w:val="center"/>
              <w:rPr>
                <w:rFonts w:eastAsia="Times New Roman" w:cs="Arial"/>
                <w:noProof/>
                <w:sz w:val="18"/>
                <w:szCs w:val="18"/>
                <w:lang w:val="et-EE"/>
              </w:rPr>
            </w:pPr>
            <w:r w:rsidRPr="00661CD3">
              <w:rPr>
                <w:rFonts w:eastAsia="Times New Roman" w:cs="Arial"/>
                <w:noProof/>
                <w:sz w:val="18"/>
                <w:szCs w:val="18"/>
                <w:lang w:val="et-EE"/>
              </w:rPr>
              <w:t>38</w:t>
            </w:r>
          </w:p>
        </w:tc>
        <w:tc>
          <w:tcPr>
            <w:tcW w:w="992" w:type="dxa"/>
          </w:tcPr>
          <w:p w14:paraId="657EB547" w14:textId="348BD4FB" w:rsidR="00994111" w:rsidRPr="00661CD3" w:rsidRDefault="00994111" w:rsidP="005E37E8">
            <w:pPr>
              <w:jc w:val="center"/>
              <w:rPr>
                <w:rFonts w:eastAsia="Times New Roman" w:cs="Arial"/>
                <w:noProof/>
                <w:sz w:val="18"/>
                <w:szCs w:val="18"/>
                <w:lang w:val="et-EE"/>
              </w:rPr>
            </w:pPr>
            <w:r w:rsidRPr="00661CD3">
              <w:rPr>
                <w:rFonts w:eastAsia="Times New Roman" w:cs="Arial"/>
                <w:noProof/>
                <w:sz w:val="18"/>
                <w:szCs w:val="18"/>
                <w:lang w:val="et-EE"/>
              </w:rPr>
              <w:t>43</w:t>
            </w:r>
          </w:p>
        </w:tc>
        <w:tc>
          <w:tcPr>
            <w:tcW w:w="850" w:type="dxa"/>
          </w:tcPr>
          <w:p w14:paraId="65C00B83" w14:textId="60E9C75C" w:rsidR="00994111" w:rsidRPr="00661CD3" w:rsidRDefault="00994111" w:rsidP="005E37E8">
            <w:pPr>
              <w:jc w:val="center"/>
              <w:rPr>
                <w:rFonts w:eastAsia="Times New Roman" w:cs="Arial"/>
                <w:noProof/>
                <w:sz w:val="18"/>
                <w:szCs w:val="18"/>
                <w:lang w:val="et-EE"/>
              </w:rPr>
            </w:pPr>
            <w:r w:rsidRPr="00661CD3">
              <w:rPr>
                <w:rFonts w:eastAsia="Times New Roman" w:cs="Arial"/>
                <w:noProof/>
                <w:sz w:val="18"/>
                <w:szCs w:val="18"/>
                <w:lang w:val="et-EE"/>
              </w:rPr>
              <w:t>47%</w:t>
            </w:r>
          </w:p>
        </w:tc>
      </w:tr>
      <w:tr w:rsidR="00994111" w:rsidRPr="00661CD3" w14:paraId="652546D4" w14:textId="77777777" w:rsidTr="00994111">
        <w:tc>
          <w:tcPr>
            <w:tcW w:w="2268" w:type="dxa"/>
            <w:noWrap/>
            <w:hideMark/>
          </w:tcPr>
          <w:p w14:paraId="374BDDA6" w14:textId="77777777" w:rsidR="00994111" w:rsidRPr="00661CD3" w:rsidRDefault="00994111" w:rsidP="005E37E8">
            <w:pPr>
              <w:rPr>
                <w:rFonts w:eastAsia="Times New Roman" w:cs="Arial"/>
                <w:noProof/>
                <w:color w:val="333333"/>
                <w:sz w:val="18"/>
                <w:szCs w:val="18"/>
                <w:lang w:val="et-EE"/>
              </w:rPr>
            </w:pPr>
            <w:r w:rsidRPr="00661CD3">
              <w:rPr>
                <w:rFonts w:eastAsia="Times New Roman" w:cs="Arial"/>
                <w:noProof/>
                <w:color w:val="333333"/>
                <w:sz w:val="18"/>
                <w:szCs w:val="18"/>
                <w:lang w:val="et-EE"/>
              </w:rPr>
              <w:t>Harjumaa</w:t>
            </w:r>
          </w:p>
        </w:tc>
        <w:tc>
          <w:tcPr>
            <w:tcW w:w="993" w:type="dxa"/>
            <w:noWrap/>
            <w:hideMark/>
          </w:tcPr>
          <w:p w14:paraId="11A06D55" w14:textId="77777777" w:rsidR="00994111" w:rsidRPr="00661CD3" w:rsidRDefault="00994111" w:rsidP="005E37E8">
            <w:pPr>
              <w:jc w:val="center"/>
              <w:rPr>
                <w:rFonts w:eastAsia="Times New Roman" w:cs="Arial"/>
                <w:noProof/>
                <w:sz w:val="18"/>
                <w:szCs w:val="18"/>
                <w:lang w:val="et-EE"/>
              </w:rPr>
            </w:pPr>
            <w:r w:rsidRPr="00661CD3">
              <w:rPr>
                <w:rFonts w:eastAsia="Times New Roman" w:cs="Arial"/>
                <w:noProof/>
                <w:sz w:val="18"/>
                <w:szCs w:val="18"/>
                <w:lang w:val="et-EE"/>
              </w:rPr>
              <w:t>35</w:t>
            </w:r>
          </w:p>
        </w:tc>
        <w:tc>
          <w:tcPr>
            <w:tcW w:w="992" w:type="dxa"/>
            <w:noWrap/>
            <w:hideMark/>
          </w:tcPr>
          <w:p w14:paraId="528F0349" w14:textId="77777777" w:rsidR="00994111" w:rsidRPr="00661CD3" w:rsidRDefault="00994111" w:rsidP="005E37E8">
            <w:pPr>
              <w:jc w:val="center"/>
              <w:rPr>
                <w:rFonts w:eastAsia="Times New Roman" w:cs="Arial"/>
                <w:noProof/>
                <w:sz w:val="18"/>
                <w:szCs w:val="18"/>
                <w:lang w:val="et-EE"/>
              </w:rPr>
            </w:pPr>
            <w:r w:rsidRPr="00661CD3">
              <w:rPr>
                <w:rFonts w:eastAsia="Times New Roman" w:cs="Arial"/>
                <w:noProof/>
                <w:sz w:val="18"/>
                <w:szCs w:val="18"/>
                <w:lang w:val="et-EE"/>
              </w:rPr>
              <w:t>44</w:t>
            </w:r>
          </w:p>
        </w:tc>
        <w:tc>
          <w:tcPr>
            <w:tcW w:w="992" w:type="dxa"/>
            <w:noWrap/>
            <w:hideMark/>
          </w:tcPr>
          <w:p w14:paraId="537DE434" w14:textId="77777777" w:rsidR="00994111" w:rsidRPr="00661CD3" w:rsidRDefault="00994111" w:rsidP="005E37E8">
            <w:pPr>
              <w:jc w:val="center"/>
              <w:rPr>
                <w:rFonts w:eastAsia="Times New Roman" w:cs="Arial"/>
                <w:noProof/>
                <w:sz w:val="18"/>
                <w:szCs w:val="18"/>
                <w:lang w:val="et-EE"/>
              </w:rPr>
            </w:pPr>
            <w:r w:rsidRPr="00661CD3">
              <w:rPr>
                <w:rFonts w:eastAsia="Times New Roman" w:cs="Arial"/>
                <w:noProof/>
                <w:sz w:val="18"/>
                <w:szCs w:val="18"/>
                <w:lang w:val="et-EE"/>
              </w:rPr>
              <w:t>58</w:t>
            </w:r>
          </w:p>
        </w:tc>
        <w:tc>
          <w:tcPr>
            <w:tcW w:w="992" w:type="dxa"/>
            <w:noWrap/>
            <w:hideMark/>
          </w:tcPr>
          <w:p w14:paraId="1FA8932E" w14:textId="77777777" w:rsidR="00994111" w:rsidRPr="00661CD3" w:rsidRDefault="00994111" w:rsidP="005E37E8">
            <w:pPr>
              <w:jc w:val="center"/>
              <w:rPr>
                <w:rFonts w:eastAsia="Times New Roman" w:cs="Arial"/>
                <w:noProof/>
                <w:sz w:val="18"/>
                <w:szCs w:val="18"/>
                <w:lang w:val="et-EE"/>
              </w:rPr>
            </w:pPr>
            <w:r w:rsidRPr="00661CD3">
              <w:rPr>
                <w:rFonts w:eastAsia="Times New Roman" w:cs="Arial"/>
                <w:noProof/>
                <w:sz w:val="18"/>
                <w:szCs w:val="18"/>
                <w:lang w:val="et-EE"/>
              </w:rPr>
              <w:t>55</w:t>
            </w:r>
          </w:p>
        </w:tc>
        <w:tc>
          <w:tcPr>
            <w:tcW w:w="993" w:type="dxa"/>
          </w:tcPr>
          <w:p w14:paraId="0AAC56A4" w14:textId="41F6011D" w:rsidR="00994111" w:rsidRPr="00661CD3" w:rsidRDefault="00994111" w:rsidP="005E37E8">
            <w:pPr>
              <w:jc w:val="center"/>
              <w:rPr>
                <w:rFonts w:eastAsia="Times New Roman" w:cs="Arial"/>
                <w:noProof/>
                <w:sz w:val="18"/>
                <w:szCs w:val="18"/>
                <w:lang w:val="et-EE"/>
              </w:rPr>
            </w:pPr>
            <w:r w:rsidRPr="00661CD3">
              <w:rPr>
                <w:rFonts w:eastAsia="Times New Roman" w:cs="Arial"/>
                <w:noProof/>
                <w:sz w:val="18"/>
                <w:szCs w:val="18"/>
                <w:lang w:val="et-EE"/>
              </w:rPr>
              <w:t>48</w:t>
            </w:r>
          </w:p>
        </w:tc>
        <w:tc>
          <w:tcPr>
            <w:tcW w:w="992" w:type="dxa"/>
          </w:tcPr>
          <w:p w14:paraId="3B4C457E" w14:textId="73766930" w:rsidR="00994111" w:rsidRPr="00661CD3" w:rsidRDefault="00994111" w:rsidP="005E37E8">
            <w:pPr>
              <w:jc w:val="center"/>
              <w:rPr>
                <w:rFonts w:eastAsia="Times New Roman" w:cs="Arial"/>
                <w:noProof/>
                <w:sz w:val="18"/>
                <w:szCs w:val="18"/>
                <w:lang w:val="et-EE"/>
              </w:rPr>
            </w:pPr>
            <w:r w:rsidRPr="00661CD3">
              <w:rPr>
                <w:rFonts w:eastAsia="Times New Roman" w:cs="Arial"/>
                <w:noProof/>
                <w:sz w:val="18"/>
                <w:szCs w:val="18"/>
                <w:lang w:val="et-EE"/>
              </w:rPr>
              <w:t>44</w:t>
            </w:r>
          </w:p>
        </w:tc>
        <w:tc>
          <w:tcPr>
            <w:tcW w:w="850" w:type="dxa"/>
          </w:tcPr>
          <w:p w14:paraId="2A1EF39B" w14:textId="0391F2C3" w:rsidR="00994111" w:rsidRPr="00661CD3" w:rsidRDefault="00994111" w:rsidP="005E37E8">
            <w:pPr>
              <w:jc w:val="center"/>
              <w:rPr>
                <w:rFonts w:eastAsia="Times New Roman" w:cs="Arial"/>
                <w:noProof/>
                <w:sz w:val="18"/>
                <w:szCs w:val="18"/>
                <w:lang w:val="et-EE"/>
              </w:rPr>
            </w:pPr>
            <w:r w:rsidRPr="00661CD3">
              <w:rPr>
                <w:rFonts w:eastAsia="Times New Roman" w:cs="Arial"/>
                <w:noProof/>
                <w:sz w:val="18"/>
                <w:szCs w:val="18"/>
                <w:lang w:val="et-EE"/>
              </w:rPr>
              <w:t>46%</w:t>
            </w:r>
          </w:p>
        </w:tc>
      </w:tr>
      <w:tr w:rsidR="00994111" w:rsidRPr="00661CD3" w14:paraId="599FEB03" w14:textId="77777777" w:rsidTr="00994111">
        <w:tc>
          <w:tcPr>
            <w:tcW w:w="2268" w:type="dxa"/>
            <w:noWrap/>
            <w:hideMark/>
          </w:tcPr>
          <w:p w14:paraId="621B159F" w14:textId="77777777" w:rsidR="00994111" w:rsidRPr="00661CD3" w:rsidRDefault="00994111" w:rsidP="005E37E8">
            <w:pPr>
              <w:rPr>
                <w:rFonts w:eastAsia="Times New Roman" w:cs="Arial"/>
                <w:noProof/>
                <w:color w:val="333333"/>
                <w:sz w:val="18"/>
                <w:szCs w:val="18"/>
                <w:lang w:val="et-EE"/>
              </w:rPr>
            </w:pPr>
            <w:r w:rsidRPr="00661CD3">
              <w:rPr>
                <w:rFonts w:eastAsia="Times New Roman" w:cs="Arial"/>
                <w:noProof/>
                <w:color w:val="333333"/>
                <w:sz w:val="18"/>
                <w:szCs w:val="18"/>
                <w:lang w:val="et-EE"/>
              </w:rPr>
              <w:t>Eesti</w:t>
            </w:r>
          </w:p>
        </w:tc>
        <w:tc>
          <w:tcPr>
            <w:tcW w:w="993" w:type="dxa"/>
            <w:noWrap/>
            <w:hideMark/>
          </w:tcPr>
          <w:p w14:paraId="41213B9A" w14:textId="77777777" w:rsidR="00994111" w:rsidRPr="00661CD3" w:rsidRDefault="00994111" w:rsidP="005E37E8">
            <w:pPr>
              <w:jc w:val="center"/>
              <w:rPr>
                <w:rFonts w:eastAsia="Times New Roman" w:cs="Arial"/>
                <w:noProof/>
                <w:sz w:val="18"/>
                <w:szCs w:val="18"/>
                <w:lang w:val="et-EE"/>
              </w:rPr>
            </w:pPr>
            <w:r w:rsidRPr="00661CD3">
              <w:rPr>
                <w:rFonts w:eastAsia="Times New Roman" w:cs="Arial"/>
                <w:noProof/>
                <w:sz w:val="18"/>
                <w:szCs w:val="18"/>
                <w:lang w:val="et-EE"/>
              </w:rPr>
              <w:t>27</w:t>
            </w:r>
          </w:p>
        </w:tc>
        <w:tc>
          <w:tcPr>
            <w:tcW w:w="992" w:type="dxa"/>
            <w:noWrap/>
            <w:hideMark/>
          </w:tcPr>
          <w:p w14:paraId="32F858AA" w14:textId="77777777" w:rsidR="00994111" w:rsidRPr="00661CD3" w:rsidRDefault="00994111" w:rsidP="005E37E8">
            <w:pPr>
              <w:jc w:val="center"/>
              <w:rPr>
                <w:rFonts w:eastAsia="Times New Roman" w:cs="Arial"/>
                <w:noProof/>
                <w:sz w:val="18"/>
                <w:szCs w:val="18"/>
                <w:lang w:val="et-EE"/>
              </w:rPr>
            </w:pPr>
            <w:r w:rsidRPr="00661CD3">
              <w:rPr>
                <w:rFonts w:eastAsia="Times New Roman" w:cs="Arial"/>
                <w:noProof/>
                <w:sz w:val="18"/>
                <w:szCs w:val="18"/>
                <w:lang w:val="et-EE"/>
              </w:rPr>
              <w:t>34</w:t>
            </w:r>
          </w:p>
        </w:tc>
        <w:tc>
          <w:tcPr>
            <w:tcW w:w="992" w:type="dxa"/>
            <w:noWrap/>
            <w:hideMark/>
          </w:tcPr>
          <w:p w14:paraId="7C6E43CD" w14:textId="77777777" w:rsidR="00994111" w:rsidRPr="00661CD3" w:rsidRDefault="00994111" w:rsidP="005E37E8">
            <w:pPr>
              <w:jc w:val="center"/>
              <w:rPr>
                <w:rFonts w:eastAsia="Times New Roman" w:cs="Arial"/>
                <w:noProof/>
                <w:sz w:val="18"/>
                <w:szCs w:val="18"/>
                <w:lang w:val="et-EE"/>
              </w:rPr>
            </w:pPr>
            <w:r w:rsidRPr="00661CD3">
              <w:rPr>
                <w:rFonts w:eastAsia="Times New Roman" w:cs="Arial"/>
                <w:noProof/>
                <w:sz w:val="18"/>
                <w:szCs w:val="18"/>
                <w:lang w:val="et-EE"/>
              </w:rPr>
              <w:t>45</w:t>
            </w:r>
          </w:p>
        </w:tc>
        <w:tc>
          <w:tcPr>
            <w:tcW w:w="992" w:type="dxa"/>
            <w:noWrap/>
            <w:hideMark/>
          </w:tcPr>
          <w:p w14:paraId="2D2C0BB5" w14:textId="77777777" w:rsidR="00994111" w:rsidRPr="00661CD3" w:rsidRDefault="00994111" w:rsidP="005E37E8">
            <w:pPr>
              <w:jc w:val="center"/>
              <w:rPr>
                <w:rFonts w:eastAsia="Times New Roman" w:cs="Arial"/>
                <w:noProof/>
                <w:sz w:val="18"/>
                <w:szCs w:val="18"/>
                <w:lang w:val="et-EE"/>
              </w:rPr>
            </w:pPr>
            <w:r w:rsidRPr="00661CD3">
              <w:rPr>
                <w:rFonts w:eastAsia="Times New Roman" w:cs="Arial"/>
                <w:noProof/>
                <w:sz w:val="18"/>
                <w:szCs w:val="18"/>
                <w:lang w:val="et-EE"/>
              </w:rPr>
              <w:t>43</w:t>
            </w:r>
          </w:p>
        </w:tc>
        <w:tc>
          <w:tcPr>
            <w:tcW w:w="993" w:type="dxa"/>
          </w:tcPr>
          <w:p w14:paraId="481C2E4F" w14:textId="15957CA5" w:rsidR="00994111" w:rsidRPr="00661CD3" w:rsidRDefault="00994111" w:rsidP="005E37E8">
            <w:pPr>
              <w:jc w:val="center"/>
              <w:rPr>
                <w:rFonts w:eastAsia="Times New Roman" w:cs="Arial"/>
                <w:noProof/>
                <w:sz w:val="18"/>
                <w:szCs w:val="18"/>
                <w:lang w:val="et-EE"/>
              </w:rPr>
            </w:pPr>
            <w:r w:rsidRPr="00661CD3">
              <w:rPr>
                <w:rFonts w:eastAsia="Times New Roman" w:cs="Arial"/>
                <w:noProof/>
                <w:sz w:val="18"/>
                <w:szCs w:val="18"/>
                <w:lang w:val="et-EE"/>
              </w:rPr>
              <w:t>39</w:t>
            </w:r>
          </w:p>
        </w:tc>
        <w:tc>
          <w:tcPr>
            <w:tcW w:w="992" w:type="dxa"/>
          </w:tcPr>
          <w:p w14:paraId="020A2E30" w14:textId="20AE45A2" w:rsidR="00994111" w:rsidRPr="00661CD3" w:rsidRDefault="00994111" w:rsidP="005E37E8">
            <w:pPr>
              <w:jc w:val="center"/>
              <w:rPr>
                <w:rFonts w:eastAsia="Times New Roman" w:cs="Arial"/>
                <w:noProof/>
                <w:sz w:val="18"/>
                <w:szCs w:val="18"/>
                <w:lang w:val="et-EE"/>
              </w:rPr>
            </w:pPr>
            <w:r w:rsidRPr="00661CD3">
              <w:rPr>
                <w:rFonts w:eastAsia="Times New Roman" w:cs="Arial"/>
                <w:noProof/>
                <w:sz w:val="18"/>
                <w:szCs w:val="18"/>
                <w:lang w:val="et-EE"/>
              </w:rPr>
              <w:t>37</w:t>
            </w:r>
          </w:p>
        </w:tc>
        <w:tc>
          <w:tcPr>
            <w:tcW w:w="850" w:type="dxa"/>
          </w:tcPr>
          <w:p w14:paraId="0AD6B29C" w14:textId="111ACA41" w:rsidR="00994111" w:rsidRPr="00661CD3" w:rsidRDefault="00994111" w:rsidP="005E37E8">
            <w:pPr>
              <w:jc w:val="center"/>
              <w:rPr>
                <w:rFonts w:eastAsia="Times New Roman" w:cs="Arial"/>
                <w:noProof/>
                <w:sz w:val="18"/>
                <w:szCs w:val="18"/>
                <w:lang w:val="et-EE"/>
              </w:rPr>
            </w:pPr>
            <w:r w:rsidRPr="00661CD3">
              <w:rPr>
                <w:rFonts w:eastAsia="Times New Roman" w:cs="Arial"/>
                <w:noProof/>
                <w:sz w:val="18"/>
                <w:szCs w:val="18"/>
                <w:lang w:val="et-EE"/>
              </w:rPr>
              <w:t>41%</w:t>
            </w:r>
          </w:p>
        </w:tc>
      </w:tr>
    </w:tbl>
    <w:p w14:paraId="779C9CE0" w14:textId="77777777" w:rsidR="005E37E8" w:rsidRPr="00661CD3" w:rsidRDefault="005E37E8" w:rsidP="004B032F">
      <w:pPr>
        <w:rPr>
          <w:rFonts w:cs="Arial"/>
          <w:noProof/>
          <w:szCs w:val="22"/>
          <w:lang w:val="et-EE"/>
        </w:rPr>
      </w:pPr>
    </w:p>
    <w:p w14:paraId="46D84584" w14:textId="77777777" w:rsidR="000A52EC" w:rsidRPr="00661CD3" w:rsidRDefault="000A52EC" w:rsidP="00505F35">
      <w:pPr>
        <w:pStyle w:val="Pealkiri2"/>
        <w:rPr>
          <w:noProof/>
          <w:lang w:val="et-EE"/>
        </w:rPr>
      </w:pPr>
      <w:bookmarkStart w:id="19" w:name="_Toc285965974"/>
      <w:r w:rsidRPr="00661CD3">
        <w:rPr>
          <w:noProof/>
          <w:lang w:val="et-EE"/>
        </w:rPr>
        <w:t>Ettevõtluse üldiseloomustus</w:t>
      </w:r>
      <w:bookmarkEnd w:id="19"/>
    </w:p>
    <w:p w14:paraId="71EFBB08" w14:textId="77777777" w:rsidR="000A52EC" w:rsidRPr="00661CD3" w:rsidRDefault="000A52EC">
      <w:pPr>
        <w:rPr>
          <w:rFonts w:cs="Arial"/>
          <w:noProof/>
          <w:szCs w:val="22"/>
          <w:lang w:val="et-EE"/>
        </w:rPr>
      </w:pPr>
    </w:p>
    <w:p w14:paraId="295B5A2B" w14:textId="470B4877" w:rsidR="002051C0" w:rsidRPr="00661CD3" w:rsidRDefault="002051C0" w:rsidP="002051C0">
      <w:pPr>
        <w:rPr>
          <w:rFonts w:cs="Arial"/>
          <w:noProof/>
          <w:lang w:val="et-EE"/>
        </w:rPr>
      </w:pPr>
      <w:r w:rsidRPr="00661CD3">
        <w:rPr>
          <w:rFonts w:cs="Arial"/>
          <w:noProof/>
          <w:lang w:val="et-EE"/>
        </w:rPr>
        <w:t>Harjumaal paiknevad enam kui pooled Eesti statistilisse profiili kuuluvad ettevõtted</w:t>
      </w:r>
      <w:r w:rsidRPr="00661CD3">
        <w:rPr>
          <w:rStyle w:val="Allmrkuseviide"/>
          <w:rFonts w:cs="Arial"/>
          <w:noProof/>
          <w:lang w:val="et-EE"/>
        </w:rPr>
        <w:footnoteReference w:id="6"/>
      </w:r>
      <w:r w:rsidRPr="00661CD3">
        <w:rPr>
          <w:rFonts w:cs="Arial"/>
          <w:noProof/>
          <w:lang w:val="et-EE"/>
        </w:rPr>
        <w:t xml:space="preserve"> (lisa 1). Neist </w:t>
      </w:r>
      <w:r w:rsidR="00490D58" w:rsidRPr="00661CD3">
        <w:rPr>
          <w:rFonts w:cs="Arial"/>
          <w:noProof/>
          <w:lang w:val="et-EE"/>
        </w:rPr>
        <w:t>3701</w:t>
      </w:r>
      <w:r w:rsidRPr="00661CD3">
        <w:rPr>
          <w:rFonts w:cs="Arial"/>
          <w:noProof/>
          <w:lang w:val="et-EE"/>
        </w:rPr>
        <w:t xml:space="preserve"> </w:t>
      </w:r>
      <w:r w:rsidR="00490D58" w:rsidRPr="00661CD3">
        <w:rPr>
          <w:rFonts w:cs="Arial"/>
          <w:noProof/>
          <w:lang w:val="et-EE"/>
        </w:rPr>
        <w:t>on registreeritud NVK tegevuspiirkonna omavalitsustesse.</w:t>
      </w:r>
      <w:r w:rsidRPr="00661CD3">
        <w:rPr>
          <w:rFonts w:cs="Arial"/>
          <w:noProof/>
          <w:lang w:val="et-EE"/>
        </w:rPr>
        <w:t xml:space="preserve"> Kõik ettevõtlusvaldkonnad on esindatud.</w:t>
      </w:r>
      <w:r w:rsidR="00490D58" w:rsidRPr="00661CD3">
        <w:rPr>
          <w:rFonts w:cs="Arial"/>
          <w:noProof/>
          <w:lang w:val="et-EE"/>
        </w:rPr>
        <w:t xml:space="preserve"> Ootuspäraselt tegutseb enim ettevõtteid hulgi- ja jaekaubanduse valdkonnas (740 ettevõtet). Küllalt suur on aga ka ettevõtete, mis tegutsevad kutse-, teadus- ja tehnikaalal (628), ehituses (434) ja töötlevas tööstuses (313), hulk.</w:t>
      </w:r>
    </w:p>
    <w:p w14:paraId="309EE7E2" w14:textId="77777777" w:rsidR="002051C0" w:rsidRPr="00661CD3" w:rsidRDefault="002051C0" w:rsidP="002051C0">
      <w:pPr>
        <w:rPr>
          <w:rFonts w:cs="Arial"/>
          <w:noProof/>
          <w:lang w:val="et-EE"/>
        </w:rPr>
      </w:pPr>
    </w:p>
    <w:p w14:paraId="5B328EC9" w14:textId="19FC3CE6" w:rsidR="002051C0" w:rsidRPr="00661CD3" w:rsidRDefault="002051C0" w:rsidP="002051C0">
      <w:pPr>
        <w:rPr>
          <w:rFonts w:cs="Arial"/>
          <w:noProof/>
          <w:lang w:val="et-EE"/>
        </w:rPr>
      </w:pPr>
      <w:r w:rsidRPr="00661CD3">
        <w:rPr>
          <w:rFonts w:cs="Arial"/>
          <w:noProof/>
          <w:lang w:val="et-EE"/>
        </w:rPr>
        <w:t xml:space="preserve">Valdavalt on </w:t>
      </w:r>
      <w:r w:rsidR="00971106" w:rsidRPr="00661CD3">
        <w:rPr>
          <w:rFonts w:cs="Arial"/>
          <w:noProof/>
          <w:lang w:val="et-EE"/>
        </w:rPr>
        <w:t>NVK tegevuspiirkonnas esindatud mikroettevõtted (tabel 3). Piirkonna seitsmest suurettevõttest paikneb 4 Saku ja 3 Saue</w:t>
      </w:r>
      <w:r w:rsidR="000B2E14" w:rsidRPr="00661CD3">
        <w:rPr>
          <w:rFonts w:cs="Arial"/>
          <w:noProof/>
          <w:lang w:val="et-EE"/>
        </w:rPr>
        <w:t xml:space="preserve"> vallas</w:t>
      </w:r>
      <w:r w:rsidR="00971106" w:rsidRPr="00661CD3">
        <w:rPr>
          <w:rFonts w:cs="Arial"/>
          <w:noProof/>
          <w:lang w:val="et-EE"/>
        </w:rPr>
        <w:t xml:space="preserve">. </w:t>
      </w:r>
      <w:r w:rsidRPr="00661CD3">
        <w:rPr>
          <w:rFonts w:cs="Arial"/>
          <w:noProof/>
          <w:lang w:val="et-EE"/>
        </w:rPr>
        <w:t>Enam kui 50 töötajaga ettevõtteid pole Kiili vallas.</w:t>
      </w:r>
    </w:p>
    <w:p w14:paraId="3D9C8C03" w14:textId="77777777" w:rsidR="002051C0" w:rsidRPr="00661CD3" w:rsidRDefault="002051C0" w:rsidP="002051C0">
      <w:pPr>
        <w:rPr>
          <w:rFonts w:cs="Arial"/>
          <w:noProof/>
          <w:lang w:val="et-EE"/>
        </w:rPr>
      </w:pPr>
    </w:p>
    <w:p w14:paraId="6D7B6780" w14:textId="77777777" w:rsidR="007B3D51" w:rsidRPr="00661CD3" w:rsidRDefault="007B3D51">
      <w:pPr>
        <w:jc w:val="left"/>
        <w:rPr>
          <w:b/>
          <w:bCs/>
          <w:noProof/>
          <w:szCs w:val="18"/>
          <w:lang w:val="et-EE"/>
        </w:rPr>
      </w:pPr>
      <w:bookmarkStart w:id="20" w:name="_Toc279676434"/>
      <w:bookmarkStart w:id="21" w:name="_Toc279676494"/>
      <w:r w:rsidRPr="00661CD3">
        <w:rPr>
          <w:noProof/>
          <w:lang w:val="et-EE"/>
        </w:rPr>
        <w:br w:type="page"/>
      </w:r>
    </w:p>
    <w:p w14:paraId="39B42482" w14:textId="7E46641B" w:rsidR="002051C0" w:rsidRPr="00661CD3" w:rsidRDefault="00971106" w:rsidP="00971106">
      <w:pPr>
        <w:pStyle w:val="Pealdis"/>
        <w:rPr>
          <w:rFonts w:cs="Arial"/>
          <w:b w:val="0"/>
          <w:noProof/>
          <w:lang w:val="et-EE"/>
        </w:rPr>
      </w:pPr>
      <w:bookmarkStart w:id="22" w:name="_Toc280612619"/>
      <w:r w:rsidRPr="00661CD3">
        <w:rPr>
          <w:noProof/>
          <w:lang w:val="et-EE"/>
        </w:rPr>
        <w:lastRenderedPageBreak/>
        <w:t xml:space="preserve">Tabel </w:t>
      </w:r>
      <w:r w:rsidR="00BC29C8" w:rsidRPr="00661CD3">
        <w:rPr>
          <w:noProof/>
          <w:lang w:val="et-EE"/>
        </w:rPr>
        <w:fldChar w:fldCharType="begin"/>
      </w:r>
      <w:r w:rsidR="00BC29C8" w:rsidRPr="00661CD3">
        <w:rPr>
          <w:noProof/>
          <w:lang w:val="et-EE"/>
        </w:rPr>
        <w:instrText xml:space="preserve"> SEQ Tabel \* ARABIC </w:instrText>
      </w:r>
      <w:r w:rsidR="00BC29C8" w:rsidRPr="00661CD3">
        <w:rPr>
          <w:noProof/>
          <w:lang w:val="et-EE"/>
        </w:rPr>
        <w:fldChar w:fldCharType="separate"/>
      </w:r>
      <w:r w:rsidR="00DA31D9" w:rsidRPr="00661CD3">
        <w:rPr>
          <w:noProof/>
          <w:lang w:val="et-EE"/>
        </w:rPr>
        <w:t>3</w:t>
      </w:r>
      <w:r w:rsidR="00BC29C8" w:rsidRPr="00661CD3">
        <w:rPr>
          <w:noProof/>
          <w:lang w:val="et-EE"/>
        </w:rPr>
        <w:fldChar w:fldCharType="end"/>
      </w:r>
      <w:r w:rsidRPr="00661CD3">
        <w:rPr>
          <w:noProof/>
          <w:lang w:val="et-EE"/>
        </w:rPr>
        <w:t xml:space="preserve">. </w:t>
      </w:r>
      <w:r w:rsidR="002051C0" w:rsidRPr="00661CD3">
        <w:rPr>
          <w:rFonts w:cs="Arial"/>
          <w:b w:val="0"/>
          <w:noProof/>
          <w:lang w:val="et-EE"/>
        </w:rPr>
        <w:t>Ettevõtted töötajate arvu alusel aastal 2013</w:t>
      </w:r>
      <w:r w:rsidR="002051C0" w:rsidRPr="00661CD3">
        <w:rPr>
          <w:rStyle w:val="Allmrkuseviide"/>
          <w:rFonts w:cs="Arial"/>
          <w:b w:val="0"/>
          <w:noProof/>
          <w:lang w:val="et-EE"/>
        </w:rPr>
        <w:footnoteReference w:id="7"/>
      </w:r>
      <w:bookmarkEnd w:id="20"/>
      <w:bookmarkEnd w:id="21"/>
      <w:bookmarkEnd w:id="22"/>
    </w:p>
    <w:p w14:paraId="153FCAC4" w14:textId="77777777" w:rsidR="00971106" w:rsidRPr="00661CD3" w:rsidRDefault="00971106" w:rsidP="00971106">
      <w:pPr>
        <w:rPr>
          <w:noProof/>
          <w:lang w:val="et-EE"/>
        </w:rPr>
      </w:pPr>
    </w:p>
    <w:tbl>
      <w:tblPr>
        <w:tblStyle w:val="Kontuurtabel"/>
        <w:tblW w:w="9072" w:type="dxa"/>
        <w:tblInd w:w="108" w:type="dxa"/>
        <w:tblLayout w:type="fixed"/>
        <w:tblLook w:val="04A0" w:firstRow="1" w:lastRow="0" w:firstColumn="1" w:lastColumn="0" w:noHBand="0" w:noVBand="1"/>
      </w:tblPr>
      <w:tblGrid>
        <w:gridCol w:w="2268"/>
        <w:gridCol w:w="1418"/>
        <w:gridCol w:w="1559"/>
        <w:gridCol w:w="1276"/>
        <w:gridCol w:w="1276"/>
        <w:gridCol w:w="1275"/>
      </w:tblGrid>
      <w:tr w:rsidR="00971106" w:rsidRPr="00661CD3" w14:paraId="2490D649" w14:textId="77777777" w:rsidTr="00B40FFA">
        <w:tc>
          <w:tcPr>
            <w:tcW w:w="2268" w:type="dxa"/>
            <w:noWrap/>
            <w:hideMark/>
          </w:tcPr>
          <w:p w14:paraId="576CEDBA" w14:textId="0E6753B3" w:rsidR="00971106" w:rsidRPr="00661CD3" w:rsidRDefault="00512CE7" w:rsidP="00971106">
            <w:pPr>
              <w:jc w:val="left"/>
              <w:rPr>
                <w:rFonts w:eastAsia="Times New Roman" w:cs="Arial"/>
                <w:b/>
                <w:noProof/>
                <w:color w:val="000000"/>
                <w:sz w:val="18"/>
                <w:szCs w:val="18"/>
                <w:lang w:val="et-EE"/>
              </w:rPr>
            </w:pPr>
            <w:r w:rsidRPr="00661CD3">
              <w:rPr>
                <w:rFonts w:eastAsia="Times New Roman" w:cs="Arial"/>
                <w:b/>
                <w:noProof/>
                <w:color w:val="000000"/>
                <w:sz w:val="18"/>
                <w:szCs w:val="18"/>
                <w:lang w:val="et-EE"/>
              </w:rPr>
              <w:t>KOV</w:t>
            </w:r>
          </w:p>
        </w:tc>
        <w:tc>
          <w:tcPr>
            <w:tcW w:w="1418" w:type="dxa"/>
            <w:noWrap/>
            <w:vAlign w:val="center"/>
            <w:hideMark/>
          </w:tcPr>
          <w:p w14:paraId="08E8D58F" w14:textId="77777777" w:rsidR="00971106" w:rsidRPr="00661CD3" w:rsidRDefault="00971106" w:rsidP="00971106">
            <w:pPr>
              <w:jc w:val="center"/>
              <w:rPr>
                <w:rFonts w:eastAsia="Times New Roman" w:cs="Arial"/>
                <w:b/>
                <w:bCs/>
                <w:noProof/>
                <w:color w:val="000000"/>
                <w:sz w:val="18"/>
                <w:szCs w:val="18"/>
                <w:lang w:val="et-EE"/>
              </w:rPr>
            </w:pPr>
            <w:r w:rsidRPr="00661CD3">
              <w:rPr>
                <w:rFonts w:eastAsia="Times New Roman" w:cs="Arial"/>
                <w:b/>
                <w:bCs/>
                <w:noProof/>
                <w:color w:val="000000"/>
                <w:sz w:val="18"/>
                <w:szCs w:val="18"/>
                <w:lang w:val="et-EE"/>
              </w:rPr>
              <w:t>Kokku</w:t>
            </w:r>
          </w:p>
        </w:tc>
        <w:tc>
          <w:tcPr>
            <w:tcW w:w="1559" w:type="dxa"/>
            <w:noWrap/>
            <w:vAlign w:val="center"/>
            <w:hideMark/>
          </w:tcPr>
          <w:p w14:paraId="67559262" w14:textId="77777777" w:rsidR="00971106" w:rsidRPr="00661CD3" w:rsidRDefault="00971106" w:rsidP="00971106">
            <w:pPr>
              <w:jc w:val="center"/>
              <w:rPr>
                <w:rFonts w:eastAsia="Times New Roman" w:cs="Arial"/>
                <w:b/>
                <w:bCs/>
                <w:noProof/>
                <w:color w:val="000000"/>
                <w:sz w:val="18"/>
                <w:szCs w:val="18"/>
                <w:lang w:val="et-EE"/>
              </w:rPr>
            </w:pPr>
            <w:r w:rsidRPr="00661CD3">
              <w:rPr>
                <w:rFonts w:eastAsia="Times New Roman" w:cs="Arial"/>
                <w:b/>
                <w:bCs/>
                <w:noProof/>
                <w:color w:val="000000"/>
                <w:sz w:val="18"/>
                <w:szCs w:val="18"/>
                <w:lang w:val="et-EE"/>
              </w:rPr>
              <w:t>Vähem kui 10</w:t>
            </w:r>
          </w:p>
        </w:tc>
        <w:tc>
          <w:tcPr>
            <w:tcW w:w="1276" w:type="dxa"/>
            <w:noWrap/>
            <w:vAlign w:val="center"/>
            <w:hideMark/>
          </w:tcPr>
          <w:p w14:paraId="58DDA5B9" w14:textId="77777777" w:rsidR="00971106" w:rsidRPr="00661CD3" w:rsidRDefault="00971106" w:rsidP="00971106">
            <w:pPr>
              <w:jc w:val="center"/>
              <w:rPr>
                <w:rFonts w:eastAsia="Times New Roman" w:cs="Arial"/>
                <w:b/>
                <w:bCs/>
                <w:noProof/>
                <w:color w:val="000000"/>
                <w:sz w:val="18"/>
                <w:szCs w:val="18"/>
                <w:lang w:val="et-EE"/>
              </w:rPr>
            </w:pPr>
            <w:r w:rsidRPr="00661CD3">
              <w:rPr>
                <w:rFonts w:eastAsia="Times New Roman" w:cs="Arial"/>
                <w:b/>
                <w:bCs/>
                <w:noProof/>
                <w:color w:val="000000"/>
                <w:sz w:val="18"/>
                <w:szCs w:val="18"/>
                <w:lang w:val="et-EE"/>
              </w:rPr>
              <w:t>10-49</w:t>
            </w:r>
          </w:p>
        </w:tc>
        <w:tc>
          <w:tcPr>
            <w:tcW w:w="1276" w:type="dxa"/>
            <w:noWrap/>
            <w:vAlign w:val="center"/>
            <w:hideMark/>
          </w:tcPr>
          <w:p w14:paraId="4A2B882B" w14:textId="77777777" w:rsidR="00971106" w:rsidRPr="00661CD3" w:rsidRDefault="00971106" w:rsidP="00971106">
            <w:pPr>
              <w:jc w:val="center"/>
              <w:rPr>
                <w:rFonts w:eastAsia="Times New Roman" w:cs="Arial"/>
                <w:b/>
                <w:bCs/>
                <w:noProof/>
                <w:color w:val="000000"/>
                <w:sz w:val="18"/>
                <w:szCs w:val="18"/>
                <w:lang w:val="et-EE"/>
              </w:rPr>
            </w:pPr>
            <w:r w:rsidRPr="00661CD3">
              <w:rPr>
                <w:rFonts w:eastAsia="Times New Roman" w:cs="Arial"/>
                <w:b/>
                <w:bCs/>
                <w:noProof/>
                <w:color w:val="000000"/>
                <w:sz w:val="18"/>
                <w:szCs w:val="18"/>
                <w:lang w:val="et-EE"/>
              </w:rPr>
              <w:t>50-249</w:t>
            </w:r>
          </w:p>
        </w:tc>
        <w:tc>
          <w:tcPr>
            <w:tcW w:w="1275" w:type="dxa"/>
            <w:noWrap/>
            <w:vAlign w:val="center"/>
            <w:hideMark/>
          </w:tcPr>
          <w:p w14:paraId="0313AAEC" w14:textId="77777777" w:rsidR="00971106" w:rsidRPr="00661CD3" w:rsidRDefault="00971106" w:rsidP="00971106">
            <w:pPr>
              <w:jc w:val="center"/>
              <w:rPr>
                <w:rFonts w:eastAsia="Times New Roman" w:cs="Arial"/>
                <w:b/>
                <w:bCs/>
                <w:noProof/>
                <w:color w:val="000000"/>
                <w:sz w:val="18"/>
                <w:szCs w:val="18"/>
                <w:lang w:val="et-EE"/>
              </w:rPr>
            </w:pPr>
            <w:r w:rsidRPr="00661CD3">
              <w:rPr>
                <w:rFonts w:eastAsia="Times New Roman" w:cs="Arial"/>
                <w:b/>
                <w:bCs/>
                <w:noProof/>
                <w:color w:val="000000"/>
                <w:sz w:val="18"/>
                <w:szCs w:val="18"/>
                <w:lang w:val="et-EE"/>
              </w:rPr>
              <w:t>250 ja enam</w:t>
            </w:r>
          </w:p>
        </w:tc>
      </w:tr>
      <w:tr w:rsidR="00971106" w:rsidRPr="00661CD3" w14:paraId="242418F6" w14:textId="77777777" w:rsidTr="00B40FFA">
        <w:tc>
          <w:tcPr>
            <w:tcW w:w="2268" w:type="dxa"/>
            <w:noWrap/>
            <w:hideMark/>
          </w:tcPr>
          <w:p w14:paraId="63796AFD" w14:textId="77777777" w:rsidR="00971106" w:rsidRPr="00661CD3" w:rsidRDefault="00971106" w:rsidP="00971106">
            <w:pPr>
              <w:jc w:val="left"/>
              <w:rPr>
                <w:rFonts w:eastAsia="Times New Roman" w:cs="Arial"/>
                <w:noProof/>
                <w:color w:val="000000"/>
                <w:sz w:val="18"/>
                <w:szCs w:val="18"/>
                <w:lang w:val="et-EE"/>
              </w:rPr>
            </w:pPr>
            <w:r w:rsidRPr="00661CD3">
              <w:rPr>
                <w:rFonts w:eastAsia="Times New Roman" w:cs="Arial"/>
                <w:noProof/>
                <w:color w:val="000000"/>
                <w:sz w:val="18"/>
                <w:szCs w:val="18"/>
                <w:lang w:val="et-EE"/>
              </w:rPr>
              <w:t>Harku</w:t>
            </w:r>
          </w:p>
        </w:tc>
        <w:tc>
          <w:tcPr>
            <w:tcW w:w="1418" w:type="dxa"/>
            <w:noWrap/>
            <w:vAlign w:val="center"/>
            <w:hideMark/>
          </w:tcPr>
          <w:p w14:paraId="440A4CCB" w14:textId="77777777" w:rsidR="00971106" w:rsidRPr="00661CD3" w:rsidRDefault="00971106" w:rsidP="00971106">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1 405</w:t>
            </w:r>
          </w:p>
        </w:tc>
        <w:tc>
          <w:tcPr>
            <w:tcW w:w="1559" w:type="dxa"/>
            <w:noWrap/>
            <w:vAlign w:val="center"/>
            <w:hideMark/>
          </w:tcPr>
          <w:p w14:paraId="5A30DC44" w14:textId="77777777" w:rsidR="00971106" w:rsidRPr="00661CD3" w:rsidRDefault="00971106" w:rsidP="00971106">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1 343</w:t>
            </w:r>
          </w:p>
        </w:tc>
        <w:tc>
          <w:tcPr>
            <w:tcW w:w="1276" w:type="dxa"/>
            <w:noWrap/>
            <w:vAlign w:val="center"/>
            <w:hideMark/>
          </w:tcPr>
          <w:p w14:paraId="1F7EF259" w14:textId="77777777" w:rsidR="00971106" w:rsidRPr="00661CD3" w:rsidRDefault="00971106" w:rsidP="00971106">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56</w:t>
            </w:r>
          </w:p>
        </w:tc>
        <w:tc>
          <w:tcPr>
            <w:tcW w:w="1276" w:type="dxa"/>
            <w:noWrap/>
            <w:vAlign w:val="center"/>
            <w:hideMark/>
          </w:tcPr>
          <w:p w14:paraId="64240B69" w14:textId="77777777" w:rsidR="00971106" w:rsidRPr="00661CD3" w:rsidRDefault="00971106" w:rsidP="00971106">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6</w:t>
            </w:r>
          </w:p>
        </w:tc>
        <w:tc>
          <w:tcPr>
            <w:tcW w:w="1275" w:type="dxa"/>
            <w:noWrap/>
            <w:vAlign w:val="center"/>
            <w:hideMark/>
          </w:tcPr>
          <w:p w14:paraId="55D69522" w14:textId="77777777" w:rsidR="00971106" w:rsidRPr="00661CD3" w:rsidRDefault="00971106" w:rsidP="00971106">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0</w:t>
            </w:r>
          </w:p>
        </w:tc>
      </w:tr>
      <w:tr w:rsidR="00971106" w:rsidRPr="00661CD3" w14:paraId="7808E280" w14:textId="77777777" w:rsidTr="00B40FFA">
        <w:tc>
          <w:tcPr>
            <w:tcW w:w="2268" w:type="dxa"/>
            <w:noWrap/>
            <w:hideMark/>
          </w:tcPr>
          <w:p w14:paraId="17DE6684" w14:textId="77777777" w:rsidR="00971106" w:rsidRPr="00661CD3" w:rsidRDefault="00971106" w:rsidP="00971106">
            <w:pPr>
              <w:jc w:val="left"/>
              <w:rPr>
                <w:rFonts w:eastAsia="Times New Roman" w:cs="Arial"/>
                <w:noProof/>
                <w:color w:val="000000"/>
                <w:sz w:val="18"/>
                <w:szCs w:val="18"/>
                <w:lang w:val="et-EE"/>
              </w:rPr>
            </w:pPr>
            <w:r w:rsidRPr="00661CD3">
              <w:rPr>
                <w:rFonts w:eastAsia="Times New Roman" w:cs="Arial"/>
                <w:noProof/>
                <w:color w:val="000000"/>
                <w:sz w:val="18"/>
                <w:szCs w:val="18"/>
                <w:lang w:val="et-EE"/>
              </w:rPr>
              <w:t>Kiili</w:t>
            </w:r>
          </w:p>
        </w:tc>
        <w:tc>
          <w:tcPr>
            <w:tcW w:w="1418" w:type="dxa"/>
            <w:noWrap/>
            <w:vAlign w:val="center"/>
            <w:hideMark/>
          </w:tcPr>
          <w:p w14:paraId="4A0FA4ED" w14:textId="77777777" w:rsidR="00971106" w:rsidRPr="00661CD3" w:rsidRDefault="00971106" w:rsidP="00971106">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463</w:t>
            </w:r>
          </w:p>
        </w:tc>
        <w:tc>
          <w:tcPr>
            <w:tcW w:w="1559" w:type="dxa"/>
            <w:noWrap/>
            <w:vAlign w:val="center"/>
            <w:hideMark/>
          </w:tcPr>
          <w:p w14:paraId="5537032B" w14:textId="77777777" w:rsidR="00971106" w:rsidRPr="00661CD3" w:rsidRDefault="00971106" w:rsidP="00971106">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448</w:t>
            </w:r>
          </w:p>
        </w:tc>
        <w:tc>
          <w:tcPr>
            <w:tcW w:w="1276" w:type="dxa"/>
            <w:noWrap/>
            <w:vAlign w:val="center"/>
            <w:hideMark/>
          </w:tcPr>
          <w:p w14:paraId="3A81781D" w14:textId="77777777" w:rsidR="00971106" w:rsidRPr="00661CD3" w:rsidRDefault="00971106" w:rsidP="00971106">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15</w:t>
            </w:r>
          </w:p>
        </w:tc>
        <w:tc>
          <w:tcPr>
            <w:tcW w:w="1276" w:type="dxa"/>
            <w:noWrap/>
            <w:vAlign w:val="center"/>
            <w:hideMark/>
          </w:tcPr>
          <w:p w14:paraId="13E9D52B" w14:textId="77777777" w:rsidR="00971106" w:rsidRPr="00661CD3" w:rsidRDefault="00971106" w:rsidP="00971106">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0</w:t>
            </w:r>
          </w:p>
        </w:tc>
        <w:tc>
          <w:tcPr>
            <w:tcW w:w="1275" w:type="dxa"/>
            <w:noWrap/>
            <w:vAlign w:val="center"/>
            <w:hideMark/>
          </w:tcPr>
          <w:p w14:paraId="0CA383ED" w14:textId="77777777" w:rsidR="00971106" w:rsidRPr="00661CD3" w:rsidRDefault="00971106" w:rsidP="00971106">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0</w:t>
            </w:r>
          </w:p>
        </w:tc>
      </w:tr>
      <w:tr w:rsidR="00971106" w:rsidRPr="00661CD3" w14:paraId="3D322A03" w14:textId="77777777" w:rsidTr="00B40FFA">
        <w:tc>
          <w:tcPr>
            <w:tcW w:w="2268" w:type="dxa"/>
            <w:noWrap/>
            <w:hideMark/>
          </w:tcPr>
          <w:p w14:paraId="07E64CAD" w14:textId="77777777" w:rsidR="00971106" w:rsidRPr="00661CD3" w:rsidRDefault="00971106" w:rsidP="00971106">
            <w:pPr>
              <w:jc w:val="left"/>
              <w:rPr>
                <w:rFonts w:eastAsia="Times New Roman" w:cs="Arial"/>
                <w:noProof/>
                <w:color w:val="000000"/>
                <w:sz w:val="18"/>
                <w:szCs w:val="18"/>
                <w:lang w:val="et-EE"/>
              </w:rPr>
            </w:pPr>
            <w:r w:rsidRPr="00661CD3">
              <w:rPr>
                <w:rFonts w:eastAsia="Times New Roman" w:cs="Arial"/>
                <w:noProof/>
                <w:color w:val="000000"/>
                <w:sz w:val="18"/>
                <w:szCs w:val="18"/>
                <w:lang w:val="et-EE"/>
              </w:rPr>
              <w:t>Saku</w:t>
            </w:r>
          </w:p>
        </w:tc>
        <w:tc>
          <w:tcPr>
            <w:tcW w:w="1418" w:type="dxa"/>
            <w:noWrap/>
            <w:vAlign w:val="center"/>
            <w:hideMark/>
          </w:tcPr>
          <w:p w14:paraId="29184C36" w14:textId="77777777" w:rsidR="00971106" w:rsidRPr="00661CD3" w:rsidRDefault="00971106" w:rsidP="00971106">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904</w:t>
            </w:r>
          </w:p>
        </w:tc>
        <w:tc>
          <w:tcPr>
            <w:tcW w:w="1559" w:type="dxa"/>
            <w:noWrap/>
            <w:vAlign w:val="center"/>
            <w:hideMark/>
          </w:tcPr>
          <w:p w14:paraId="24307269" w14:textId="77777777" w:rsidR="00971106" w:rsidRPr="00661CD3" w:rsidRDefault="00971106" w:rsidP="00971106">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832</w:t>
            </w:r>
          </w:p>
        </w:tc>
        <w:tc>
          <w:tcPr>
            <w:tcW w:w="1276" w:type="dxa"/>
            <w:noWrap/>
            <w:vAlign w:val="center"/>
            <w:hideMark/>
          </w:tcPr>
          <w:p w14:paraId="71A1E1DC" w14:textId="77777777" w:rsidR="00971106" w:rsidRPr="00661CD3" w:rsidRDefault="00971106" w:rsidP="00971106">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57</w:t>
            </w:r>
          </w:p>
        </w:tc>
        <w:tc>
          <w:tcPr>
            <w:tcW w:w="1276" w:type="dxa"/>
            <w:noWrap/>
            <w:vAlign w:val="center"/>
            <w:hideMark/>
          </w:tcPr>
          <w:p w14:paraId="6A62AC35" w14:textId="77777777" w:rsidR="00971106" w:rsidRPr="00661CD3" w:rsidRDefault="00971106" w:rsidP="00971106">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11</w:t>
            </w:r>
          </w:p>
        </w:tc>
        <w:tc>
          <w:tcPr>
            <w:tcW w:w="1275" w:type="dxa"/>
            <w:noWrap/>
            <w:vAlign w:val="center"/>
            <w:hideMark/>
          </w:tcPr>
          <w:p w14:paraId="66754DAF" w14:textId="77777777" w:rsidR="00971106" w:rsidRPr="00661CD3" w:rsidRDefault="00971106" w:rsidP="00971106">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4</w:t>
            </w:r>
          </w:p>
        </w:tc>
      </w:tr>
      <w:tr w:rsidR="00971106" w:rsidRPr="00661CD3" w14:paraId="2D9C8C82" w14:textId="77777777" w:rsidTr="00B40FFA">
        <w:tc>
          <w:tcPr>
            <w:tcW w:w="2268" w:type="dxa"/>
            <w:noWrap/>
            <w:hideMark/>
          </w:tcPr>
          <w:p w14:paraId="48827D19" w14:textId="77777777" w:rsidR="00971106" w:rsidRPr="00661CD3" w:rsidRDefault="00971106" w:rsidP="00971106">
            <w:pPr>
              <w:jc w:val="left"/>
              <w:rPr>
                <w:rFonts w:eastAsia="Times New Roman" w:cs="Arial"/>
                <w:noProof/>
                <w:color w:val="000000"/>
                <w:sz w:val="18"/>
                <w:szCs w:val="18"/>
                <w:lang w:val="et-EE"/>
              </w:rPr>
            </w:pPr>
            <w:r w:rsidRPr="00661CD3">
              <w:rPr>
                <w:rFonts w:eastAsia="Times New Roman" w:cs="Arial"/>
                <w:noProof/>
                <w:color w:val="000000"/>
                <w:sz w:val="18"/>
                <w:szCs w:val="18"/>
                <w:lang w:val="et-EE"/>
              </w:rPr>
              <w:t>Saue</w:t>
            </w:r>
          </w:p>
        </w:tc>
        <w:tc>
          <w:tcPr>
            <w:tcW w:w="1418" w:type="dxa"/>
            <w:noWrap/>
            <w:vAlign w:val="center"/>
            <w:hideMark/>
          </w:tcPr>
          <w:p w14:paraId="5105F0E9" w14:textId="77777777" w:rsidR="00971106" w:rsidRPr="00661CD3" w:rsidRDefault="00971106" w:rsidP="00971106">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929</w:t>
            </w:r>
          </w:p>
        </w:tc>
        <w:tc>
          <w:tcPr>
            <w:tcW w:w="1559" w:type="dxa"/>
            <w:noWrap/>
            <w:vAlign w:val="center"/>
            <w:hideMark/>
          </w:tcPr>
          <w:p w14:paraId="6BF809C3" w14:textId="77777777" w:rsidR="00971106" w:rsidRPr="00661CD3" w:rsidRDefault="00971106" w:rsidP="00971106">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870</w:t>
            </w:r>
          </w:p>
        </w:tc>
        <w:tc>
          <w:tcPr>
            <w:tcW w:w="1276" w:type="dxa"/>
            <w:noWrap/>
            <w:vAlign w:val="center"/>
            <w:hideMark/>
          </w:tcPr>
          <w:p w14:paraId="259B65FE" w14:textId="77777777" w:rsidR="00971106" w:rsidRPr="00661CD3" w:rsidRDefault="00971106" w:rsidP="00971106">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48</w:t>
            </w:r>
          </w:p>
        </w:tc>
        <w:tc>
          <w:tcPr>
            <w:tcW w:w="1276" w:type="dxa"/>
            <w:noWrap/>
            <w:vAlign w:val="center"/>
            <w:hideMark/>
          </w:tcPr>
          <w:p w14:paraId="55A48755" w14:textId="77777777" w:rsidR="00971106" w:rsidRPr="00661CD3" w:rsidRDefault="00971106" w:rsidP="00971106">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8</w:t>
            </w:r>
          </w:p>
        </w:tc>
        <w:tc>
          <w:tcPr>
            <w:tcW w:w="1275" w:type="dxa"/>
            <w:noWrap/>
            <w:vAlign w:val="center"/>
            <w:hideMark/>
          </w:tcPr>
          <w:p w14:paraId="23E89B5A" w14:textId="77777777" w:rsidR="00971106" w:rsidRPr="00661CD3" w:rsidRDefault="00971106" w:rsidP="00971106">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3</w:t>
            </w:r>
          </w:p>
        </w:tc>
      </w:tr>
      <w:tr w:rsidR="00971106" w:rsidRPr="00661CD3" w14:paraId="35EB6C67" w14:textId="77777777" w:rsidTr="00B40FFA">
        <w:tc>
          <w:tcPr>
            <w:tcW w:w="2268" w:type="dxa"/>
            <w:noWrap/>
            <w:hideMark/>
          </w:tcPr>
          <w:p w14:paraId="69C735A2" w14:textId="77777777" w:rsidR="00971106" w:rsidRPr="00661CD3" w:rsidRDefault="00971106" w:rsidP="00971106">
            <w:pPr>
              <w:jc w:val="left"/>
              <w:rPr>
                <w:rFonts w:eastAsia="Times New Roman" w:cs="Arial"/>
                <w:noProof/>
                <w:sz w:val="18"/>
                <w:szCs w:val="18"/>
                <w:lang w:val="et-EE"/>
              </w:rPr>
            </w:pPr>
            <w:r w:rsidRPr="00661CD3">
              <w:rPr>
                <w:rFonts w:eastAsia="Times New Roman" w:cs="Arial"/>
                <w:noProof/>
                <w:sz w:val="18"/>
                <w:szCs w:val="18"/>
                <w:lang w:val="et-EE"/>
              </w:rPr>
              <w:t>NVK</w:t>
            </w:r>
          </w:p>
        </w:tc>
        <w:tc>
          <w:tcPr>
            <w:tcW w:w="1418" w:type="dxa"/>
            <w:noWrap/>
            <w:vAlign w:val="center"/>
            <w:hideMark/>
          </w:tcPr>
          <w:p w14:paraId="1A6182F6" w14:textId="77777777" w:rsidR="00971106" w:rsidRPr="00661CD3" w:rsidRDefault="00971106" w:rsidP="00971106">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3 701</w:t>
            </w:r>
          </w:p>
        </w:tc>
        <w:tc>
          <w:tcPr>
            <w:tcW w:w="1559" w:type="dxa"/>
            <w:noWrap/>
            <w:vAlign w:val="center"/>
            <w:hideMark/>
          </w:tcPr>
          <w:p w14:paraId="29E9DB8E" w14:textId="77777777" w:rsidR="00971106" w:rsidRPr="00661CD3" w:rsidRDefault="00971106" w:rsidP="00971106">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3 493</w:t>
            </w:r>
          </w:p>
        </w:tc>
        <w:tc>
          <w:tcPr>
            <w:tcW w:w="1276" w:type="dxa"/>
            <w:noWrap/>
            <w:vAlign w:val="center"/>
            <w:hideMark/>
          </w:tcPr>
          <w:p w14:paraId="0B98954E" w14:textId="77777777" w:rsidR="00971106" w:rsidRPr="00661CD3" w:rsidRDefault="00971106" w:rsidP="00971106">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176</w:t>
            </w:r>
          </w:p>
        </w:tc>
        <w:tc>
          <w:tcPr>
            <w:tcW w:w="1276" w:type="dxa"/>
            <w:noWrap/>
            <w:vAlign w:val="center"/>
            <w:hideMark/>
          </w:tcPr>
          <w:p w14:paraId="77A48615" w14:textId="77777777" w:rsidR="00971106" w:rsidRPr="00661CD3" w:rsidRDefault="00971106" w:rsidP="00971106">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25</w:t>
            </w:r>
          </w:p>
        </w:tc>
        <w:tc>
          <w:tcPr>
            <w:tcW w:w="1275" w:type="dxa"/>
            <w:noWrap/>
            <w:vAlign w:val="center"/>
            <w:hideMark/>
          </w:tcPr>
          <w:p w14:paraId="7DB8CF08" w14:textId="77777777" w:rsidR="00971106" w:rsidRPr="00661CD3" w:rsidRDefault="00971106" w:rsidP="00971106">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7</w:t>
            </w:r>
          </w:p>
        </w:tc>
      </w:tr>
      <w:tr w:rsidR="00971106" w:rsidRPr="00661CD3" w14:paraId="10FE8F59" w14:textId="77777777" w:rsidTr="00B40FFA">
        <w:tc>
          <w:tcPr>
            <w:tcW w:w="2268" w:type="dxa"/>
            <w:noWrap/>
            <w:hideMark/>
          </w:tcPr>
          <w:p w14:paraId="23AA870F" w14:textId="77777777" w:rsidR="00971106" w:rsidRPr="00661CD3" w:rsidRDefault="00971106" w:rsidP="00971106">
            <w:pPr>
              <w:jc w:val="left"/>
              <w:rPr>
                <w:rFonts w:eastAsia="Times New Roman" w:cs="Arial"/>
                <w:noProof/>
                <w:sz w:val="18"/>
                <w:szCs w:val="18"/>
                <w:lang w:val="et-EE"/>
              </w:rPr>
            </w:pPr>
            <w:r w:rsidRPr="00661CD3">
              <w:rPr>
                <w:rFonts w:eastAsia="Times New Roman" w:cs="Arial"/>
                <w:noProof/>
                <w:sz w:val="18"/>
                <w:szCs w:val="18"/>
                <w:lang w:val="et-EE"/>
              </w:rPr>
              <w:t>Harjumaa</w:t>
            </w:r>
          </w:p>
        </w:tc>
        <w:tc>
          <w:tcPr>
            <w:tcW w:w="1418" w:type="dxa"/>
            <w:noWrap/>
            <w:vAlign w:val="center"/>
            <w:hideMark/>
          </w:tcPr>
          <w:p w14:paraId="600C038B" w14:textId="77777777" w:rsidR="00971106" w:rsidRPr="00661CD3" w:rsidRDefault="00971106" w:rsidP="00971106">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60 759</w:t>
            </w:r>
          </w:p>
        </w:tc>
        <w:tc>
          <w:tcPr>
            <w:tcW w:w="1559" w:type="dxa"/>
            <w:noWrap/>
            <w:vAlign w:val="center"/>
            <w:hideMark/>
          </w:tcPr>
          <w:p w14:paraId="47F0D512" w14:textId="77777777" w:rsidR="00971106" w:rsidRPr="00661CD3" w:rsidRDefault="00971106" w:rsidP="00971106">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56 680</w:t>
            </w:r>
          </w:p>
        </w:tc>
        <w:tc>
          <w:tcPr>
            <w:tcW w:w="1276" w:type="dxa"/>
            <w:noWrap/>
            <w:vAlign w:val="center"/>
            <w:hideMark/>
          </w:tcPr>
          <w:p w14:paraId="7D2AEAC1" w14:textId="77777777" w:rsidR="00971106" w:rsidRPr="00661CD3" w:rsidRDefault="00971106" w:rsidP="00971106">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3 277</w:t>
            </w:r>
          </w:p>
        </w:tc>
        <w:tc>
          <w:tcPr>
            <w:tcW w:w="1276" w:type="dxa"/>
            <w:noWrap/>
            <w:vAlign w:val="center"/>
            <w:hideMark/>
          </w:tcPr>
          <w:p w14:paraId="727CD86F" w14:textId="77777777" w:rsidR="00971106" w:rsidRPr="00661CD3" w:rsidRDefault="00971106" w:rsidP="00971106">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679</w:t>
            </w:r>
          </w:p>
        </w:tc>
        <w:tc>
          <w:tcPr>
            <w:tcW w:w="1275" w:type="dxa"/>
            <w:noWrap/>
            <w:vAlign w:val="center"/>
            <w:hideMark/>
          </w:tcPr>
          <w:p w14:paraId="3A8810F0" w14:textId="77777777" w:rsidR="00971106" w:rsidRPr="00661CD3" w:rsidRDefault="00971106" w:rsidP="00971106">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123</w:t>
            </w:r>
          </w:p>
        </w:tc>
      </w:tr>
      <w:tr w:rsidR="00971106" w:rsidRPr="00661CD3" w14:paraId="42912221" w14:textId="77777777" w:rsidTr="00B40FFA">
        <w:tc>
          <w:tcPr>
            <w:tcW w:w="2268" w:type="dxa"/>
            <w:noWrap/>
            <w:hideMark/>
          </w:tcPr>
          <w:p w14:paraId="10CDF9BD" w14:textId="77777777" w:rsidR="00971106" w:rsidRPr="00661CD3" w:rsidRDefault="00971106" w:rsidP="00971106">
            <w:pPr>
              <w:jc w:val="left"/>
              <w:rPr>
                <w:rFonts w:eastAsia="Times New Roman" w:cs="Arial"/>
                <w:noProof/>
                <w:sz w:val="18"/>
                <w:szCs w:val="18"/>
                <w:lang w:val="et-EE"/>
              </w:rPr>
            </w:pPr>
            <w:r w:rsidRPr="00661CD3">
              <w:rPr>
                <w:rFonts w:eastAsia="Times New Roman" w:cs="Arial"/>
                <w:noProof/>
                <w:sz w:val="18"/>
                <w:szCs w:val="18"/>
                <w:lang w:val="et-EE"/>
              </w:rPr>
              <w:t>Eesti</w:t>
            </w:r>
          </w:p>
        </w:tc>
        <w:tc>
          <w:tcPr>
            <w:tcW w:w="1418" w:type="dxa"/>
            <w:noWrap/>
            <w:vAlign w:val="center"/>
            <w:hideMark/>
          </w:tcPr>
          <w:p w14:paraId="48F2882C" w14:textId="77777777" w:rsidR="00971106" w:rsidRPr="00661CD3" w:rsidRDefault="00971106" w:rsidP="00971106">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112 760</w:t>
            </w:r>
          </w:p>
        </w:tc>
        <w:tc>
          <w:tcPr>
            <w:tcW w:w="1559" w:type="dxa"/>
            <w:noWrap/>
            <w:vAlign w:val="center"/>
            <w:hideMark/>
          </w:tcPr>
          <w:p w14:paraId="1B5EE8E3" w14:textId="77777777" w:rsidR="00971106" w:rsidRPr="00661CD3" w:rsidRDefault="00971106" w:rsidP="00971106">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105 659</w:t>
            </w:r>
          </w:p>
        </w:tc>
        <w:tc>
          <w:tcPr>
            <w:tcW w:w="1276" w:type="dxa"/>
            <w:noWrap/>
            <w:vAlign w:val="center"/>
            <w:hideMark/>
          </w:tcPr>
          <w:p w14:paraId="23190B55" w14:textId="77777777" w:rsidR="00971106" w:rsidRPr="00661CD3" w:rsidRDefault="00971106" w:rsidP="00971106">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5 793</w:t>
            </w:r>
          </w:p>
        </w:tc>
        <w:tc>
          <w:tcPr>
            <w:tcW w:w="1276" w:type="dxa"/>
            <w:noWrap/>
            <w:vAlign w:val="center"/>
            <w:hideMark/>
          </w:tcPr>
          <w:p w14:paraId="12D47E91" w14:textId="77777777" w:rsidR="00971106" w:rsidRPr="00661CD3" w:rsidRDefault="00971106" w:rsidP="00971106">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1 126</w:t>
            </w:r>
          </w:p>
        </w:tc>
        <w:tc>
          <w:tcPr>
            <w:tcW w:w="1275" w:type="dxa"/>
            <w:noWrap/>
            <w:vAlign w:val="center"/>
            <w:hideMark/>
          </w:tcPr>
          <w:p w14:paraId="7D084D79" w14:textId="77777777" w:rsidR="00971106" w:rsidRPr="00661CD3" w:rsidRDefault="00971106" w:rsidP="00971106">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182</w:t>
            </w:r>
          </w:p>
        </w:tc>
      </w:tr>
    </w:tbl>
    <w:p w14:paraId="4B528AC8" w14:textId="77777777" w:rsidR="00971106" w:rsidRPr="00661CD3" w:rsidRDefault="00971106" w:rsidP="00971106">
      <w:pPr>
        <w:rPr>
          <w:rFonts w:cs="Arial"/>
          <w:noProof/>
          <w:lang w:val="et-EE"/>
        </w:rPr>
      </w:pPr>
    </w:p>
    <w:p w14:paraId="74C3D18E" w14:textId="133C18E2" w:rsidR="006B37C6" w:rsidRPr="00661CD3" w:rsidRDefault="006B37C6" w:rsidP="006B37C6">
      <w:pPr>
        <w:rPr>
          <w:rFonts w:cs="Arial"/>
          <w:noProof/>
          <w:lang w:val="et-EE"/>
        </w:rPr>
      </w:pPr>
      <w:r w:rsidRPr="00661CD3">
        <w:rPr>
          <w:rFonts w:cs="Arial"/>
          <w:noProof/>
          <w:lang w:val="et-EE"/>
        </w:rPr>
        <w:t xml:space="preserve">Nii kogu Eestis, Harjumaal kui ka </w:t>
      </w:r>
      <w:r w:rsidR="00BC29C8" w:rsidRPr="00661CD3">
        <w:rPr>
          <w:rFonts w:cs="Arial"/>
          <w:noProof/>
          <w:lang w:val="et-EE"/>
        </w:rPr>
        <w:t>NVK tegevuspiirkonnas</w:t>
      </w:r>
      <w:r w:rsidRPr="00661CD3">
        <w:rPr>
          <w:rFonts w:cs="Arial"/>
          <w:noProof/>
          <w:lang w:val="et-EE"/>
        </w:rPr>
        <w:t xml:space="preserve"> on majanduslikult aktiivsete ettevõtete</w:t>
      </w:r>
      <w:r w:rsidRPr="00661CD3">
        <w:rPr>
          <w:rStyle w:val="Allmrkuseviide"/>
          <w:rFonts w:cs="Arial"/>
          <w:noProof/>
          <w:lang w:val="et-EE"/>
        </w:rPr>
        <w:footnoteReference w:id="8"/>
      </w:r>
      <w:r w:rsidRPr="00661CD3">
        <w:rPr>
          <w:rFonts w:cs="Arial"/>
          <w:noProof/>
          <w:lang w:val="et-EE"/>
        </w:rPr>
        <w:t xml:space="preserve"> arv perioodil </w:t>
      </w:r>
      <w:r w:rsidR="00B40FFA" w:rsidRPr="00661CD3">
        <w:rPr>
          <w:rFonts w:cs="Arial"/>
          <w:noProof/>
          <w:lang w:val="et-EE"/>
        </w:rPr>
        <w:t>2007-2012 kasvanud (tabel 4</w:t>
      </w:r>
      <w:r w:rsidRPr="00661CD3">
        <w:rPr>
          <w:rFonts w:cs="Arial"/>
          <w:noProof/>
          <w:lang w:val="et-EE"/>
        </w:rPr>
        <w:t xml:space="preserve">), seejuures ei vähenenud ettevõtete arv ka majanduskriisi ajal. Suurimat aktiivsuse kasvu võib täheldada </w:t>
      </w:r>
      <w:r w:rsidR="00B40FFA" w:rsidRPr="00661CD3">
        <w:rPr>
          <w:rFonts w:cs="Arial"/>
          <w:noProof/>
          <w:lang w:val="et-EE"/>
        </w:rPr>
        <w:t>Kiilis</w:t>
      </w:r>
      <w:r w:rsidRPr="00661CD3">
        <w:rPr>
          <w:rFonts w:cs="Arial"/>
          <w:noProof/>
          <w:lang w:val="et-EE"/>
        </w:rPr>
        <w:t xml:space="preserve"> (</w:t>
      </w:r>
      <w:r w:rsidR="00B40FFA" w:rsidRPr="00661CD3">
        <w:rPr>
          <w:rFonts w:cs="Arial"/>
          <w:noProof/>
          <w:lang w:val="et-EE"/>
        </w:rPr>
        <w:t>ligi kaks korda</w:t>
      </w:r>
      <w:r w:rsidRPr="00661CD3">
        <w:rPr>
          <w:rFonts w:cs="Arial"/>
          <w:noProof/>
          <w:lang w:val="et-EE"/>
        </w:rPr>
        <w:t xml:space="preserve">), </w:t>
      </w:r>
      <w:r w:rsidR="00B40FFA" w:rsidRPr="00661CD3">
        <w:rPr>
          <w:rFonts w:cs="Arial"/>
          <w:noProof/>
          <w:lang w:val="et-EE"/>
        </w:rPr>
        <w:t>aga ka teiste puhul on tõus olnud märkimisväärne</w:t>
      </w:r>
      <w:r w:rsidRPr="00661CD3">
        <w:rPr>
          <w:rFonts w:cs="Arial"/>
          <w:noProof/>
          <w:lang w:val="et-EE"/>
        </w:rPr>
        <w:t>.</w:t>
      </w:r>
    </w:p>
    <w:p w14:paraId="174B35EA" w14:textId="77777777" w:rsidR="006B37C6" w:rsidRPr="00661CD3" w:rsidRDefault="006B37C6" w:rsidP="006B37C6">
      <w:pPr>
        <w:rPr>
          <w:rFonts w:cs="Arial"/>
          <w:noProof/>
          <w:lang w:val="et-EE"/>
        </w:rPr>
      </w:pPr>
    </w:p>
    <w:p w14:paraId="3B601944" w14:textId="73A4475C" w:rsidR="006B37C6" w:rsidRPr="00661CD3" w:rsidRDefault="006B37C6" w:rsidP="006B37C6">
      <w:pPr>
        <w:pStyle w:val="Pealdis"/>
        <w:rPr>
          <w:rFonts w:cs="Arial"/>
          <w:noProof/>
          <w:lang w:val="et-EE"/>
        </w:rPr>
      </w:pPr>
      <w:bookmarkStart w:id="23" w:name="_Toc280612620"/>
      <w:r w:rsidRPr="00661CD3">
        <w:rPr>
          <w:rFonts w:cs="Arial"/>
          <w:noProof/>
          <w:lang w:val="et-EE"/>
        </w:rPr>
        <w:t xml:space="preserve">Tabel </w:t>
      </w:r>
      <w:r w:rsidRPr="00661CD3">
        <w:rPr>
          <w:rFonts w:cs="Arial"/>
          <w:noProof/>
          <w:lang w:val="et-EE"/>
        </w:rPr>
        <w:fldChar w:fldCharType="begin"/>
      </w:r>
      <w:r w:rsidRPr="00661CD3">
        <w:rPr>
          <w:rFonts w:cs="Arial"/>
          <w:noProof/>
          <w:lang w:val="et-EE"/>
        </w:rPr>
        <w:instrText xml:space="preserve"> SEQ Tabel \* ARABIC </w:instrText>
      </w:r>
      <w:r w:rsidRPr="00661CD3">
        <w:rPr>
          <w:rFonts w:cs="Arial"/>
          <w:noProof/>
          <w:lang w:val="et-EE"/>
        </w:rPr>
        <w:fldChar w:fldCharType="separate"/>
      </w:r>
      <w:r w:rsidR="00DA31D9" w:rsidRPr="00661CD3">
        <w:rPr>
          <w:rFonts w:cs="Arial"/>
          <w:noProof/>
          <w:lang w:val="et-EE"/>
        </w:rPr>
        <w:t>4</w:t>
      </w:r>
      <w:r w:rsidRPr="00661CD3">
        <w:rPr>
          <w:rFonts w:cs="Arial"/>
          <w:noProof/>
          <w:lang w:val="et-EE"/>
        </w:rPr>
        <w:fldChar w:fldCharType="end"/>
      </w:r>
      <w:r w:rsidRPr="00661CD3">
        <w:rPr>
          <w:rFonts w:cs="Arial"/>
          <w:noProof/>
          <w:lang w:val="et-EE"/>
        </w:rPr>
        <w:t xml:space="preserve">. </w:t>
      </w:r>
      <w:r w:rsidRPr="00661CD3">
        <w:rPr>
          <w:rFonts w:cs="Arial"/>
          <w:b w:val="0"/>
          <w:noProof/>
          <w:lang w:val="et-EE"/>
        </w:rPr>
        <w:t>Majanduslikult aktiivsete ettevõtete arv</w:t>
      </w:r>
      <w:r w:rsidRPr="00661CD3">
        <w:rPr>
          <w:rStyle w:val="Allmrkuseviide"/>
          <w:rFonts w:cs="Arial"/>
          <w:noProof/>
          <w:lang w:val="et-EE"/>
        </w:rPr>
        <w:footnoteReference w:id="9"/>
      </w:r>
      <w:bookmarkEnd w:id="23"/>
    </w:p>
    <w:p w14:paraId="34FB64A8" w14:textId="77777777" w:rsidR="006B37C6" w:rsidRPr="00661CD3" w:rsidRDefault="006B37C6" w:rsidP="00971106">
      <w:pPr>
        <w:rPr>
          <w:rFonts w:cs="Arial"/>
          <w:noProof/>
          <w:lang w:val="et-EE"/>
        </w:rPr>
      </w:pPr>
    </w:p>
    <w:tbl>
      <w:tblPr>
        <w:tblStyle w:val="Kontuurtabel"/>
        <w:tblW w:w="0" w:type="auto"/>
        <w:tblInd w:w="108" w:type="dxa"/>
        <w:tblLayout w:type="fixed"/>
        <w:tblLook w:val="04A0" w:firstRow="1" w:lastRow="0" w:firstColumn="1" w:lastColumn="0" w:noHBand="0" w:noVBand="1"/>
      </w:tblPr>
      <w:tblGrid>
        <w:gridCol w:w="2127"/>
        <w:gridCol w:w="850"/>
        <w:gridCol w:w="851"/>
        <w:gridCol w:w="850"/>
        <w:gridCol w:w="851"/>
        <w:gridCol w:w="992"/>
        <w:gridCol w:w="992"/>
        <w:gridCol w:w="1559"/>
      </w:tblGrid>
      <w:tr w:rsidR="00B40FFA" w:rsidRPr="00661CD3" w14:paraId="4D197BB2" w14:textId="77777777" w:rsidTr="00B40FFA">
        <w:tc>
          <w:tcPr>
            <w:tcW w:w="2127" w:type="dxa"/>
            <w:noWrap/>
            <w:hideMark/>
          </w:tcPr>
          <w:p w14:paraId="056948F2" w14:textId="1703F8AA" w:rsidR="007570B2" w:rsidRPr="00661CD3" w:rsidRDefault="00512CE7" w:rsidP="007570B2">
            <w:pPr>
              <w:jc w:val="left"/>
              <w:rPr>
                <w:rFonts w:eastAsia="Times New Roman" w:cs="Arial"/>
                <w:b/>
                <w:noProof/>
                <w:color w:val="000000"/>
                <w:sz w:val="18"/>
                <w:szCs w:val="18"/>
                <w:lang w:val="et-EE"/>
              </w:rPr>
            </w:pPr>
            <w:r w:rsidRPr="00661CD3">
              <w:rPr>
                <w:rFonts w:eastAsia="Times New Roman" w:cs="Arial"/>
                <w:b/>
                <w:noProof/>
                <w:color w:val="000000"/>
                <w:sz w:val="18"/>
                <w:szCs w:val="18"/>
                <w:lang w:val="et-EE"/>
              </w:rPr>
              <w:t>KOV</w:t>
            </w:r>
          </w:p>
        </w:tc>
        <w:tc>
          <w:tcPr>
            <w:tcW w:w="850" w:type="dxa"/>
            <w:noWrap/>
            <w:hideMark/>
          </w:tcPr>
          <w:p w14:paraId="72DCAB70" w14:textId="77777777" w:rsidR="007570B2" w:rsidRPr="00661CD3" w:rsidRDefault="007570B2" w:rsidP="00B40FFA">
            <w:pPr>
              <w:jc w:val="center"/>
              <w:rPr>
                <w:rFonts w:eastAsia="Times New Roman" w:cs="Arial"/>
                <w:b/>
                <w:bCs/>
                <w:noProof/>
                <w:color w:val="000000"/>
                <w:sz w:val="18"/>
                <w:szCs w:val="18"/>
                <w:lang w:val="et-EE"/>
              </w:rPr>
            </w:pPr>
            <w:r w:rsidRPr="00661CD3">
              <w:rPr>
                <w:rFonts w:eastAsia="Times New Roman" w:cs="Arial"/>
                <w:b/>
                <w:bCs/>
                <w:noProof/>
                <w:color w:val="000000"/>
                <w:sz w:val="18"/>
                <w:szCs w:val="18"/>
                <w:lang w:val="et-EE"/>
              </w:rPr>
              <w:t>2007</w:t>
            </w:r>
          </w:p>
        </w:tc>
        <w:tc>
          <w:tcPr>
            <w:tcW w:w="851" w:type="dxa"/>
            <w:noWrap/>
            <w:hideMark/>
          </w:tcPr>
          <w:p w14:paraId="16A9CFB1" w14:textId="77777777" w:rsidR="007570B2" w:rsidRPr="00661CD3" w:rsidRDefault="007570B2" w:rsidP="00B40FFA">
            <w:pPr>
              <w:jc w:val="center"/>
              <w:rPr>
                <w:rFonts w:eastAsia="Times New Roman" w:cs="Arial"/>
                <w:b/>
                <w:bCs/>
                <w:noProof/>
                <w:color w:val="000000"/>
                <w:sz w:val="18"/>
                <w:szCs w:val="18"/>
                <w:lang w:val="et-EE"/>
              </w:rPr>
            </w:pPr>
            <w:r w:rsidRPr="00661CD3">
              <w:rPr>
                <w:rFonts w:eastAsia="Times New Roman" w:cs="Arial"/>
                <w:b/>
                <w:bCs/>
                <w:noProof/>
                <w:color w:val="000000"/>
                <w:sz w:val="18"/>
                <w:szCs w:val="18"/>
                <w:lang w:val="et-EE"/>
              </w:rPr>
              <w:t>2008</w:t>
            </w:r>
          </w:p>
        </w:tc>
        <w:tc>
          <w:tcPr>
            <w:tcW w:w="850" w:type="dxa"/>
            <w:noWrap/>
            <w:hideMark/>
          </w:tcPr>
          <w:p w14:paraId="0B917147" w14:textId="77777777" w:rsidR="007570B2" w:rsidRPr="00661CD3" w:rsidRDefault="007570B2" w:rsidP="00B40FFA">
            <w:pPr>
              <w:jc w:val="center"/>
              <w:rPr>
                <w:rFonts w:eastAsia="Times New Roman" w:cs="Arial"/>
                <w:b/>
                <w:bCs/>
                <w:noProof/>
                <w:color w:val="000000"/>
                <w:sz w:val="18"/>
                <w:szCs w:val="18"/>
                <w:lang w:val="et-EE"/>
              </w:rPr>
            </w:pPr>
            <w:r w:rsidRPr="00661CD3">
              <w:rPr>
                <w:rFonts w:eastAsia="Times New Roman" w:cs="Arial"/>
                <w:b/>
                <w:bCs/>
                <w:noProof/>
                <w:color w:val="000000"/>
                <w:sz w:val="18"/>
                <w:szCs w:val="18"/>
                <w:lang w:val="et-EE"/>
              </w:rPr>
              <w:t>2009</w:t>
            </w:r>
          </w:p>
        </w:tc>
        <w:tc>
          <w:tcPr>
            <w:tcW w:w="851" w:type="dxa"/>
            <w:noWrap/>
            <w:hideMark/>
          </w:tcPr>
          <w:p w14:paraId="65B35834" w14:textId="77777777" w:rsidR="007570B2" w:rsidRPr="00661CD3" w:rsidRDefault="007570B2" w:rsidP="00B40FFA">
            <w:pPr>
              <w:jc w:val="center"/>
              <w:rPr>
                <w:rFonts w:eastAsia="Times New Roman" w:cs="Arial"/>
                <w:b/>
                <w:bCs/>
                <w:noProof/>
                <w:color w:val="000000"/>
                <w:sz w:val="18"/>
                <w:szCs w:val="18"/>
                <w:lang w:val="et-EE"/>
              </w:rPr>
            </w:pPr>
            <w:r w:rsidRPr="00661CD3">
              <w:rPr>
                <w:rFonts w:eastAsia="Times New Roman" w:cs="Arial"/>
                <w:b/>
                <w:bCs/>
                <w:noProof/>
                <w:color w:val="000000"/>
                <w:sz w:val="18"/>
                <w:szCs w:val="18"/>
                <w:lang w:val="et-EE"/>
              </w:rPr>
              <w:t>2010</w:t>
            </w:r>
          </w:p>
        </w:tc>
        <w:tc>
          <w:tcPr>
            <w:tcW w:w="992" w:type="dxa"/>
            <w:noWrap/>
            <w:hideMark/>
          </w:tcPr>
          <w:p w14:paraId="2C4BB190" w14:textId="77777777" w:rsidR="007570B2" w:rsidRPr="00661CD3" w:rsidRDefault="007570B2" w:rsidP="00B40FFA">
            <w:pPr>
              <w:jc w:val="center"/>
              <w:rPr>
                <w:rFonts w:eastAsia="Times New Roman" w:cs="Arial"/>
                <w:b/>
                <w:bCs/>
                <w:noProof/>
                <w:color w:val="000000"/>
                <w:sz w:val="18"/>
                <w:szCs w:val="18"/>
                <w:lang w:val="et-EE"/>
              </w:rPr>
            </w:pPr>
            <w:r w:rsidRPr="00661CD3">
              <w:rPr>
                <w:rFonts w:eastAsia="Times New Roman" w:cs="Arial"/>
                <w:b/>
                <w:bCs/>
                <w:noProof/>
                <w:color w:val="000000"/>
                <w:sz w:val="18"/>
                <w:szCs w:val="18"/>
                <w:lang w:val="et-EE"/>
              </w:rPr>
              <w:t>2011</w:t>
            </w:r>
          </w:p>
        </w:tc>
        <w:tc>
          <w:tcPr>
            <w:tcW w:w="992" w:type="dxa"/>
            <w:noWrap/>
            <w:hideMark/>
          </w:tcPr>
          <w:p w14:paraId="6EE79FA6" w14:textId="77777777" w:rsidR="007570B2" w:rsidRPr="00661CD3" w:rsidRDefault="007570B2" w:rsidP="00B40FFA">
            <w:pPr>
              <w:jc w:val="center"/>
              <w:rPr>
                <w:rFonts w:eastAsia="Times New Roman" w:cs="Arial"/>
                <w:b/>
                <w:bCs/>
                <w:noProof/>
                <w:color w:val="000000"/>
                <w:sz w:val="18"/>
                <w:szCs w:val="18"/>
                <w:lang w:val="et-EE"/>
              </w:rPr>
            </w:pPr>
            <w:r w:rsidRPr="00661CD3">
              <w:rPr>
                <w:rFonts w:eastAsia="Times New Roman" w:cs="Arial"/>
                <w:b/>
                <w:bCs/>
                <w:noProof/>
                <w:color w:val="000000"/>
                <w:sz w:val="18"/>
                <w:szCs w:val="18"/>
                <w:lang w:val="et-EE"/>
              </w:rPr>
              <w:t>2012</w:t>
            </w:r>
          </w:p>
        </w:tc>
        <w:tc>
          <w:tcPr>
            <w:tcW w:w="1559" w:type="dxa"/>
            <w:noWrap/>
            <w:hideMark/>
          </w:tcPr>
          <w:p w14:paraId="46E4A84D" w14:textId="77777777" w:rsidR="007570B2" w:rsidRPr="00661CD3" w:rsidRDefault="007570B2" w:rsidP="00B40FFA">
            <w:pPr>
              <w:jc w:val="center"/>
              <w:rPr>
                <w:rFonts w:eastAsia="Times New Roman" w:cs="Arial"/>
                <w:b/>
                <w:bCs/>
                <w:noProof/>
                <w:color w:val="000000"/>
                <w:sz w:val="18"/>
                <w:szCs w:val="18"/>
                <w:lang w:val="et-EE"/>
              </w:rPr>
            </w:pPr>
            <w:r w:rsidRPr="00661CD3">
              <w:rPr>
                <w:rFonts w:eastAsia="Times New Roman" w:cs="Arial"/>
                <w:b/>
                <w:bCs/>
                <w:noProof/>
                <w:color w:val="000000"/>
                <w:sz w:val="18"/>
                <w:szCs w:val="18"/>
                <w:lang w:val="et-EE"/>
              </w:rPr>
              <w:t>Muutus</w:t>
            </w:r>
          </w:p>
        </w:tc>
      </w:tr>
      <w:tr w:rsidR="00B40FFA" w:rsidRPr="00661CD3" w14:paraId="4AB8F8A7" w14:textId="77777777" w:rsidTr="00B40FFA">
        <w:tc>
          <w:tcPr>
            <w:tcW w:w="2127" w:type="dxa"/>
            <w:noWrap/>
            <w:hideMark/>
          </w:tcPr>
          <w:p w14:paraId="65AB40D1" w14:textId="77777777" w:rsidR="007570B2" w:rsidRPr="00661CD3" w:rsidRDefault="007570B2" w:rsidP="007570B2">
            <w:pPr>
              <w:jc w:val="left"/>
              <w:rPr>
                <w:rFonts w:eastAsia="Times New Roman" w:cs="Arial"/>
                <w:noProof/>
                <w:color w:val="000000"/>
                <w:sz w:val="18"/>
                <w:szCs w:val="18"/>
                <w:lang w:val="et-EE"/>
              </w:rPr>
            </w:pPr>
            <w:r w:rsidRPr="00661CD3">
              <w:rPr>
                <w:rFonts w:eastAsia="Times New Roman" w:cs="Arial"/>
                <w:noProof/>
                <w:color w:val="000000"/>
                <w:sz w:val="18"/>
                <w:szCs w:val="18"/>
                <w:lang w:val="et-EE"/>
              </w:rPr>
              <w:t>Harku</w:t>
            </w:r>
          </w:p>
        </w:tc>
        <w:tc>
          <w:tcPr>
            <w:tcW w:w="850" w:type="dxa"/>
            <w:noWrap/>
            <w:hideMark/>
          </w:tcPr>
          <w:p w14:paraId="0B8941A7" w14:textId="77777777" w:rsidR="007570B2" w:rsidRPr="00661CD3" w:rsidRDefault="007570B2" w:rsidP="00B40FFA">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678</w:t>
            </w:r>
          </w:p>
        </w:tc>
        <w:tc>
          <w:tcPr>
            <w:tcW w:w="851" w:type="dxa"/>
            <w:noWrap/>
            <w:hideMark/>
          </w:tcPr>
          <w:p w14:paraId="2BA85DBD" w14:textId="77777777" w:rsidR="007570B2" w:rsidRPr="00661CD3" w:rsidRDefault="007570B2" w:rsidP="00B40FFA">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702</w:t>
            </w:r>
          </w:p>
        </w:tc>
        <w:tc>
          <w:tcPr>
            <w:tcW w:w="850" w:type="dxa"/>
            <w:noWrap/>
            <w:hideMark/>
          </w:tcPr>
          <w:p w14:paraId="7520ECBB" w14:textId="77777777" w:rsidR="007570B2" w:rsidRPr="00661CD3" w:rsidRDefault="007570B2" w:rsidP="00B40FFA">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742</w:t>
            </w:r>
          </w:p>
        </w:tc>
        <w:tc>
          <w:tcPr>
            <w:tcW w:w="851" w:type="dxa"/>
            <w:noWrap/>
            <w:hideMark/>
          </w:tcPr>
          <w:p w14:paraId="0B26B04E" w14:textId="77777777" w:rsidR="007570B2" w:rsidRPr="00661CD3" w:rsidRDefault="007570B2" w:rsidP="00B40FFA">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858</w:t>
            </w:r>
          </w:p>
        </w:tc>
        <w:tc>
          <w:tcPr>
            <w:tcW w:w="992" w:type="dxa"/>
            <w:noWrap/>
            <w:hideMark/>
          </w:tcPr>
          <w:p w14:paraId="6646693D" w14:textId="77777777" w:rsidR="007570B2" w:rsidRPr="00661CD3" w:rsidRDefault="007570B2" w:rsidP="00B40FFA">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949</w:t>
            </w:r>
          </w:p>
        </w:tc>
        <w:tc>
          <w:tcPr>
            <w:tcW w:w="992" w:type="dxa"/>
            <w:noWrap/>
            <w:hideMark/>
          </w:tcPr>
          <w:p w14:paraId="36403F40" w14:textId="77777777" w:rsidR="007570B2" w:rsidRPr="00661CD3" w:rsidRDefault="007570B2" w:rsidP="00B40FFA">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1 045</w:t>
            </w:r>
          </w:p>
        </w:tc>
        <w:tc>
          <w:tcPr>
            <w:tcW w:w="1559" w:type="dxa"/>
            <w:noWrap/>
            <w:hideMark/>
          </w:tcPr>
          <w:p w14:paraId="59C737EA" w14:textId="77777777" w:rsidR="007570B2" w:rsidRPr="00661CD3" w:rsidRDefault="007570B2" w:rsidP="00B40FFA">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516 / 97,5%</w:t>
            </w:r>
          </w:p>
        </w:tc>
      </w:tr>
      <w:tr w:rsidR="00B40FFA" w:rsidRPr="00661CD3" w14:paraId="0BD6D063" w14:textId="77777777" w:rsidTr="00B40FFA">
        <w:tc>
          <w:tcPr>
            <w:tcW w:w="2127" w:type="dxa"/>
            <w:noWrap/>
            <w:hideMark/>
          </w:tcPr>
          <w:p w14:paraId="3528070B" w14:textId="77777777" w:rsidR="007570B2" w:rsidRPr="00661CD3" w:rsidRDefault="007570B2" w:rsidP="007570B2">
            <w:pPr>
              <w:jc w:val="left"/>
              <w:rPr>
                <w:rFonts w:eastAsia="Times New Roman" w:cs="Arial"/>
                <w:noProof/>
                <w:color w:val="000000"/>
                <w:sz w:val="18"/>
                <w:szCs w:val="18"/>
                <w:lang w:val="et-EE"/>
              </w:rPr>
            </w:pPr>
            <w:r w:rsidRPr="00661CD3">
              <w:rPr>
                <w:rFonts w:eastAsia="Times New Roman" w:cs="Arial"/>
                <w:noProof/>
                <w:color w:val="000000"/>
                <w:sz w:val="18"/>
                <w:szCs w:val="18"/>
                <w:lang w:val="et-EE"/>
              </w:rPr>
              <w:t>Kiili</w:t>
            </w:r>
          </w:p>
        </w:tc>
        <w:tc>
          <w:tcPr>
            <w:tcW w:w="850" w:type="dxa"/>
            <w:noWrap/>
            <w:hideMark/>
          </w:tcPr>
          <w:p w14:paraId="1908E3BC" w14:textId="77777777" w:rsidR="007570B2" w:rsidRPr="00661CD3" w:rsidRDefault="007570B2" w:rsidP="00B40FFA">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181</w:t>
            </w:r>
          </w:p>
        </w:tc>
        <w:tc>
          <w:tcPr>
            <w:tcW w:w="851" w:type="dxa"/>
            <w:noWrap/>
            <w:hideMark/>
          </w:tcPr>
          <w:p w14:paraId="05156D7B" w14:textId="77777777" w:rsidR="007570B2" w:rsidRPr="00661CD3" w:rsidRDefault="007570B2" w:rsidP="00B40FFA">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221</w:t>
            </w:r>
          </w:p>
        </w:tc>
        <w:tc>
          <w:tcPr>
            <w:tcW w:w="850" w:type="dxa"/>
            <w:noWrap/>
            <w:hideMark/>
          </w:tcPr>
          <w:p w14:paraId="2215B46B" w14:textId="77777777" w:rsidR="007570B2" w:rsidRPr="00661CD3" w:rsidRDefault="007570B2" w:rsidP="00B40FFA">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263</w:t>
            </w:r>
          </w:p>
        </w:tc>
        <w:tc>
          <w:tcPr>
            <w:tcW w:w="851" w:type="dxa"/>
            <w:noWrap/>
            <w:hideMark/>
          </w:tcPr>
          <w:p w14:paraId="35B73135" w14:textId="77777777" w:rsidR="007570B2" w:rsidRPr="00661CD3" w:rsidRDefault="007570B2" w:rsidP="00B40FFA">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283</w:t>
            </w:r>
          </w:p>
        </w:tc>
        <w:tc>
          <w:tcPr>
            <w:tcW w:w="992" w:type="dxa"/>
            <w:noWrap/>
            <w:hideMark/>
          </w:tcPr>
          <w:p w14:paraId="4FE78AE8" w14:textId="77777777" w:rsidR="007570B2" w:rsidRPr="00661CD3" w:rsidRDefault="007570B2" w:rsidP="00B40FFA">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314</w:t>
            </w:r>
          </w:p>
        </w:tc>
        <w:tc>
          <w:tcPr>
            <w:tcW w:w="992" w:type="dxa"/>
            <w:noWrap/>
            <w:hideMark/>
          </w:tcPr>
          <w:p w14:paraId="00C8B928" w14:textId="77777777" w:rsidR="007570B2" w:rsidRPr="00661CD3" w:rsidRDefault="007570B2" w:rsidP="00B40FFA">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348</w:t>
            </w:r>
          </w:p>
        </w:tc>
        <w:tc>
          <w:tcPr>
            <w:tcW w:w="1559" w:type="dxa"/>
            <w:noWrap/>
            <w:hideMark/>
          </w:tcPr>
          <w:p w14:paraId="2F73E2F6" w14:textId="77777777" w:rsidR="007570B2" w:rsidRPr="00661CD3" w:rsidRDefault="007570B2" w:rsidP="00B40FFA">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209 / 150,4%</w:t>
            </w:r>
          </w:p>
        </w:tc>
      </w:tr>
      <w:tr w:rsidR="00B40FFA" w:rsidRPr="00661CD3" w14:paraId="665ADA05" w14:textId="77777777" w:rsidTr="00B40FFA">
        <w:tc>
          <w:tcPr>
            <w:tcW w:w="2127" w:type="dxa"/>
            <w:noWrap/>
            <w:hideMark/>
          </w:tcPr>
          <w:p w14:paraId="4B051CD9" w14:textId="77777777" w:rsidR="007570B2" w:rsidRPr="00661CD3" w:rsidRDefault="007570B2" w:rsidP="007570B2">
            <w:pPr>
              <w:jc w:val="left"/>
              <w:rPr>
                <w:rFonts w:eastAsia="Times New Roman" w:cs="Arial"/>
                <w:noProof/>
                <w:color w:val="000000"/>
                <w:sz w:val="18"/>
                <w:szCs w:val="18"/>
                <w:lang w:val="et-EE"/>
              </w:rPr>
            </w:pPr>
            <w:r w:rsidRPr="00661CD3">
              <w:rPr>
                <w:rFonts w:eastAsia="Times New Roman" w:cs="Arial"/>
                <w:noProof/>
                <w:color w:val="000000"/>
                <w:sz w:val="18"/>
                <w:szCs w:val="18"/>
                <w:lang w:val="et-EE"/>
              </w:rPr>
              <w:t>Saku</w:t>
            </w:r>
          </w:p>
        </w:tc>
        <w:tc>
          <w:tcPr>
            <w:tcW w:w="850" w:type="dxa"/>
            <w:noWrap/>
            <w:hideMark/>
          </w:tcPr>
          <w:p w14:paraId="4A70C595" w14:textId="77777777" w:rsidR="007570B2" w:rsidRPr="00661CD3" w:rsidRDefault="007570B2" w:rsidP="00B40FFA">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415</w:t>
            </w:r>
          </w:p>
        </w:tc>
        <w:tc>
          <w:tcPr>
            <w:tcW w:w="851" w:type="dxa"/>
            <w:noWrap/>
            <w:hideMark/>
          </w:tcPr>
          <w:p w14:paraId="6358D419" w14:textId="77777777" w:rsidR="007570B2" w:rsidRPr="00661CD3" w:rsidRDefault="007570B2" w:rsidP="00B40FFA">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475</w:t>
            </w:r>
          </w:p>
        </w:tc>
        <w:tc>
          <w:tcPr>
            <w:tcW w:w="850" w:type="dxa"/>
            <w:noWrap/>
            <w:hideMark/>
          </w:tcPr>
          <w:p w14:paraId="61CD9D4B" w14:textId="77777777" w:rsidR="007570B2" w:rsidRPr="00661CD3" w:rsidRDefault="007570B2" w:rsidP="00B40FFA">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504</w:t>
            </w:r>
          </w:p>
        </w:tc>
        <w:tc>
          <w:tcPr>
            <w:tcW w:w="851" w:type="dxa"/>
            <w:noWrap/>
            <w:hideMark/>
          </w:tcPr>
          <w:p w14:paraId="28183AC3" w14:textId="77777777" w:rsidR="007570B2" w:rsidRPr="00661CD3" w:rsidRDefault="007570B2" w:rsidP="00B40FFA">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534</w:t>
            </w:r>
          </w:p>
        </w:tc>
        <w:tc>
          <w:tcPr>
            <w:tcW w:w="992" w:type="dxa"/>
            <w:noWrap/>
            <w:hideMark/>
          </w:tcPr>
          <w:p w14:paraId="44930FA0" w14:textId="77777777" w:rsidR="007570B2" w:rsidRPr="00661CD3" w:rsidRDefault="007570B2" w:rsidP="00B40FFA">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588</w:t>
            </w:r>
          </w:p>
        </w:tc>
        <w:tc>
          <w:tcPr>
            <w:tcW w:w="992" w:type="dxa"/>
            <w:noWrap/>
            <w:hideMark/>
          </w:tcPr>
          <w:p w14:paraId="58CB3D39" w14:textId="77777777" w:rsidR="007570B2" w:rsidRPr="00661CD3" w:rsidRDefault="007570B2" w:rsidP="00B40FFA">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657</w:t>
            </w:r>
          </w:p>
        </w:tc>
        <w:tc>
          <w:tcPr>
            <w:tcW w:w="1559" w:type="dxa"/>
            <w:noWrap/>
            <w:hideMark/>
          </w:tcPr>
          <w:p w14:paraId="07F89438" w14:textId="77777777" w:rsidR="007570B2" w:rsidRPr="00661CD3" w:rsidRDefault="007570B2" w:rsidP="00B40FFA">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309 / 88,8%</w:t>
            </w:r>
          </w:p>
        </w:tc>
      </w:tr>
      <w:tr w:rsidR="00B40FFA" w:rsidRPr="00661CD3" w14:paraId="0C6F71D3" w14:textId="77777777" w:rsidTr="00B40FFA">
        <w:tc>
          <w:tcPr>
            <w:tcW w:w="2127" w:type="dxa"/>
            <w:noWrap/>
            <w:hideMark/>
          </w:tcPr>
          <w:p w14:paraId="466ADC11" w14:textId="77777777" w:rsidR="007570B2" w:rsidRPr="00661CD3" w:rsidRDefault="007570B2" w:rsidP="007570B2">
            <w:pPr>
              <w:jc w:val="left"/>
              <w:rPr>
                <w:rFonts w:eastAsia="Times New Roman" w:cs="Arial"/>
                <w:noProof/>
                <w:color w:val="000000"/>
                <w:sz w:val="18"/>
                <w:szCs w:val="18"/>
                <w:lang w:val="et-EE"/>
              </w:rPr>
            </w:pPr>
            <w:r w:rsidRPr="00661CD3">
              <w:rPr>
                <w:rFonts w:eastAsia="Times New Roman" w:cs="Arial"/>
                <w:noProof/>
                <w:color w:val="000000"/>
                <w:sz w:val="18"/>
                <w:szCs w:val="18"/>
                <w:lang w:val="et-EE"/>
              </w:rPr>
              <w:t>Saue</w:t>
            </w:r>
          </w:p>
        </w:tc>
        <w:tc>
          <w:tcPr>
            <w:tcW w:w="850" w:type="dxa"/>
            <w:noWrap/>
            <w:hideMark/>
          </w:tcPr>
          <w:p w14:paraId="089E11D7" w14:textId="77777777" w:rsidR="007570B2" w:rsidRPr="00661CD3" w:rsidRDefault="007570B2" w:rsidP="00B40FFA">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415</w:t>
            </w:r>
          </w:p>
        </w:tc>
        <w:tc>
          <w:tcPr>
            <w:tcW w:w="851" w:type="dxa"/>
            <w:noWrap/>
            <w:hideMark/>
          </w:tcPr>
          <w:p w14:paraId="331F124A" w14:textId="77777777" w:rsidR="007570B2" w:rsidRPr="00661CD3" w:rsidRDefault="007570B2" w:rsidP="00B40FFA">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481</w:t>
            </w:r>
          </w:p>
        </w:tc>
        <w:tc>
          <w:tcPr>
            <w:tcW w:w="850" w:type="dxa"/>
            <w:noWrap/>
            <w:hideMark/>
          </w:tcPr>
          <w:p w14:paraId="4A0D68AA" w14:textId="77777777" w:rsidR="007570B2" w:rsidRPr="00661CD3" w:rsidRDefault="007570B2" w:rsidP="00B40FFA">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532</w:t>
            </w:r>
          </w:p>
        </w:tc>
        <w:tc>
          <w:tcPr>
            <w:tcW w:w="851" w:type="dxa"/>
            <w:noWrap/>
            <w:hideMark/>
          </w:tcPr>
          <w:p w14:paraId="7F751C0B" w14:textId="77777777" w:rsidR="007570B2" w:rsidRPr="00661CD3" w:rsidRDefault="007570B2" w:rsidP="00B40FFA">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581</w:t>
            </w:r>
          </w:p>
        </w:tc>
        <w:tc>
          <w:tcPr>
            <w:tcW w:w="992" w:type="dxa"/>
            <w:noWrap/>
            <w:hideMark/>
          </w:tcPr>
          <w:p w14:paraId="4AC1CD7A" w14:textId="77777777" w:rsidR="007570B2" w:rsidRPr="00661CD3" w:rsidRDefault="007570B2" w:rsidP="00B40FFA">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631</w:t>
            </w:r>
          </w:p>
        </w:tc>
        <w:tc>
          <w:tcPr>
            <w:tcW w:w="992" w:type="dxa"/>
            <w:noWrap/>
            <w:hideMark/>
          </w:tcPr>
          <w:p w14:paraId="07F4A85A" w14:textId="77777777" w:rsidR="007570B2" w:rsidRPr="00661CD3" w:rsidRDefault="007570B2" w:rsidP="00B40FFA">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694</w:t>
            </w:r>
          </w:p>
        </w:tc>
        <w:tc>
          <w:tcPr>
            <w:tcW w:w="1559" w:type="dxa"/>
            <w:noWrap/>
            <w:hideMark/>
          </w:tcPr>
          <w:p w14:paraId="4FEB2ECE" w14:textId="77777777" w:rsidR="007570B2" w:rsidRPr="00661CD3" w:rsidRDefault="007570B2" w:rsidP="00B40FFA">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344 / 98,3%</w:t>
            </w:r>
          </w:p>
        </w:tc>
      </w:tr>
      <w:tr w:rsidR="00B40FFA" w:rsidRPr="00661CD3" w14:paraId="6DB33139" w14:textId="77777777" w:rsidTr="00B40FFA">
        <w:tc>
          <w:tcPr>
            <w:tcW w:w="2127" w:type="dxa"/>
            <w:noWrap/>
            <w:hideMark/>
          </w:tcPr>
          <w:p w14:paraId="2A6E6F17" w14:textId="77777777" w:rsidR="007570B2" w:rsidRPr="00661CD3" w:rsidRDefault="007570B2" w:rsidP="007570B2">
            <w:pPr>
              <w:jc w:val="left"/>
              <w:rPr>
                <w:rFonts w:eastAsia="Times New Roman" w:cs="Arial"/>
                <w:bCs/>
                <w:noProof/>
                <w:sz w:val="18"/>
                <w:szCs w:val="18"/>
                <w:lang w:val="et-EE"/>
              </w:rPr>
            </w:pPr>
            <w:r w:rsidRPr="00661CD3">
              <w:rPr>
                <w:rFonts w:eastAsia="Times New Roman" w:cs="Arial"/>
                <w:bCs/>
                <w:noProof/>
                <w:sz w:val="18"/>
                <w:szCs w:val="18"/>
                <w:lang w:val="et-EE"/>
              </w:rPr>
              <w:t>NVK</w:t>
            </w:r>
          </w:p>
        </w:tc>
        <w:tc>
          <w:tcPr>
            <w:tcW w:w="850" w:type="dxa"/>
            <w:noWrap/>
            <w:hideMark/>
          </w:tcPr>
          <w:p w14:paraId="01EDB580" w14:textId="77777777" w:rsidR="007570B2" w:rsidRPr="00661CD3" w:rsidRDefault="007570B2" w:rsidP="00B40FFA">
            <w:pPr>
              <w:jc w:val="center"/>
              <w:rPr>
                <w:rFonts w:eastAsia="Times New Roman" w:cs="Arial"/>
                <w:bCs/>
                <w:noProof/>
                <w:color w:val="000000"/>
                <w:sz w:val="18"/>
                <w:szCs w:val="18"/>
                <w:lang w:val="et-EE"/>
              </w:rPr>
            </w:pPr>
            <w:r w:rsidRPr="00661CD3">
              <w:rPr>
                <w:rFonts w:eastAsia="Times New Roman" w:cs="Arial"/>
                <w:bCs/>
                <w:noProof/>
                <w:color w:val="000000"/>
                <w:sz w:val="18"/>
                <w:szCs w:val="18"/>
                <w:lang w:val="et-EE"/>
              </w:rPr>
              <w:t>1 689</w:t>
            </w:r>
          </w:p>
        </w:tc>
        <w:tc>
          <w:tcPr>
            <w:tcW w:w="851" w:type="dxa"/>
            <w:noWrap/>
            <w:hideMark/>
          </w:tcPr>
          <w:p w14:paraId="17589A70" w14:textId="77777777" w:rsidR="007570B2" w:rsidRPr="00661CD3" w:rsidRDefault="007570B2" w:rsidP="00B40FFA">
            <w:pPr>
              <w:jc w:val="center"/>
              <w:rPr>
                <w:rFonts w:eastAsia="Times New Roman" w:cs="Arial"/>
                <w:bCs/>
                <w:noProof/>
                <w:color w:val="000000"/>
                <w:sz w:val="18"/>
                <w:szCs w:val="18"/>
                <w:lang w:val="et-EE"/>
              </w:rPr>
            </w:pPr>
            <w:r w:rsidRPr="00661CD3">
              <w:rPr>
                <w:rFonts w:eastAsia="Times New Roman" w:cs="Arial"/>
                <w:bCs/>
                <w:noProof/>
                <w:color w:val="000000"/>
                <w:sz w:val="18"/>
                <w:szCs w:val="18"/>
                <w:lang w:val="et-EE"/>
              </w:rPr>
              <w:t>1 879</w:t>
            </w:r>
          </w:p>
        </w:tc>
        <w:tc>
          <w:tcPr>
            <w:tcW w:w="850" w:type="dxa"/>
            <w:noWrap/>
            <w:hideMark/>
          </w:tcPr>
          <w:p w14:paraId="3D29713D" w14:textId="77777777" w:rsidR="007570B2" w:rsidRPr="00661CD3" w:rsidRDefault="007570B2" w:rsidP="00B40FFA">
            <w:pPr>
              <w:jc w:val="center"/>
              <w:rPr>
                <w:rFonts w:eastAsia="Times New Roman" w:cs="Arial"/>
                <w:bCs/>
                <w:noProof/>
                <w:color w:val="000000"/>
                <w:sz w:val="18"/>
                <w:szCs w:val="18"/>
                <w:lang w:val="et-EE"/>
              </w:rPr>
            </w:pPr>
            <w:r w:rsidRPr="00661CD3">
              <w:rPr>
                <w:rFonts w:eastAsia="Times New Roman" w:cs="Arial"/>
                <w:bCs/>
                <w:noProof/>
                <w:color w:val="000000"/>
                <w:sz w:val="18"/>
                <w:szCs w:val="18"/>
                <w:lang w:val="et-EE"/>
              </w:rPr>
              <w:t>2 041</w:t>
            </w:r>
          </w:p>
        </w:tc>
        <w:tc>
          <w:tcPr>
            <w:tcW w:w="851" w:type="dxa"/>
            <w:noWrap/>
            <w:hideMark/>
          </w:tcPr>
          <w:p w14:paraId="79EA04A1" w14:textId="77777777" w:rsidR="007570B2" w:rsidRPr="00661CD3" w:rsidRDefault="007570B2" w:rsidP="00B40FFA">
            <w:pPr>
              <w:jc w:val="center"/>
              <w:rPr>
                <w:rFonts w:eastAsia="Times New Roman" w:cs="Arial"/>
                <w:bCs/>
                <w:noProof/>
                <w:color w:val="000000"/>
                <w:sz w:val="18"/>
                <w:szCs w:val="18"/>
                <w:lang w:val="et-EE"/>
              </w:rPr>
            </w:pPr>
            <w:r w:rsidRPr="00661CD3">
              <w:rPr>
                <w:rFonts w:eastAsia="Times New Roman" w:cs="Arial"/>
                <w:bCs/>
                <w:noProof/>
                <w:color w:val="000000"/>
                <w:sz w:val="18"/>
                <w:szCs w:val="18"/>
                <w:lang w:val="et-EE"/>
              </w:rPr>
              <w:t>2 256</w:t>
            </w:r>
          </w:p>
        </w:tc>
        <w:tc>
          <w:tcPr>
            <w:tcW w:w="992" w:type="dxa"/>
            <w:noWrap/>
            <w:hideMark/>
          </w:tcPr>
          <w:p w14:paraId="21C07BAB" w14:textId="77777777" w:rsidR="007570B2" w:rsidRPr="00661CD3" w:rsidRDefault="007570B2" w:rsidP="00B40FFA">
            <w:pPr>
              <w:jc w:val="center"/>
              <w:rPr>
                <w:rFonts w:eastAsia="Times New Roman" w:cs="Arial"/>
                <w:bCs/>
                <w:noProof/>
                <w:color w:val="000000"/>
                <w:sz w:val="18"/>
                <w:szCs w:val="18"/>
                <w:lang w:val="et-EE"/>
              </w:rPr>
            </w:pPr>
            <w:r w:rsidRPr="00661CD3">
              <w:rPr>
                <w:rFonts w:eastAsia="Times New Roman" w:cs="Arial"/>
                <w:bCs/>
                <w:noProof/>
                <w:color w:val="000000"/>
                <w:sz w:val="18"/>
                <w:szCs w:val="18"/>
                <w:lang w:val="et-EE"/>
              </w:rPr>
              <w:t>2 482</w:t>
            </w:r>
          </w:p>
        </w:tc>
        <w:tc>
          <w:tcPr>
            <w:tcW w:w="992" w:type="dxa"/>
            <w:noWrap/>
            <w:hideMark/>
          </w:tcPr>
          <w:p w14:paraId="7055073D" w14:textId="77777777" w:rsidR="007570B2" w:rsidRPr="00661CD3" w:rsidRDefault="007570B2" w:rsidP="00B40FFA">
            <w:pPr>
              <w:jc w:val="center"/>
              <w:rPr>
                <w:rFonts w:eastAsia="Times New Roman" w:cs="Arial"/>
                <w:bCs/>
                <w:noProof/>
                <w:color w:val="000000"/>
                <w:sz w:val="18"/>
                <w:szCs w:val="18"/>
                <w:lang w:val="et-EE"/>
              </w:rPr>
            </w:pPr>
            <w:r w:rsidRPr="00661CD3">
              <w:rPr>
                <w:rFonts w:eastAsia="Times New Roman" w:cs="Arial"/>
                <w:bCs/>
                <w:noProof/>
                <w:color w:val="000000"/>
                <w:sz w:val="18"/>
                <w:szCs w:val="18"/>
                <w:lang w:val="et-EE"/>
              </w:rPr>
              <w:t>2 744</w:t>
            </w:r>
          </w:p>
        </w:tc>
        <w:tc>
          <w:tcPr>
            <w:tcW w:w="1559" w:type="dxa"/>
            <w:noWrap/>
            <w:hideMark/>
          </w:tcPr>
          <w:p w14:paraId="0903B13D" w14:textId="77777777" w:rsidR="007570B2" w:rsidRPr="00661CD3" w:rsidRDefault="007570B2" w:rsidP="00B40FFA">
            <w:pPr>
              <w:jc w:val="center"/>
              <w:rPr>
                <w:rFonts w:eastAsia="Times New Roman" w:cs="Arial"/>
                <w:bCs/>
                <w:noProof/>
                <w:color w:val="000000"/>
                <w:sz w:val="18"/>
                <w:szCs w:val="18"/>
                <w:lang w:val="et-EE"/>
              </w:rPr>
            </w:pPr>
            <w:r w:rsidRPr="00661CD3">
              <w:rPr>
                <w:rFonts w:eastAsia="Times New Roman" w:cs="Arial"/>
                <w:bCs/>
                <w:noProof/>
                <w:color w:val="000000"/>
                <w:sz w:val="18"/>
                <w:szCs w:val="18"/>
                <w:lang w:val="et-EE"/>
              </w:rPr>
              <w:t>1378 / 100,9%</w:t>
            </w:r>
          </w:p>
        </w:tc>
      </w:tr>
      <w:tr w:rsidR="00B40FFA" w:rsidRPr="00661CD3" w14:paraId="5F7E823A" w14:textId="77777777" w:rsidTr="00B40FFA">
        <w:tc>
          <w:tcPr>
            <w:tcW w:w="2127" w:type="dxa"/>
            <w:noWrap/>
            <w:hideMark/>
          </w:tcPr>
          <w:p w14:paraId="0E743D2A" w14:textId="77777777" w:rsidR="007570B2" w:rsidRPr="00661CD3" w:rsidRDefault="007570B2" w:rsidP="007570B2">
            <w:pPr>
              <w:jc w:val="left"/>
              <w:rPr>
                <w:rFonts w:eastAsia="Times New Roman" w:cs="Arial"/>
                <w:iCs/>
                <w:noProof/>
                <w:sz w:val="18"/>
                <w:szCs w:val="18"/>
                <w:lang w:val="et-EE"/>
              </w:rPr>
            </w:pPr>
            <w:r w:rsidRPr="00661CD3">
              <w:rPr>
                <w:rFonts w:eastAsia="Times New Roman" w:cs="Arial"/>
                <w:iCs/>
                <w:noProof/>
                <w:sz w:val="18"/>
                <w:szCs w:val="18"/>
                <w:lang w:val="et-EE"/>
              </w:rPr>
              <w:t>Harjumaa</w:t>
            </w:r>
          </w:p>
        </w:tc>
        <w:tc>
          <w:tcPr>
            <w:tcW w:w="850" w:type="dxa"/>
            <w:noWrap/>
            <w:hideMark/>
          </w:tcPr>
          <w:p w14:paraId="6FBFAC96" w14:textId="77777777" w:rsidR="007570B2" w:rsidRPr="00661CD3" w:rsidRDefault="007570B2" w:rsidP="00B40FFA">
            <w:pPr>
              <w:jc w:val="center"/>
              <w:rPr>
                <w:rFonts w:eastAsia="Times New Roman" w:cs="Arial"/>
                <w:iCs/>
                <w:noProof/>
                <w:color w:val="000000"/>
                <w:sz w:val="18"/>
                <w:szCs w:val="18"/>
                <w:lang w:val="et-EE"/>
              </w:rPr>
            </w:pPr>
            <w:r w:rsidRPr="00661CD3">
              <w:rPr>
                <w:rFonts w:eastAsia="Times New Roman" w:cs="Arial"/>
                <w:iCs/>
                <w:noProof/>
                <w:color w:val="000000"/>
                <w:sz w:val="18"/>
                <w:szCs w:val="18"/>
                <w:lang w:val="et-EE"/>
              </w:rPr>
              <w:t>34 675</w:t>
            </w:r>
          </w:p>
        </w:tc>
        <w:tc>
          <w:tcPr>
            <w:tcW w:w="851" w:type="dxa"/>
            <w:noWrap/>
            <w:hideMark/>
          </w:tcPr>
          <w:p w14:paraId="274CF68C" w14:textId="77777777" w:rsidR="007570B2" w:rsidRPr="00661CD3" w:rsidRDefault="007570B2" w:rsidP="00B40FFA">
            <w:pPr>
              <w:jc w:val="center"/>
              <w:rPr>
                <w:rFonts w:eastAsia="Times New Roman" w:cs="Arial"/>
                <w:iCs/>
                <w:noProof/>
                <w:color w:val="000000"/>
                <w:sz w:val="18"/>
                <w:szCs w:val="18"/>
                <w:lang w:val="et-EE"/>
              </w:rPr>
            </w:pPr>
            <w:r w:rsidRPr="00661CD3">
              <w:rPr>
                <w:rFonts w:eastAsia="Times New Roman" w:cs="Arial"/>
                <w:iCs/>
                <w:noProof/>
                <w:color w:val="000000"/>
                <w:sz w:val="18"/>
                <w:szCs w:val="18"/>
                <w:lang w:val="et-EE"/>
              </w:rPr>
              <w:t>36 345</w:t>
            </w:r>
          </w:p>
        </w:tc>
        <w:tc>
          <w:tcPr>
            <w:tcW w:w="850" w:type="dxa"/>
            <w:noWrap/>
            <w:hideMark/>
          </w:tcPr>
          <w:p w14:paraId="4E9B1CAB" w14:textId="77777777" w:rsidR="007570B2" w:rsidRPr="00661CD3" w:rsidRDefault="007570B2" w:rsidP="00B40FFA">
            <w:pPr>
              <w:jc w:val="center"/>
              <w:rPr>
                <w:rFonts w:eastAsia="Times New Roman" w:cs="Arial"/>
                <w:iCs/>
                <w:noProof/>
                <w:color w:val="000000"/>
                <w:sz w:val="18"/>
                <w:szCs w:val="18"/>
                <w:lang w:val="et-EE"/>
              </w:rPr>
            </w:pPr>
            <w:r w:rsidRPr="00661CD3">
              <w:rPr>
                <w:rFonts w:eastAsia="Times New Roman" w:cs="Arial"/>
                <w:iCs/>
                <w:noProof/>
                <w:color w:val="000000"/>
                <w:sz w:val="18"/>
                <w:szCs w:val="18"/>
                <w:lang w:val="et-EE"/>
              </w:rPr>
              <w:t>36 703</w:t>
            </w:r>
          </w:p>
        </w:tc>
        <w:tc>
          <w:tcPr>
            <w:tcW w:w="851" w:type="dxa"/>
            <w:noWrap/>
            <w:hideMark/>
          </w:tcPr>
          <w:p w14:paraId="2FA7B4B9" w14:textId="77777777" w:rsidR="007570B2" w:rsidRPr="00661CD3" w:rsidRDefault="007570B2" w:rsidP="00B40FFA">
            <w:pPr>
              <w:jc w:val="center"/>
              <w:rPr>
                <w:rFonts w:eastAsia="Times New Roman" w:cs="Arial"/>
                <w:iCs/>
                <w:noProof/>
                <w:color w:val="000000"/>
                <w:sz w:val="18"/>
                <w:szCs w:val="18"/>
                <w:lang w:val="et-EE"/>
              </w:rPr>
            </w:pPr>
            <w:r w:rsidRPr="00661CD3">
              <w:rPr>
                <w:rFonts w:eastAsia="Times New Roman" w:cs="Arial"/>
                <w:iCs/>
                <w:noProof/>
                <w:color w:val="000000"/>
                <w:sz w:val="18"/>
                <w:szCs w:val="18"/>
                <w:lang w:val="et-EE"/>
              </w:rPr>
              <w:t>38 188</w:t>
            </w:r>
          </w:p>
        </w:tc>
        <w:tc>
          <w:tcPr>
            <w:tcW w:w="992" w:type="dxa"/>
            <w:noWrap/>
            <w:hideMark/>
          </w:tcPr>
          <w:p w14:paraId="4FCCE690" w14:textId="77777777" w:rsidR="007570B2" w:rsidRPr="00661CD3" w:rsidRDefault="007570B2" w:rsidP="00B40FFA">
            <w:pPr>
              <w:jc w:val="center"/>
              <w:rPr>
                <w:rFonts w:eastAsia="Times New Roman" w:cs="Arial"/>
                <w:iCs/>
                <w:noProof/>
                <w:color w:val="000000"/>
                <w:sz w:val="18"/>
                <w:szCs w:val="18"/>
                <w:lang w:val="et-EE"/>
              </w:rPr>
            </w:pPr>
            <w:r w:rsidRPr="00661CD3">
              <w:rPr>
                <w:rFonts w:eastAsia="Times New Roman" w:cs="Arial"/>
                <w:iCs/>
                <w:noProof/>
                <w:color w:val="000000"/>
                <w:sz w:val="18"/>
                <w:szCs w:val="18"/>
                <w:lang w:val="et-EE"/>
              </w:rPr>
              <w:t>40 243</w:t>
            </w:r>
          </w:p>
        </w:tc>
        <w:tc>
          <w:tcPr>
            <w:tcW w:w="992" w:type="dxa"/>
            <w:noWrap/>
            <w:hideMark/>
          </w:tcPr>
          <w:p w14:paraId="02B5F57D" w14:textId="77777777" w:rsidR="007570B2" w:rsidRPr="00661CD3" w:rsidRDefault="007570B2" w:rsidP="00B40FFA">
            <w:pPr>
              <w:jc w:val="center"/>
              <w:rPr>
                <w:rFonts w:eastAsia="Times New Roman" w:cs="Arial"/>
                <w:iCs/>
                <w:noProof/>
                <w:color w:val="000000"/>
                <w:sz w:val="18"/>
                <w:szCs w:val="18"/>
                <w:lang w:val="et-EE"/>
              </w:rPr>
            </w:pPr>
            <w:r w:rsidRPr="00661CD3">
              <w:rPr>
                <w:rFonts w:eastAsia="Times New Roman" w:cs="Arial"/>
                <w:iCs/>
                <w:noProof/>
                <w:color w:val="000000"/>
                <w:sz w:val="18"/>
                <w:szCs w:val="18"/>
                <w:lang w:val="et-EE"/>
              </w:rPr>
              <w:t>43 380</w:t>
            </w:r>
          </w:p>
        </w:tc>
        <w:tc>
          <w:tcPr>
            <w:tcW w:w="1559" w:type="dxa"/>
            <w:noWrap/>
            <w:hideMark/>
          </w:tcPr>
          <w:p w14:paraId="1997615A" w14:textId="77777777" w:rsidR="007570B2" w:rsidRPr="00661CD3" w:rsidRDefault="007570B2" w:rsidP="00B40FFA">
            <w:pPr>
              <w:jc w:val="center"/>
              <w:rPr>
                <w:rFonts w:eastAsia="Times New Roman" w:cs="Arial"/>
                <w:iCs/>
                <w:noProof/>
                <w:color w:val="000000"/>
                <w:sz w:val="18"/>
                <w:szCs w:val="18"/>
                <w:lang w:val="et-EE"/>
              </w:rPr>
            </w:pPr>
            <w:r w:rsidRPr="00661CD3">
              <w:rPr>
                <w:rFonts w:eastAsia="Times New Roman" w:cs="Arial"/>
                <w:iCs/>
                <w:noProof/>
                <w:color w:val="000000"/>
                <w:sz w:val="18"/>
                <w:szCs w:val="18"/>
                <w:lang w:val="et-EE"/>
              </w:rPr>
              <w:t>11834 / 37,5%</w:t>
            </w:r>
          </w:p>
        </w:tc>
      </w:tr>
      <w:tr w:rsidR="00B40FFA" w:rsidRPr="00661CD3" w14:paraId="5731BE8F" w14:textId="77777777" w:rsidTr="00B40FFA">
        <w:tc>
          <w:tcPr>
            <w:tcW w:w="2127" w:type="dxa"/>
            <w:noWrap/>
            <w:hideMark/>
          </w:tcPr>
          <w:p w14:paraId="1356D552" w14:textId="77777777" w:rsidR="007570B2" w:rsidRPr="00661CD3" w:rsidRDefault="007570B2" w:rsidP="007570B2">
            <w:pPr>
              <w:jc w:val="left"/>
              <w:rPr>
                <w:rFonts w:eastAsia="Times New Roman" w:cs="Arial"/>
                <w:iCs/>
                <w:noProof/>
                <w:sz w:val="18"/>
                <w:szCs w:val="18"/>
                <w:lang w:val="et-EE"/>
              </w:rPr>
            </w:pPr>
            <w:r w:rsidRPr="00661CD3">
              <w:rPr>
                <w:rFonts w:eastAsia="Times New Roman" w:cs="Arial"/>
                <w:iCs/>
                <w:noProof/>
                <w:sz w:val="18"/>
                <w:szCs w:val="18"/>
                <w:lang w:val="et-EE"/>
              </w:rPr>
              <w:t>Eesti</w:t>
            </w:r>
          </w:p>
        </w:tc>
        <w:tc>
          <w:tcPr>
            <w:tcW w:w="850" w:type="dxa"/>
            <w:noWrap/>
            <w:hideMark/>
          </w:tcPr>
          <w:p w14:paraId="6168C2DE" w14:textId="77777777" w:rsidR="007570B2" w:rsidRPr="00661CD3" w:rsidRDefault="007570B2" w:rsidP="00B40FFA">
            <w:pPr>
              <w:jc w:val="center"/>
              <w:rPr>
                <w:rFonts w:eastAsia="Times New Roman" w:cs="Arial"/>
                <w:iCs/>
                <w:noProof/>
                <w:color w:val="000000"/>
                <w:sz w:val="18"/>
                <w:szCs w:val="18"/>
                <w:lang w:val="et-EE"/>
              </w:rPr>
            </w:pPr>
            <w:r w:rsidRPr="00661CD3">
              <w:rPr>
                <w:rFonts w:eastAsia="Times New Roman" w:cs="Arial"/>
                <w:iCs/>
                <w:noProof/>
                <w:color w:val="000000"/>
                <w:sz w:val="18"/>
                <w:szCs w:val="18"/>
                <w:lang w:val="et-EE"/>
              </w:rPr>
              <w:t>56 139</w:t>
            </w:r>
          </w:p>
        </w:tc>
        <w:tc>
          <w:tcPr>
            <w:tcW w:w="851" w:type="dxa"/>
            <w:noWrap/>
            <w:hideMark/>
          </w:tcPr>
          <w:p w14:paraId="0B08B88F" w14:textId="77777777" w:rsidR="007570B2" w:rsidRPr="00661CD3" w:rsidRDefault="007570B2" w:rsidP="00B40FFA">
            <w:pPr>
              <w:jc w:val="center"/>
              <w:rPr>
                <w:rFonts w:eastAsia="Times New Roman" w:cs="Arial"/>
                <w:iCs/>
                <w:noProof/>
                <w:color w:val="000000"/>
                <w:sz w:val="18"/>
                <w:szCs w:val="18"/>
                <w:lang w:val="et-EE"/>
              </w:rPr>
            </w:pPr>
            <w:r w:rsidRPr="00661CD3">
              <w:rPr>
                <w:rFonts w:eastAsia="Times New Roman" w:cs="Arial"/>
                <w:iCs/>
                <w:noProof/>
                <w:color w:val="000000"/>
                <w:sz w:val="18"/>
                <w:szCs w:val="18"/>
                <w:lang w:val="et-EE"/>
              </w:rPr>
              <w:t>58 895</w:t>
            </w:r>
          </w:p>
        </w:tc>
        <w:tc>
          <w:tcPr>
            <w:tcW w:w="850" w:type="dxa"/>
            <w:noWrap/>
            <w:hideMark/>
          </w:tcPr>
          <w:p w14:paraId="689D0DBA" w14:textId="77777777" w:rsidR="007570B2" w:rsidRPr="00661CD3" w:rsidRDefault="007570B2" w:rsidP="00B40FFA">
            <w:pPr>
              <w:jc w:val="center"/>
              <w:rPr>
                <w:rFonts w:eastAsia="Times New Roman" w:cs="Arial"/>
                <w:iCs/>
                <w:noProof/>
                <w:color w:val="000000"/>
                <w:sz w:val="18"/>
                <w:szCs w:val="18"/>
                <w:lang w:val="et-EE"/>
              </w:rPr>
            </w:pPr>
            <w:r w:rsidRPr="00661CD3">
              <w:rPr>
                <w:rFonts w:eastAsia="Times New Roman" w:cs="Arial"/>
                <w:iCs/>
                <w:noProof/>
                <w:color w:val="000000"/>
                <w:sz w:val="18"/>
                <w:szCs w:val="18"/>
                <w:lang w:val="et-EE"/>
              </w:rPr>
              <w:t>59 677</w:t>
            </w:r>
          </w:p>
        </w:tc>
        <w:tc>
          <w:tcPr>
            <w:tcW w:w="851" w:type="dxa"/>
            <w:noWrap/>
            <w:hideMark/>
          </w:tcPr>
          <w:p w14:paraId="6C249938" w14:textId="77777777" w:rsidR="007570B2" w:rsidRPr="00661CD3" w:rsidRDefault="007570B2" w:rsidP="00B40FFA">
            <w:pPr>
              <w:jc w:val="center"/>
              <w:rPr>
                <w:rFonts w:eastAsia="Times New Roman" w:cs="Arial"/>
                <w:iCs/>
                <w:noProof/>
                <w:color w:val="000000"/>
                <w:sz w:val="18"/>
                <w:szCs w:val="18"/>
                <w:lang w:val="et-EE"/>
              </w:rPr>
            </w:pPr>
            <w:r w:rsidRPr="00661CD3">
              <w:rPr>
                <w:rFonts w:eastAsia="Times New Roman" w:cs="Arial"/>
                <w:iCs/>
                <w:noProof/>
                <w:color w:val="000000"/>
                <w:sz w:val="18"/>
                <w:szCs w:val="18"/>
                <w:lang w:val="et-EE"/>
              </w:rPr>
              <w:t>61 863</w:t>
            </w:r>
          </w:p>
        </w:tc>
        <w:tc>
          <w:tcPr>
            <w:tcW w:w="992" w:type="dxa"/>
            <w:noWrap/>
            <w:hideMark/>
          </w:tcPr>
          <w:p w14:paraId="5316F4D3" w14:textId="77777777" w:rsidR="007570B2" w:rsidRPr="00661CD3" w:rsidRDefault="007570B2" w:rsidP="00B40FFA">
            <w:pPr>
              <w:jc w:val="center"/>
              <w:rPr>
                <w:rFonts w:eastAsia="Times New Roman" w:cs="Arial"/>
                <w:iCs/>
                <w:noProof/>
                <w:color w:val="000000"/>
                <w:sz w:val="18"/>
                <w:szCs w:val="18"/>
                <w:lang w:val="et-EE"/>
              </w:rPr>
            </w:pPr>
            <w:r w:rsidRPr="00661CD3">
              <w:rPr>
                <w:rFonts w:eastAsia="Times New Roman" w:cs="Arial"/>
                <w:iCs/>
                <w:noProof/>
                <w:color w:val="000000"/>
                <w:sz w:val="18"/>
                <w:szCs w:val="18"/>
                <w:lang w:val="et-EE"/>
              </w:rPr>
              <w:t>65 032</w:t>
            </w:r>
          </w:p>
        </w:tc>
        <w:tc>
          <w:tcPr>
            <w:tcW w:w="992" w:type="dxa"/>
            <w:noWrap/>
            <w:hideMark/>
          </w:tcPr>
          <w:p w14:paraId="32BB29AE" w14:textId="77777777" w:rsidR="007570B2" w:rsidRPr="00661CD3" w:rsidRDefault="007570B2" w:rsidP="00B40FFA">
            <w:pPr>
              <w:jc w:val="center"/>
              <w:rPr>
                <w:rFonts w:eastAsia="Times New Roman" w:cs="Arial"/>
                <w:iCs/>
                <w:noProof/>
                <w:color w:val="000000"/>
                <w:sz w:val="18"/>
                <w:szCs w:val="18"/>
                <w:lang w:val="et-EE"/>
              </w:rPr>
            </w:pPr>
            <w:r w:rsidRPr="00661CD3">
              <w:rPr>
                <w:rFonts w:eastAsia="Times New Roman" w:cs="Arial"/>
                <w:iCs/>
                <w:noProof/>
                <w:color w:val="000000"/>
                <w:sz w:val="18"/>
                <w:szCs w:val="18"/>
                <w:lang w:val="et-EE"/>
              </w:rPr>
              <w:t>69 733</w:t>
            </w:r>
          </w:p>
        </w:tc>
        <w:tc>
          <w:tcPr>
            <w:tcW w:w="1559" w:type="dxa"/>
            <w:noWrap/>
            <w:hideMark/>
          </w:tcPr>
          <w:p w14:paraId="513AC8AF" w14:textId="77777777" w:rsidR="007570B2" w:rsidRPr="00661CD3" w:rsidRDefault="007570B2" w:rsidP="00B40FFA">
            <w:pPr>
              <w:jc w:val="center"/>
              <w:rPr>
                <w:rFonts w:eastAsia="Times New Roman" w:cs="Arial"/>
                <w:iCs/>
                <w:noProof/>
                <w:color w:val="000000"/>
                <w:sz w:val="18"/>
                <w:szCs w:val="18"/>
                <w:lang w:val="et-EE"/>
              </w:rPr>
            </w:pPr>
            <w:r w:rsidRPr="00661CD3">
              <w:rPr>
                <w:rFonts w:eastAsia="Times New Roman" w:cs="Arial"/>
                <w:iCs/>
                <w:noProof/>
                <w:color w:val="000000"/>
                <w:sz w:val="18"/>
                <w:szCs w:val="18"/>
                <w:lang w:val="et-EE"/>
              </w:rPr>
              <w:t>19028 / 37,5%</w:t>
            </w:r>
          </w:p>
        </w:tc>
      </w:tr>
    </w:tbl>
    <w:p w14:paraId="00529D18" w14:textId="77777777" w:rsidR="006B37C6" w:rsidRPr="00661CD3" w:rsidRDefault="006B37C6" w:rsidP="00971106">
      <w:pPr>
        <w:rPr>
          <w:rFonts w:cs="Arial"/>
          <w:noProof/>
          <w:lang w:val="et-EE"/>
        </w:rPr>
      </w:pPr>
    </w:p>
    <w:p w14:paraId="42821D82" w14:textId="7C035006" w:rsidR="00841E6C" w:rsidRPr="00661CD3" w:rsidRDefault="00841E6C" w:rsidP="00971106">
      <w:pPr>
        <w:rPr>
          <w:rFonts w:cs="Arial"/>
          <w:noProof/>
          <w:lang w:val="et-EE"/>
        </w:rPr>
      </w:pPr>
      <w:r w:rsidRPr="00661CD3">
        <w:rPr>
          <w:rFonts w:cs="Arial"/>
          <w:noProof/>
          <w:lang w:val="et-EE"/>
        </w:rPr>
        <w:t xml:space="preserve">Majanduslikult aktiivseid ettevõtteid 1000 elaniku kohta oli 2012. a enim </w:t>
      </w:r>
      <w:r w:rsidR="00B7507A" w:rsidRPr="00661CD3">
        <w:rPr>
          <w:rFonts w:cs="Arial"/>
          <w:noProof/>
          <w:lang w:val="et-EE"/>
        </w:rPr>
        <w:t xml:space="preserve">Harku vallas (joonis </w:t>
      </w:r>
      <w:r w:rsidRPr="00661CD3">
        <w:rPr>
          <w:rFonts w:cs="Arial"/>
          <w:noProof/>
          <w:lang w:val="et-EE"/>
        </w:rPr>
        <w:t>3). Kõikides piirkonna omavalitsustes ületab see näitaja Eesti keskmist (51 majanduslikult aktiivset ettevõtet 1000 e</w:t>
      </w:r>
      <w:r w:rsidR="00B7507A" w:rsidRPr="00661CD3">
        <w:rPr>
          <w:rFonts w:cs="Arial"/>
          <w:noProof/>
          <w:lang w:val="et-EE"/>
        </w:rPr>
        <w:t>laniku kohta) märkimisväärselt. Seega on tegemist aktiivse ettevõtluspiirkonnaga riigis.</w:t>
      </w:r>
    </w:p>
    <w:p w14:paraId="2B515327" w14:textId="54EAB8CB" w:rsidR="006B37C6" w:rsidRPr="00661CD3" w:rsidRDefault="00841E6C" w:rsidP="00971106">
      <w:pPr>
        <w:rPr>
          <w:noProof/>
          <w:lang w:val="et-EE"/>
        </w:rPr>
      </w:pPr>
      <w:r w:rsidRPr="00661CD3">
        <w:rPr>
          <w:noProof/>
          <w:lang w:val="et-EE" w:eastAsia="et-EE"/>
        </w:rPr>
        <w:drawing>
          <wp:inline distT="0" distB="0" distL="0" distR="0" wp14:anchorId="4BC01EDC" wp14:editId="2EC9C889">
            <wp:extent cx="5760000" cy="1600200"/>
            <wp:effectExtent l="0" t="0" r="635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54A802A6" w14:textId="40D14AE4" w:rsidR="00841E6C" w:rsidRPr="00661CD3" w:rsidRDefault="00B7507A" w:rsidP="00B7507A">
      <w:pPr>
        <w:pStyle w:val="Pealdis"/>
        <w:rPr>
          <w:rFonts w:cs="Arial"/>
          <w:b w:val="0"/>
          <w:noProof/>
          <w:lang w:val="et-EE"/>
        </w:rPr>
      </w:pPr>
      <w:bookmarkStart w:id="24" w:name="_Toc280612604"/>
      <w:r w:rsidRPr="00661CD3">
        <w:rPr>
          <w:rFonts w:cs="Arial"/>
          <w:noProof/>
          <w:lang w:val="et-EE"/>
        </w:rPr>
        <w:t xml:space="preserve">Joonis </w:t>
      </w:r>
      <w:r w:rsidRPr="00661CD3">
        <w:rPr>
          <w:rFonts w:cs="Arial"/>
          <w:noProof/>
          <w:lang w:val="et-EE"/>
        </w:rPr>
        <w:fldChar w:fldCharType="begin"/>
      </w:r>
      <w:r w:rsidRPr="00661CD3">
        <w:rPr>
          <w:rFonts w:cs="Arial"/>
          <w:noProof/>
          <w:lang w:val="et-EE"/>
        </w:rPr>
        <w:instrText xml:space="preserve"> SEQ Joonis \* ARABIC </w:instrText>
      </w:r>
      <w:r w:rsidRPr="00661CD3">
        <w:rPr>
          <w:rFonts w:cs="Arial"/>
          <w:noProof/>
          <w:lang w:val="et-EE"/>
        </w:rPr>
        <w:fldChar w:fldCharType="separate"/>
      </w:r>
      <w:r w:rsidR="00DA31D9" w:rsidRPr="00661CD3">
        <w:rPr>
          <w:rFonts w:cs="Arial"/>
          <w:noProof/>
          <w:lang w:val="et-EE"/>
        </w:rPr>
        <w:t>3</w:t>
      </w:r>
      <w:r w:rsidRPr="00661CD3">
        <w:rPr>
          <w:rFonts w:cs="Arial"/>
          <w:noProof/>
          <w:lang w:val="et-EE"/>
        </w:rPr>
        <w:fldChar w:fldCharType="end"/>
      </w:r>
      <w:r w:rsidR="00841E6C" w:rsidRPr="00661CD3">
        <w:rPr>
          <w:rFonts w:cs="Arial"/>
          <w:b w:val="0"/>
          <w:noProof/>
          <w:lang w:val="et-EE"/>
        </w:rPr>
        <w:t>.</w:t>
      </w:r>
      <w:r w:rsidR="00841E6C" w:rsidRPr="00661CD3">
        <w:rPr>
          <w:rFonts w:cs="Arial"/>
          <w:noProof/>
          <w:lang w:val="et-EE"/>
        </w:rPr>
        <w:t xml:space="preserve"> </w:t>
      </w:r>
      <w:r w:rsidRPr="00661CD3">
        <w:rPr>
          <w:rFonts w:cs="Arial"/>
          <w:b w:val="0"/>
          <w:noProof/>
          <w:lang w:val="et-EE"/>
        </w:rPr>
        <w:t>Majanduslikult aktiivsed ettevõtte</w:t>
      </w:r>
      <w:r w:rsidR="00841E6C" w:rsidRPr="00661CD3">
        <w:rPr>
          <w:rFonts w:cs="Arial"/>
          <w:b w:val="0"/>
          <w:noProof/>
          <w:lang w:val="et-EE"/>
        </w:rPr>
        <w:t>d 1000 elaniku kohta aastal 201</w:t>
      </w:r>
      <w:r w:rsidR="00BC29C8" w:rsidRPr="00661CD3">
        <w:rPr>
          <w:rFonts w:cs="Arial"/>
          <w:b w:val="0"/>
          <w:noProof/>
          <w:lang w:val="et-EE"/>
        </w:rPr>
        <w:t>2</w:t>
      </w:r>
      <w:r w:rsidR="00841E6C" w:rsidRPr="00661CD3">
        <w:rPr>
          <w:rStyle w:val="Allmrkuseviide"/>
          <w:rFonts w:cs="Arial"/>
          <w:b w:val="0"/>
          <w:noProof/>
          <w:lang w:val="et-EE"/>
        </w:rPr>
        <w:footnoteReference w:id="10"/>
      </w:r>
      <w:bookmarkEnd w:id="24"/>
    </w:p>
    <w:p w14:paraId="22971E36" w14:textId="77777777" w:rsidR="00841E6C" w:rsidRPr="00661CD3" w:rsidRDefault="00841E6C" w:rsidP="00841E6C">
      <w:pPr>
        <w:rPr>
          <w:rFonts w:cs="Arial"/>
          <w:noProof/>
          <w:szCs w:val="22"/>
          <w:lang w:val="et-EE"/>
        </w:rPr>
      </w:pPr>
    </w:p>
    <w:p w14:paraId="4FA6146F" w14:textId="283ACF39" w:rsidR="00841E6C" w:rsidRPr="00661CD3" w:rsidRDefault="007B3D51" w:rsidP="00841E6C">
      <w:pPr>
        <w:rPr>
          <w:rFonts w:cs="Arial"/>
          <w:noProof/>
          <w:lang w:val="et-EE"/>
        </w:rPr>
      </w:pPr>
      <w:r w:rsidRPr="00661CD3">
        <w:rPr>
          <w:rFonts w:cs="Arial"/>
          <w:noProof/>
          <w:lang w:val="et-EE"/>
        </w:rPr>
        <w:t>Tegevuspiirkonna</w:t>
      </w:r>
      <w:r w:rsidR="00841E6C" w:rsidRPr="00661CD3">
        <w:rPr>
          <w:rFonts w:cs="Arial"/>
          <w:noProof/>
          <w:lang w:val="et-EE"/>
        </w:rPr>
        <w:t xml:space="preserve"> keskmine brutokuupalk on Eest</w:t>
      </w:r>
      <w:r w:rsidRPr="00661CD3">
        <w:rPr>
          <w:rFonts w:cs="Arial"/>
          <w:noProof/>
          <w:lang w:val="et-EE"/>
        </w:rPr>
        <w:t>i keskmisest märgatavalt kõrgem</w:t>
      </w:r>
      <w:r w:rsidR="00841E6C" w:rsidRPr="00661CD3">
        <w:rPr>
          <w:rFonts w:cs="Arial"/>
          <w:noProof/>
          <w:lang w:val="et-EE"/>
        </w:rPr>
        <w:t xml:space="preserve"> </w:t>
      </w:r>
      <w:r w:rsidRPr="00661CD3">
        <w:rPr>
          <w:rFonts w:cs="Arial"/>
          <w:noProof/>
          <w:lang w:val="et-EE"/>
        </w:rPr>
        <w:t>(tabel 5</w:t>
      </w:r>
      <w:r w:rsidR="00841E6C" w:rsidRPr="00661CD3">
        <w:rPr>
          <w:rFonts w:cs="Arial"/>
          <w:noProof/>
          <w:lang w:val="et-EE"/>
        </w:rPr>
        <w:t>). Kõrgeimat k</w:t>
      </w:r>
      <w:r w:rsidRPr="00661CD3">
        <w:rPr>
          <w:rFonts w:cs="Arial"/>
          <w:noProof/>
          <w:lang w:val="et-EE"/>
        </w:rPr>
        <w:t>eskmist brutopalka teenisid 2013</w:t>
      </w:r>
      <w:r w:rsidR="00841E6C" w:rsidRPr="00661CD3">
        <w:rPr>
          <w:rFonts w:cs="Arial"/>
          <w:noProof/>
          <w:lang w:val="et-EE"/>
        </w:rPr>
        <w:t xml:space="preserve">. a </w:t>
      </w:r>
      <w:r w:rsidRPr="00661CD3">
        <w:rPr>
          <w:rFonts w:cs="Arial"/>
          <w:noProof/>
          <w:lang w:val="et-EE"/>
        </w:rPr>
        <w:t>Harku</w:t>
      </w:r>
      <w:r w:rsidR="00841E6C" w:rsidRPr="00661CD3">
        <w:rPr>
          <w:rFonts w:cs="Arial"/>
          <w:noProof/>
          <w:lang w:val="et-EE"/>
        </w:rPr>
        <w:t xml:space="preserve"> elanikud (</w:t>
      </w:r>
      <w:r w:rsidRPr="00661CD3">
        <w:rPr>
          <w:rFonts w:cs="Arial"/>
          <w:noProof/>
          <w:lang w:val="et-EE"/>
        </w:rPr>
        <w:t>1243</w:t>
      </w:r>
      <w:r w:rsidR="00841E6C" w:rsidRPr="00661CD3">
        <w:rPr>
          <w:rFonts w:cs="Arial"/>
          <w:noProof/>
          <w:lang w:val="et-EE"/>
        </w:rPr>
        <w:t xml:space="preserve"> eurot kuus), madalaimat </w:t>
      </w:r>
      <w:r w:rsidRPr="00661CD3">
        <w:rPr>
          <w:rFonts w:cs="Arial"/>
          <w:noProof/>
          <w:lang w:val="et-EE"/>
        </w:rPr>
        <w:t>Saku</w:t>
      </w:r>
      <w:r w:rsidR="00841E6C" w:rsidRPr="00661CD3">
        <w:rPr>
          <w:rFonts w:cs="Arial"/>
          <w:noProof/>
          <w:lang w:val="et-EE"/>
        </w:rPr>
        <w:t xml:space="preserve"> omad (</w:t>
      </w:r>
      <w:r w:rsidRPr="00661CD3">
        <w:rPr>
          <w:rFonts w:cs="Arial"/>
          <w:noProof/>
          <w:lang w:val="et-EE"/>
        </w:rPr>
        <w:t>1126</w:t>
      </w:r>
      <w:r w:rsidR="00841E6C" w:rsidRPr="00661CD3">
        <w:rPr>
          <w:rFonts w:cs="Arial"/>
          <w:noProof/>
          <w:lang w:val="et-EE"/>
        </w:rPr>
        <w:t xml:space="preserve"> eurot kuus). Viimase </w:t>
      </w:r>
      <w:r w:rsidRPr="00661CD3">
        <w:rPr>
          <w:rFonts w:cs="Arial"/>
          <w:noProof/>
          <w:lang w:val="et-EE"/>
        </w:rPr>
        <w:t>seitsme</w:t>
      </w:r>
      <w:r w:rsidR="00841E6C" w:rsidRPr="00661CD3">
        <w:rPr>
          <w:rFonts w:cs="Arial"/>
          <w:noProof/>
          <w:lang w:val="et-EE"/>
        </w:rPr>
        <w:t xml:space="preserve"> aastaga on keskmine palk tõusnud </w:t>
      </w:r>
      <w:r w:rsidRPr="00661CD3">
        <w:rPr>
          <w:rFonts w:cs="Arial"/>
          <w:noProof/>
          <w:lang w:val="et-EE"/>
        </w:rPr>
        <w:t>veerandi võrra, jäädes Eesti keskmisele tõusule veidi alla, mis on ka kõrget palka arvestades ootuspärane.</w:t>
      </w:r>
      <w:r w:rsidR="00C35CAD" w:rsidRPr="00661CD3">
        <w:rPr>
          <w:rFonts w:cs="Arial"/>
          <w:noProof/>
          <w:lang w:val="et-EE"/>
        </w:rPr>
        <w:t xml:space="preserve"> Seega teenivad NVK tegevuspiirkonna elanikud keskmisest kõrgemat palgatulu, seejuures on sissetulekute tase küllaltki võrdne.</w:t>
      </w:r>
    </w:p>
    <w:p w14:paraId="316AB500" w14:textId="77777777" w:rsidR="00841E6C" w:rsidRPr="00661CD3" w:rsidRDefault="00841E6C" w:rsidP="00841E6C">
      <w:pPr>
        <w:rPr>
          <w:rFonts w:cs="Arial"/>
          <w:noProof/>
          <w:lang w:val="et-EE"/>
        </w:rPr>
      </w:pPr>
    </w:p>
    <w:p w14:paraId="2656633E" w14:textId="77777777" w:rsidR="007B3D51" w:rsidRPr="00661CD3" w:rsidRDefault="007B3D51">
      <w:pPr>
        <w:jc w:val="left"/>
        <w:rPr>
          <w:b/>
          <w:bCs/>
          <w:noProof/>
          <w:szCs w:val="18"/>
          <w:lang w:val="et-EE"/>
        </w:rPr>
      </w:pPr>
      <w:r w:rsidRPr="00661CD3">
        <w:rPr>
          <w:noProof/>
          <w:lang w:val="et-EE"/>
        </w:rPr>
        <w:br w:type="page"/>
      </w:r>
    </w:p>
    <w:p w14:paraId="65AE9032" w14:textId="0E04FF89" w:rsidR="00841E6C" w:rsidRPr="00661CD3" w:rsidRDefault="00CF6505" w:rsidP="00CF6505">
      <w:pPr>
        <w:pStyle w:val="Pealdis"/>
        <w:rPr>
          <w:rFonts w:cs="Arial"/>
          <w:noProof/>
          <w:lang w:val="et-EE"/>
        </w:rPr>
      </w:pPr>
      <w:bookmarkStart w:id="25" w:name="_Toc280612621"/>
      <w:r w:rsidRPr="00661CD3">
        <w:rPr>
          <w:noProof/>
          <w:lang w:val="et-EE"/>
        </w:rPr>
        <w:lastRenderedPageBreak/>
        <w:t xml:space="preserve">Tabel </w:t>
      </w:r>
      <w:r w:rsidR="00661CD3" w:rsidRPr="00661CD3">
        <w:rPr>
          <w:noProof/>
          <w:lang w:val="et-EE"/>
        </w:rPr>
        <w:fldChar w:fldCharType="begin"/>
      </w:r>
      <w:r w:rsidR="00661CD3" w:rsidRPr="00661CD3">
        <w:rPr>
          <w:noProof/>
          <w:lang w:val="et-EE"/>
        </w:rPr>
        <w:instrText xml:space="preserve"> SEQ Tabel \* ARABIC </w:instrText>
      </w:r>
      <w:r w:rsidR="00661CD3" w:rsidRPr="00661CD3">
        <w:rPr>
          <w:noProof/>
          <w:lang w:val="et-EE"/>
        </w:rPr>
        <w:fldChar w:fldCharType="separate"/>
      </w:r>
      <w:r w:rsidR="00DA31D9" w:rsidRPr="00661CD3">
        <w:rPr>
          <w:noProof/>
          <w:lang w:val="et-EE"/>
        </w:rPr>
        <w:t>5</w:t>
      </w:r>
      <w:r w:rsidR="00661CD3" w:rsidRPr="00661CD3">
        <w:rPr>
          <w:noProof/>
          <w:lang w:val="et-EE"/>
        </w:rPr>
        <w:fldChar w:fldCharType="end"/>
      </w:r>
      <w:r w:rsidR="00841E6C" w:rsidRPr="00661CD3">
        <w:rPr>
          <w:rFonts w:cs="Arial"/>
          <w:b w:val="0"/>
          <w:noProof/>
          <w:lang w:val="et-EE"/>
        </w:rPr>
        <w:t>. Keskmine</w:t>
      </w:r>
      <w:r w:rsidRPr="00661CD3">
        <w:rPr>
          <w:rFonts w:cs="Arial"/>
          <w:b w:val="0"/>
          <w:noProof/>
          <w:lang w:val="et-EE"/>
        </w:rPr>
        <w:t xml:space="preserve"> brutokuupa</w:t>
      </w:r>
      <w:r w:rsidR="00A60DCD" w:rsidRPr="00661CD3">
        <w:rPr>
          <w:rFonts w:cs="Arial"/>
          <w:b w:val="0"/>
          <w:noProof/>
          <w:lang w:val="et-EE"/>
        </w:rPr>
        <w:t>lk 2007-</w:t>
      </w:r>
      <w:r w:rsidRPr="00661CD3">
        <w:rPr>
          <w:rFonts w:cs="Arial"/>
          <w:b w:val="0"/>
          <w:noProof/>
          <w:lang w:val="et-EE"/>
        </w:rPr>
        <w:t>2013</w:t>
      </w:r>
      <w:r w:rsidR="00841E6C" w:rsidRPr="00661CD3">
        <w:rPr>
          <w:rFonts w:cs="Arial"/>
          <w:b w:val="0"/>
          <w:noProof/>
          <w:lang w:val="et-EE"/>
        </w:rPr>
        <w:t xml:space="preserve"> eurodes</w:t>
      </w:r>
      <w:r w:rsidR="00841E6C" w:rsidRPr="00661CD3">
        <w:rPr>
          <w:rStyle w:val="Allmrkuseviide"/>
          <w:rFonts w:cs="Arial"/>
          <w:b w:val="0"/>
          <w:noProof/>
          <w:lang w:val="et-EE"/>
        </w:rPr>
        <w:footnoteReference w:id="11"/>
      </w:r>
      <w:bookmarkEnd w:id="25"/>
    </w:p>
    <w:p w14:paraId="4B537B4B" w14:textId="77777777" w:rsidR="00260357" w:rsidRPr="00661CD3" w:rsidRDefault="00260357">
      <w:pPr>
        <w:rPr>
          <w:rFonts w:cs="Arial"/>
          <w:noProof/>
          <w:szCs w:val="22"/>
          <w:lang w:val="et-EE"/>
        </w:rPr>
      </w:pPr>
    </w:p>
    <w:tbl>
      <w:tblPr>
        <w:tblStyle w:val="Kontuurtabel"/>
        <w:tblW w:w="0" w:type="auto"/>
        <w:tblInd w:w="108" w:type="dxa"/>
        <w:tblLayout w:type="fixed"/>
        <w:tblLook w:val="04A0" w:firstRow="1" w:lastRow="0" w:firstColumn="1" w:lastColumn="0" w:noHBand="0" w:noVBand="1"/>
      </w:tblPr>
      <w:tblGrid>
        <w:gridCol w:w="2410"/>
        <w:gridCol w:w="709"/>
        <w:gridCol w:w="709"/>
        <w:gridCol w:w="708"/>
        <w:gridCol w:w="709"/>
        <w:gridCol w:w="709"/>
        <w:gridCol w:w="850"/>
        <w:gridCol w:w="851"/>
        <w:gridCol w:w="709"/>
        <w:gridCol w:w="708"/>
      </w:tblGrid>
      <w:tr w:rsidR="007B3D51" w:rsidRPr="00661CD3" w14:paraId="216C3870" w14:textId="77777777" w:rsidTr="007B3D51">
        <w:tc>
          <w:tcPr>
            <w:tcW w:w="2410" w:type="dxa"/>
            <w:noWrap/>
            <w:hideMark/>
          </w:tcPr>
          <w:p w14:paraId="0DC8F85D" w14:textId="77777777" w:rsidR="00CF6505" w:rsidRPr="00661CD3" w:rsidRDefault="00CF6505" w:rsidP="00BC29C8">
            <w:pPr>
              <w:jc w:val="left"/>
              <w:rPr>
                <w:rFonts w:eastAsia="Times New Roman" w:cs="Arial"/>
                <w:noProof/>
                <w:color w:val="000000"/>
                <w:sz w:val="18"/>
                <w:szCs w:val="18"/>
                <w:lang w:val="et-EE"/>
              </w:rPr>
            </w:pPr>
          </w:p>
        </w:tc>
        <w:tc>
          <w:tcPr>
            <w:tcW w:w="709" w:type="dxa"/>
            <w:noWrap/>
            <w:vAlign w:val="center"/>
            <w:hideMark/>
          </w:tcPr>
          <w:p w14:paraId="71ECC9B8" w14:textId="77777777" w:rsidR="00CF6505" w:rsidRPr="00661CD3" w:rsidRDefault="00CF6505" w:rsidP="007B3D51">
            <w:pPr>
              <w:jc w:val="center"/>
              <w:rPr>
                <w:rFonts w:eastAsia="Times New Roman" w:cs="Arial"/>
                <w:noProof/>
                <w:color w:val="000000"/>
                <w:sz w:val="18"/>
                <w:szCs w:val="18"/>
                <w:lang w:val="et-EE"/>
              </w:rPr>
            </w:pPr>
          </w:p>
        </w:tc>
        <w:tc>
          <w:tcPr>
            <w:tcW w:w="709" w:type="dxa"/>
            <w:noWrap/>
            <w:vAlign w:val="center"/>
            <w:hideMark/>
          </w:tcPr>
          <w:p w14:paraId="2403920E" w14:textId="77777777" w:rsidR="00CF6505" w:rsidRPr="00661CD3" w:rsidRDefault="00CF6505" w:rsidP="007B3D51">
            <w:pPr>
              <w:jc w:val="center"/>
              <w:rPr>
                <w:rFonts w:eastAsia="Times New Roman" w:cs="Arial"/>
                <w:noProof/>
                <w:color w:val="000000"/>
                <w:sz w:val="18"/>
                <w:szCs w:val="18"/>
                <w:lang w:val="et-EE"/>
              </w:rPr>
            </w:pPr>
          </w:p>
        </w:tc>
        <w:tc>
          <w:tcPr>
            <w:tcW w:w="708" w:type="dxa"/>
            <w:noWrap/>
            <w:vAlign w:val="center"/>
            <w:hideMark/>
          </w:tcPr>
          <w:p w14:paraId="3806E074" w14:textId="77777777" w:rsidR="00CF6505" w:rsidRPr="00661CD3" w:rsidRDefault="00CF6505" w:rsidP="007B3D51">
            <w:pPr>
              <w:jc w:val="center"/>
              <w:rPr>
                <w:rFonts w:eastAsia="Times New Roman" w:cs="Arial"/>
                <w:noProof/>
                <w:color w:val="000000"/>
                <w:sz w:val="18"/>
                <w:szCs w:val="18"/>
                <w:lang w:val="et-EE"/>
              </w:rPr>
            </w:pPr>
          </w:p>
        </w:tc>
        <w:tc>
          <w:tcPr>
            <w:tcW w:w="709" w:type="dxa"/>
            <w:noWrap/>
            <w:vAlign w:val="center"/>
            <w:hideMark/>
          </w:tcPr>
          <w:p w14:paraId="7ADD92E9" w14:textId="77777777" w:rsidR="00CF6505" w:rsidRPr="00661CD3" w:rsidRDefault="00CF6505" w:rsidP="007B3D51">
            <w:pPr>
              <w:jc w:val="center"/>
              <w:rPr>
                <w:rFonts w:eastAsia="Times New Roman" w:cs="Arial"/>
                <w:noProof/>
                <w:color w:val="000000"/>
                <w:sz w:val="18"/>
                <w:szCs w:val="18"/>
                <w:lang w:val="et-EE"/>
              </w:rPr>
            </w:pPr>
          </w:p>
        </w:tc>
        <w:tc>
          <w:tcPr>
            <w:tcW w:w="709" w:type="dxa"/>
            <w:noWrap/>
            <w:vAlign w:val="center"/>
            <w:hideMark/>
          </w:tcPr>
          <w:p w14:paraId="2159ED82" w14:textId="77777777" w:rsidR="00CF6505" w:rsidRPr="00661CD3" w:rsidRDefault="00CF6505" w:rsidP="007B3D51">
            <w:pPr>
              <w:jc w:val="center"/>
              <w:rPr>
                <w:rFonts w:eastAsia="Times New Roman" w:cs="Arial"/>
                <w:noProof/>
                <w:color w:val="000000"/>
                <w:sz w:val="18"/>
                <w:szCs w:val="18"/>
                <w:lang w:val="et-EE"/>
              </w:rPr>
            </w:pPr>
          </w:p>
        </w:tc>
        <w:tc>
          <w:tcPr>
            <w:tcW w:w="850" w:type="dxa"/>
            <w:noWrap/>
            <w:vAlign w:val="center"/>
            <w:hideMark/>
          </w:tcPr>
          <w:p w14:paraId="11F94742" w14:textId="77777777" w:rsidR="00CF6505" w:rsidRPr="00661CD3" w:rsidRDefault="00CF6505" w:rsidP="007B3D51">
            <w:pPr>
              <w:jc w:val="center"/>
              <w:rPr>
                <w:rFonts w:eastAsia="Times New Roman" w:cs="Arial"/>
                <w:noProof/>
                <w:color w:val="000000"/>
                <w:sz w:val="18"/>
                <w:szCs w:val="18"/>
                <w:lang w:val="et-EE"/>
              </w:rPr>
            </w:pPr>
          </w:p>
        </w:tc>
        <w:tc>
          <w:tcPr>
            <w:tcW w:w="851" w:type="dxa"/>
            <w:noWrap/>
            <w:vAlign w:val="center"/>
            <w:hideMark/>
          </w:tcPr>
          <w:p w14:paraId="232F56D7" w14:textId="77777777" w:rsidR="00CF6505" w:rsidRPr="00661CD3" w:rsidRDefault="00CF6505" w:rsidP="007B3D51">
            <w:pPr>
              <w:jc w:val="center"/>
              <w:rPr>
                <w:rFonts w:eastAsia="Times New Roman" w:cs="Arial"/>
                <w:noProof/>
                <w:color w:val="000000"/>
                <w:sz w:val="18"/>
                <w:szCs w:val="18"/>
                <w:lang w:val="et-EE"/>
              </w:rPr>
            </w:pPr>
          </w:p>
        </w:tc>
        <w:tc>
          <w:tcPr>
            <w:tcW w:w="1417" w:type="dxa"/>
            <w:gridSpan w:val="2"/>
            <w:noWrap/>
            <w:vAlign w:val="center"/>
            <w:hideMark/>
          </w:tcPr>
          <w:p w14:paraId="65A260E6" w14:textId="0C0FF6CE" w:rsidR="00CF6505" w:rsidRPr="00661CD3" w:rsidRDefault="00CF6505" w:rsidP="007B3D51">
            <w:pPr>
              <w:jc w:val="center"/>
              <w:rPr>
                <w:rFonts w:eastAsia="Times New Roman" w:cs="Arial"/>
                <w:b/>
                <w:noProof/>
                <w:color w:val="000000"/>
                <w:sz w:val="18"/>
                <w:szCs w:val="18"/>
                <w:lang w:val="et-EE"/>
              </w:rPr>
            </w:pPr>
            <w:r w:rsidRPr="00661CD3">
              <w:rPr>
                <w:rFonts w:eastAsia="Times New Roman" w:cs="Arial"/>
                <w:b/>
                <w:noProof/>
                <w:color w:val="000000"/>
                <w:sz w:val="18"/>
                <w:szCs w:val="18"/>
                <w:lang w:val="et-EE"/>
              </w:rPr>
              <w:t>Muutus</w:t>
            </w:r>
          </w:p>
        </w:tc>
      </w:tr>
      <w:tr w:rsidR="007B3D51" w:rsidRPr="00661CD3" w14:paraId="484781C5" w14:textId="77777777" w:rsidTr="007B3D51">
        <w:tc>
          <w:tcPr>
            <w:tcW w:w="2410" w:type="dxa"/>
            <w:noWrap/>
            <w:hideMark/>
          </w:tcPr>
          <w:p w14:paraId="4FBDF535" w14:textId="212802E6" w:rsidR="00BC29C8" w:rsidRPr="00661CD3" w:rsidRDefault="00512CE7" w:rsidP="00BC29C8">
            <w:pPr>
              <w:jc w:val="left"/>
              <w:rPr>
                <w:rFonts w:eastAsia="Times New Roman" w:cs="Arial"/>
                <w:b/>
                <w:noProof/>
                <w:color w:val="000000"/>
                <w:sz w:val="18"/>
                <w:szCs w:val="18"/>
                <w:lang w:val="et-EE"/>
              </w:rPr>
            </w:pPr>
            <w:r w:rsidRPr="00661CD3">
              <w:rPr>
                <w:rFonts w:eastAsia="Times New Roman" w:cs="Arial"/>
                <w:b/>
                <w:noProof/>
                <w:color w:val="000000"/>
                <w:sz w:val="18"/>
                <w:szCs w:val="18"/>
                <w:lang w:val="et-EE"/>
              </w:rPr>
              <w:t>KOV</w:t>
            </w:r>
          </w:p>
        </w:tc>
        <w:tc>
          <w:tcPr>
            <w:tcW w:w="709" w:type="dxa"/>
            <w:noWrap/>
            <w:vAlign w:val="center"/>
            <w:hideMark/>
          </w:tcPr>
          <w:p w14:paraId="4574C7E6" w14:textId="77777777" w:rsidR="00BC29C8" w:rsidRPr="00661CD3" w:rsidRDefault="00BC29C8" w:rsidP="007B3D51">
            <w:pPr>
              <w:jc w:val="center"/>
              <w:rPr>
                <w:rFonts w:eastAsia="Times New Roman" w:cs="Arial"/>
                <w:b/>
                <w:noProof/>
                <w:color w:val="000000"/>
                <w:sz w:val="18"/>
                <w:szCs w:val="18"/>
                <w:lang w:val="et-EE"/>
              </w:rPr>
            </w:pPr>
            <w:r w:rsidRPr="00661CD3">
              <w:rPr>
                <w:rFonts w:eastAsia="Times New Roman" w:cs="Arial"/>
                <w:b/>
                <w:noProof/>
                <w:color w:val="000000"/>
                <w:sz w:val="18"/>
                <w:szCs w:val="18"/>
                <w:lang w:val="et-EE"/>
              </w:rPr>
              <w:t>2007</w:t>
            </w:r>
          </w:p>
        </w:tc>
        <w:tc>
          <w:tcPr>
            <w:tcW w:w="709" w:type="dxa"/>
            <w:noWrap/>
            <w:vAlign w:val="center"/>
            <w:hideMark/>
          </w:tcPr>
          <w:p w14:paraId="2C258DA2" w14:textId="77777777" w:rsidR="00BC29C8" w:rsidRPr="00661CD3" w:rsidRDefault="00BC29C8" w:rsidP="007B3D51">
            <w:pPr>
              <w:jc w:val="center"/>
              <w:rPr>
                <w:rFonts w:eastAsia="Times New Roman" w:cs="Arial"/>
                <w:b/>
                <w:noProof/>
                <w:color w:val="000000"/>
                <w:sz w:val="18"/>
                <w:szCs w:val="18"/>
                <w:lang w:val="et-EE"/>
              </w:rPr>
            </w:pPr>
            <w:r w:rsidRPr="00661CD3">
              <w:rPr>
                <w:rFonts w:eastAsia="Times New Roman" w:cs="Arial"/>
                <w:b/>
                <w:noProof/>
                <w:color w:val="000000"/>
                <w:sz w:val="18"/>
                <w:szCs w:val="18"/>
                <w:lang w:val="et-EE"/>
              </w:rPr>
              <w:t>2008</w:t>
            </w:r>
          </w:p>
        </w:tc>
        <w:tc>
          <w:tcPr>
            <w:tcW w:w="708" w:type="dxa"/>
            <w:noWrap/>
            <w:vAlign w:val="center"/>
            <w:hideMark/>
          </w:tcPr>
          <w:p w14:paraId="37B759D7" w14:textId="77777777" w:rsidR="00BC29C8" w:rsidRPr="00661CD3" w:rsidRDefault="00BC29C8" w:rsidP="007B3D51">
            <w:pPr>
              <w:jc w:val="center"/>
              <w:rPr>
                <w:rFonts w:eastAsia="Times New Roman" w:cs="Arial"/>
                <w:b/>
                <w:noProof/>
                <w:color w:val="000000"/>
                <w:sz w:val="18"/>
                <w:szCs w:val="18"/>
                <w:lang w:val="et-EE"/>
              </w:rPr>
            </w:pPr>
            <w:r w:rsidRPr="00661CD3">
              <w:rPr>
                <w:rFonts w:eastAsia="Times New Roman" w:cs="Arial"/>
                <w:b/>
                <w:noProof/>
                <w:color w:val="000000"/>
                <w:sz w:val="18"/>
                <w:szCs w:val="18"/>
                <w:lang w:val="et-EE"/>
              </w:rPr>
              <w:t>2009</w:t>
            </w:r>
          </w:p>
        </w:tc>
        <w:tc>
          <w:tcPr>
            <w:tcW w:w="709" w:type="dxa"/>
            <w:noWrap/>
            <w:vAlign w:val="center"/>
            <w:hideMark/>
          </w:tcPr>
          <w:p w14:paraId="0FFE6CB8" w14:textId="77777777" w:rsidR="00BC29C8" w:rsidRPr="00661CD3" w:rsidRDefault="00BC29C8" w:rsidP="007B3D51">
            <w:pPr>
              <w:jc w:val="center"/>
              <w:rPr>
                <w:rFonts w:eastAsia="Times New Roman" w:cs="Arial"/>
                <w:b/>
                <w:noProof/>
                <w:color w:val="000000"/>
                <w:sz w:val="18"/>
                <w:szCs w:val="18"/>
                <w:lang w:val="et-EE"/>
              </w:rPr>
            </w:pPr>
            <w:r w:rsidRPr="00661CD3">
              <w:rPr>
                <w:rFonts w:eastAsia="Times New Roman" w:cs="Arial"/>
                <w:b/>
                <w:noProof/>
                <w:color w:val="000000"/>
                <w:sz w:val="18"/>
                <w:szCs w:val="18"/>
                <w:lang w:val="et-EE"/>
              </w:rPr>
              <w:t>2010</w:t>
            </w:r>
          </w:p>
        </w:tc>
        <w:tc>
          <w:tcPr>
            <w:tcW w:w="709" w:type="dxa"/>
            <w:noWrap/>
            <w:vAlign w:val="center"/>
            <w:hideMark/>
          </w:tcPr>
          <w:p w14:paraId="2E9D79A1" w14:textId="77777777" w:rsidR="00BC29C8" w:rsidRPr="00661CD3" w:rsidRDefault="00BC29C8" w:rsidP="007B3D51">
            <w:pPr>
              <w:jc w:val="center"/>
              <w:rPr>
                <w:rFonts w:eastAsia="Times New Roman" w:cs="Arial"/>
                <w:b/>
                <w:noProof/>
                <w:color w:val="000000"/>
                <w:sz w:val="18"/>
                <w:szCs w:val="18"/>
                <w:lang w:val="et-EE"/>
              </w:rPr>
            </w:pPr>
            <w:r w:rsidRPr="00661CD3">
              <w:rPr>
                <w:rFonts w:eastAsia="Times New Roman" w:cs="Arial"/>
                <w:b/>
                <w:noProof/>
                <w:color w:val="000000"/>
                <w:sz w:val="18"/>
                <w:szCs w:val="18"/>
                <w:lang w:val="et-EE"/>
              </w:rPr>
              <w:t>2011</w:t>
            </w:r>
          </w:p>
        </w:tc>
        <w:tc>
          <w:tcPr>
            <w:tcW w:w="850" w:type="dxa"/>
            <w:noWrap/>
            <w:vAlign w:val="center"/>
            <w:hideMark/>
          </w:tcPr>
          <w:p w14:paraId="6A4FE476" w14:textId="77777777" w:rsidR="00BC29C8" w:rsidRPr="00661CD3" w:rsidRDefault="00BC29C8" w:rsidP="007B3D51">
            <w:pPr>
              <w:jc w:val="center"/>
              <w:rPr>
                <w:rFonts w:eastAsia="Times New Roman" w:cs="Arial"/>
                <w:b/>
                <w:noProof/>
                <w:color w:val="000000"/>
                <w:sz w:val="18"/>
                <w:szCs w:val="18"/>
                <w:lang w:val="et-EE"/>
              </w:rPr>
            </w:pPr>
            <w:r w:rsidRPr="00661CD3">
              <w:rPr>
                <w:rFonts w:eastAsia="Times New Roman" w:cs="Arial"/>
                <w:b/>
                <w:noProof/>
                <w:color w:val="000000"/>
                <w:sz w:val="18"/>
                <w:szCs w:val="18"/>
                <w:lang w:val="et-EE"/>
              </w:rPr>
              <w:t>2012</w:t>
            </w:r>
          </w:p>
        </w:tc>
        <w:tc>
          <w:tcPr>
            <w:tcW w:w="851" w:type="dxa"/>
            <w:noWrap/>
            <w:vAlign w:val="center"/>
            <w:hideMark/>
          </w:tcPr>
          <w:p w14:paraId="15FC6DF1" w14:textId="77777777" w:rsidR="00BC29C8" w:rsidRPr="00661CD3" w:rsidRDefault="00BC29C8" w:rsidP="007B3D51">
            <w:pPr>
              <w:jc w:val="center"/>
              <w:rPr>
                <w:rFonts w:eastAsia="Times New Roman" w:cs="Arial"/>
                <w:b/>
                <w:noProof/>
                <w:color w:val="000000"/>
                <w:sz w:val="18"/>
                <w:szCs w:val="18"/>
                <w:lang w:val="et-EE"/>
              </w:rPr>
            </w:pPr>
            <w:r w:rsidRPr="00661CD3">
              <w:rPr>
                <w:rFonts w:eastAsia="Times New Roman" w:cs="Arial"/>
                <w:b/>
                <w:noProof/>
                <w:color w:val="000000"/>
                <w:sz w:val="18"/>
                <w:szCs w:val="18"/>
                <w:lang w:val="et-EE"/>
              </w:rPr>
              <w:t>2013</w:t>
            </w:r>
          </w:p>
        </w:tc>
        <w:tc>
          <w:tcPr>
            <w:tcW w:w="709" w:type="dxa"/>
            <w:noWrap/>
            <w:vAlign w:val="center"/>
            <w:hideMark/>
          </w:tcPr>
          <w:p w14:paraId="10127FAF" w14:textId="77777777" w:rsidR="00BC29C8" w:rsidRPr="00661CD3" w:rsidRDefault="00BC29C8" w:rsidP="007B3D51">
            <w:pPr>
              <w:jc w:val="center"/>
              <w:rPr>
                <w:rFonts w:eastAsia="Times New Roman" w:cs="Arial"/>
                <w:b/>
                <w:noProof/>
                <w:color w:val="000000"/>
                <w:sz w:val="18"/>
                <w:szCs w:val="18"/>
                <w:lang w:val="et-EE"/>
              </w:rPr>
            </w:pPr>
            <w:r w:rsidRPr="00661CD3">
              <w:rPr>
                <w:rFonts w:eastAsia="Times New Roman" w:cs="Arial"/>
                <w:b/>
                <w:noProof/>
                <w:color w:val="000000"/>
                <w:sz w:val="18"/>
                <w:szCs w:val="18"/>
                <w:lang w:val="et-EE"/>
              </w:rPr>
              <w:t>EUR</w:t>
            </w:r>
          </w:p>
        </w:tc>
        <w:tc>
          <w:tcPr>
            <w:tcW w:w="708" w:type="dxa"/>
            <w:noWrap/>
            <w:vAlign w:val="center"/>
            <w:hideMark/>
          </w:tcPr>
          <w:p w14:paraId="30B91AD7" w14:textId="77777777" w:rsidR="00BC29C8" w:rsidRPr="00661CD3" w:rsidRDefault="00BC29C8" w:rsidP="007B3D51">
            <w:pPr>
              <w:jc w:val="center"/>
              <w:rPr>
                <w:rFonts w:eastAsia="Times New Roman" w:cs="Arial"/>
                <w:b/>
                <w:noProof/>
                <w:color w:val="000000"/>
                <w:sz w:val="18"/>
                <w:szCs w:val="18"/>
                <w:lang w:val="et-EE"/>
              </w:rPr>
            </w:pPr>
            <w:r w:rsidRPr="00661CD3">
              <w:rPr>
                <w:rFonts w:eastAsia="Times New Roman" w:cs="Arial"/>
                <w:b/>
                <w:noProof/>
                <w:color w:val="000000"/>
                <w:sz w:val="18"/>
                <w:szCs w:val="18"/>
                <w:lang w:val="et-EE"/>
              </w:rPr>
              <w:t>%</w:t>
            </w:r>
          </w:p>
        </w:tc>
      </w:tr>
      <w:tr w:rsidR="007B3D51" w:rsidRPr="00661CD3" w14:paraId="6D874520" w14:textId="77777777" w:rsidTr="007B3D51">
        <w:tc>
          <w:tcPr>
            <w:tcW w:w="2410" w:type="dxa"/>
            <w:noWrap/>
            <w:hideMark/>
          </w:tcPr>
          <w:p w14:paraId="7A4A5055" w14:textId="77777777" w:rsidR="00BC29C8" w:rsidRPr="00661CD3" w:rsidRDefault="00BC29C8" w:rsidP="00BC29C8">
            <w:pPr>
              <w:jc w:val="left"/>
              <w:rPr>
                <w:rFonts w:eastAsia="Times New Roman" w:cs="Arial"/>
                <w:noProof/>
                <w:color w:val="000000"/>
                <w:sz w:val="18"/>
                <w:szCs w:val="18"/>
                <w:lang w:val="et-EE"/>
              </w:rPr>
            </w:pPr>
            <w:r w:rsidRPr="00661CD3">
              <w:rPr>
                <w:rFonts w:eastAsia="Times New Roman" w:cs="Arial"/>
                <w:noProof/>
                <w:color w:val="000000"/>
                <w:sz w:val="18"/>
                <w:szCs w:val="18"/>
                <w:lang w:val="et-EE"/>
              </w:rPr>
              <w:t>Harku</w:t>
            </w:r>
          </w:p>
        </w:tc>
        <w:tc>
          <w:tcPr>
            <w:tcW w:w="709" w:type="dxa"/>
            <w:noWrap/>
            <w:vAlign w:val="center"/>
            <w:hideMark/>
          </w:tcPr>
          <w:p w14:paraId="0FF8D10E" w14:textId="77777777" w:rsidR="00BC29C8" w:rsidRPr="00661CD3" w:rsidRDefault="00BC29C8" w:rsidP="007B3D51">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1 026</w:t>
            </w:r>
          </w:p>
        </w:tc>
        <w:tc>
          <w:tcPr>
            <w:tcW w:w="709" w:type="dxa"/>
            <w:noWrap/>
            <w:vAlign w:val="center"/>
            <w:hideMark/>
          </w:tcPr>
          <w:p w14:paraId="5778C972" w14:textId="77777777" w:rsidR="00BC29C8" w:rsidRPr="00661CD3" w:rsidRDefault="00BC29C8" w:rsidP="007B3D51">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1 158</w:t>
            </w:r>
          </w:p>
        </w:tc>
        <w:tc>
          <w:tcPr>
            <w:tcW w:w="708" w:type="dxa"/>
            <w:noWrap/>
            <w:vAlign w:val="center"/>
            <w:hideMark/>
          </w:tcPr>
          <w:p w14:paraId="4FD4FF91" w14:textId="77777777" w:rsidR="00BC29C8" w:rsidRPr="00661CD3" w:rsidRDefault="00BC29C8" w:rsidP="007B3D51">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1 104</w:t>
            </w:r>
          </w:p>
        </w:tc>
        <w:tc>
          <w:tcPr>
            <w:tcW w:w="709" w:type="dxa"/>
            <w:noWrap/>
            <w:vAlign w:val="center"/>
            <w:hideMark/>
          </w:tcPr>
          <w:p w14:paraId="395D3FC2" w14:textId="77777777" w:rsidR="00BC29C8" w:rsidRPr="00661CD3" w:rsidRDefault="00BC29C8" w:rsidP="007B3D51">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1 086</w:t>
            </w:r>
          </w:p>
        </w:tc>
        <w:tc>
          <w:tcPr>
            <w:tcW w:w="709" w:type="dxa"/>
            <w:noWrap/>
            <w:vAlign w:val="center"/>
            <w:hideMark/>
          </w:tcPr>
          <w:p w14:paraId="4963C666" w14:textId="77777777" w:rsidR="00BC29C8" w:rsidRPr="00661CD3" w:rsidRDefault="00BC29C8" w:rsidP="007B3D51">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1 124</w:t>
            </w:r>
          </w:p>
        </w:tc>
        <w:tc>
          <w:tcPr>
            <w:tcW w:w="850" w:type="dxa"/>
            <w:noWrap/>
            <w:vAlign w:val="center"/>
            <w:hideMark/>
          </w:tcPr>
          <w:p w14:paraId="13BF177E" w14:textId="77777777" w:rsidR="00BC29C8" w:rsidRPr="00661CD3" w:rsidRDefault="00BC29C8" w:rsidP="007B3D51">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1 185</w:t>
            </w:r>
          </w:p>
        </w:tc>
        <w:tc>
          <w:tcPr>
            <w:tcW w:w="851" w:type="dxa"/>
            <w:noWrap/>
            <w:vAlign w:val="center"/>
            <w:hideMark/>
          </w:tcPr>
          <w:p w14:paraId="24F4E77C" w14:textId="77777777" w:rsidR="00BC29C8" w:rsidRPr="00661CD3" w:rsidRDefault="00BC29C8" w:rsidP="007B3D51">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1 243</w:t>
            </w:r>
          </w:p>
        </w:tc>
        <w:tc>
          <w:tcPr>
            <w:tcW w:w="709" w:type="dxa"/>
            <w:noWrap/>
            <w:vAlign w:val="center"/>
            <w:hideMark/>
          </w:tcPr>
          <w:p w14:paraId="6261480D" w14:textId="77777777" w:rsidR="00BC29C8" w:rsidRPr="00661CD3" w:rsidRDefault="00BC29C8" w:rsidP="007B3D51">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217</w:t>
            </w:r>
          </w:p>
        </w:tc>
        <w:tc>
          <w:tcPr>
            <w:tcW w:w="708" w:type="dxa"/>
            <w:noWrap/>
            <w:vAlign w:val="center"/>
            <w:hideMark/>
          </w:tcPr>
          <w:p w14:paraId="491609EA" w14:textId="77777777" w:rsidR="00BC29C8" w:rsidRPr="00661CD3" w:rsidRDefault="00BC29C8" w:rsidP="007B3D51">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21,2</w:t>
            </w:r>
          </w:p>
        </w:tc>
      </w:tr>
      <w:tr w:rsidR="007B3D51" w:rsidRPr="00661CD3" w14:paraId="0A57FD92" w14:textId="77777777" w:rsidTr="007B3D51">
        <w:tc>
          <w:tcPr>
            <w:tcW w:w="2410" w:type="dxa"/>
            <w:noWrap/>
            <w:hideMark/>
          </w:tcPr>
          <w:p w14:paraId="7973C4C6" w14:textId="77777777" w:rsidR="00BC29C8" w:rsidRPr="00661CD3" w:rsidRDefault="00BC29C8" w:rsidP="00BC29C8">
            <w:pPr>
              <w:jc w:val="left"/>
              <w:rPr>
                <w:rFonts w:eastAsia="Times New Roman" w:cs="Arial"/>
                <w:noProof/>
                <w:color w:val="000000"/>
                <w:sz w:val="18"/>
                <w:szCs w:val="18"/>
                <w:lang w:val="et-EE"/>
              </w:rPr>
            </w:pPr>
            <w:r w:rsidRPr="00661CD3">
              <w:rPr>
                <w:rFonts w:eastAsia="Times New Roman" w:cs="Arial"/>
                <w:noProof/>
                <w:color w:val="000000"/>
                <w:sz w:val="18"/>
                <w:szCs w:val="18"/>
                <w:lang w:val="et-EE"/>
              </w:rPr>
              <w:t>Kiili</w:t>
            </w:r>
          </w:p>
        </w:tc>
        <w:tc>
          <w:tcPr>
            <w:tcW w:w="709" w:type="dxa"/>
            <w:noWrap/>
            <w:vAlign w:val="center"/>
            <w:hideMark/>
          </w:tcPr>
          <w:p w14:paraId="6950CC59" w14:textId="77777777" w:rsidR="00BC29C8" w:rsidRPr="00661CD3" w:rsidRDefault="00BC29C8" w:rsidP="007B3D51">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957</w:t>
            </w:r>
          </w:p>
        </w:tc>
        <w:tc>
          <w:tcPr>
            <w:tcW w:w="709" w:type="dxa"/>
            <w:noWrap/>
            <w:vAlign w:val="center"/>
            <w:hideMark/>
          </w:tcPr>
          <w:p w14:paraId="5BBC6C3D" w14:textId="77777777" w:rsidR="00BC29C8" w:rsidRPr="00661CD3" w:rsidRDefault="00BC29C8" w:rsidP="007B3D51">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1 087</w:t>
            </w:r>
          </w:p>
        </w:tc>
        <w:tc>
          <w:tcPr>
            <w:tcW w:w="708" w:type="dxa"/>
            <w:noWrap/>
            <w:vAlign w:val="center"/>
            <w:hideMark/>
          </w:tcPr>
          <w:p w14:paraId="66914E4D" w14:textId="77777777" w:rsidR="00BC29C8" w:rsidRPr="00661CD3" w:rsidRDefault="00BC29C8" w:rsidP="007B3D51">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1 030</w:t>
            </w:r>
          </w:p>
        </w:tc>
        <w:tc>
          <w:tcPr>
            <w:tcW w:w="709" w:type="dxa"/>
            <w:noWrap/>
            <w:vAlign w:val="center"/>
            <w:hideMark/>
          </w:tcPr>
          <w:p w14:paraId="6F75E09F" w14:textId="77777777" w:rsidR="00BC29C8" w:rsidRPr="00661CD3" w:rsidRDefault="00BC29C8" w:rsidP="007B3D51">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1 003</w:t>
            </w:r>
          </w:p>
        </w:tc>
        <w:tc>
          <w:tcPr>
            <w:tcW w:w="709" w:type="dxa"/>
            <w:noWrap/>
            <w:vAlign w:val="center"/>
            <w:hideMark/>
          </w:tcPr>
          <w:p w14:paraId="18372F3F" w14:textId="77777777" w:rsidR="00BC29C8" w:rsidRPr="00661CD3" w:rsidRDefault="00BC29C8" w:rsidP="007B3D51">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1 042</w:t>
            </w:r>
          </w:p>
        </w:tc>
        <w:tc>
          <w:tcPr>
            <w:tcW w:w="850" w:type="dxa"/>
            <w:noWrap/>
            <w:vAlign w:val="center"/>
            <w:hideMark/>
          </w:tcPr>
          <w:p w14:paraId="181C448D" w14:textId="77777777" w:rsidR="00BC29C8" w:rsidRPr="00661CD3" w:rsidRDefault="00BC29C8" w:rsidP="007B3D51">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1 092</w:t>
            </w:r>
          </w:p>
        </w:tc>
        <w:tc>
          <w:tcPr>
            <w:tcW w:w="851" w:type="dxa"/>
            <w:noWrap/>
            <w:vAlign w:val="center"/>
            <w:hideMark/>
          </w:tcPr>
          <w:p w14:paraId="0F7EA5B3" w14:textId="77777777" w:rsidR="00BC29C8" w:rsidRPr="00661CD3" w:rsidRDefault="00BC29C8" w:rsidP="007B3D51">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1 178</w:t>
            </w:r>
          </w:p>
        </w:tc>
        <w:tc>
          <w:tcPr>
            <w:tcW w:w="709" w:type="dxa"/>
            <w:noWrap/>
            <w:vAlign w:val="center"/>
            <w:hideMark/>
          </w:tcPr>
          <w:p w14:paraId="08A77AA7" w14:textId="77777777" w:rsidR="00BC29C8" w:rsidRPr="00661CD3" w:rsidRDefault="00BC29C8" w:rsidP="007B3D51">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222</w:t>
            </w:r>
          </w:p>
        </w:tc>
        <w:tc>
          <w:tcPr>
            <w:tcW w:w="708" w:type="dxa"/>
            <w:noWrap/>
            <w:vAlign w:val="center"/>
            <w:hideMark/>
          </w:tcPr>
          <w:p w14:paraId="1C191C1B" w14:textId="77777777" w:rsidR="00BC29C8" w:rsidRPr="00661CD3" w:rsidRDefault="00BC29C8" w:rsidP="007B3D51">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23,2</w:t>
            </w:r>
          </w:p>
        </w:tc>
      </w:tr>
      <w:tr w:rsidR="007B3D51" w:rsidRPr="00661CD3" w14:paraId="1B4EC40A" w14:textId="77777777" w:rsidTr="007B3D51">
        <w:tc>
          <w:tcPr>
            <w:tcW w:w="2410" w:type="dxa"/>
            <w:noWrap/>
            <w:hideMark/>
          </w:tcPr>
          <w:p w14:paraId="6CA781A2" w14:textId="77777777" w:rsidR="00BC29C8" w:rsidRPr="00661CD3" w:rsidRDefault="00BC29C8" w:rsidP="00BC29C8">
            <w:pPr>
              <w:jc w:val="left"/>
              <w:rPr>
                <w:rFonts w:eastAsia="Times New Roman" w:cs="Arial"/>
                <w:noProof/>
                <w:color w:val="000000"/>
                <w:sz w:val="18"/>
                <w:szCs w:val="18"/>
                <w:lang w:val="et-EE"/>
              </w:rPr>
            </w:pPr>
            <w:r w:rsidRPr="00661CD3">
              <w:rPr>
                <w:rFonts w:eastAsia="Times New Roman" w:cs="Arial"/>
                <w:noProof/>
                <w:color w:val="000000"/>
                <w:sz w:val="18"/>
                <w:szCs w:val="18"/>
                <w:lang w:val="et-EE"/>
              </w:rPr>
              <w:t>Saku</w:t>
            </w:r>
          </w:p>
        </w:tc>
        <w:tc>
          <w:tcPr>
            <w:tcW w:w="709" w:type="dxa"/>
            <w:noWrap/>
            <w:vAlign w:val="center"/>
            <w:hideMark/>
          </w:tcPr>
          <w:p w14:paraId="71251B82" w14:textId="77777777" w:rsidR="00BC29C8" w:rsidRPr="00661CD3" w:rsidRDefault="00BC29C8" w:rsidP="007B3D51">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928</w:t>
            </w:r>
          </w:p>
        </w:tc>
        <w:tc>
          <w:tcPr>
            <w:tcW w:w="709" w:type="dxa"/>
            <w:noWrap/>
            <w:vAlign w:val="center"/>
            <w:hideMark/>
          </w:tcPr>
          <w:p w14:paraId="379D4D94" w14:textId="77777777" w:rsidR="00BC29C8" w:rsidRPr="00661CD3" w:rsidRDefault="00BC29C8" w:rsidP="007B3D51">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1 052</w:t>
            </w:r>
          </w:p>
        </w:tc>
        <w:tc>
          <w:tcPr>
            <w:tcW w:w="708" w:type="dxa"/>
            <w:noWrap/>
            <w:vAlign w:val="center"/>
            <w:hideMark/>
          </w:tcPr>
          <w:p w14:paraId="28B5EA47" w14:textId="77777777" w:rsidR="00BC29C8" w:rsidRPr="00661CD3" w:rsidRDefault="00BC29C8" w:rsidP="007B3D51">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991</w:t>
            </w:r>
          </w:p>
        </w:tc>
        <w:tc>
          <w:tcPr>
            <w:tcW w:w="709" w:type="dxa"/>
            <w:noWrap/>
            <w:vAlign w:val="center"/>
            <w:hideMark/>
          </w:tcPr>
          <w:p w14:paraId="65E97284" w14:textId="77777777" w:rsidR="00BC29C8" w:rsidRPr="00661CD3" w:rsidRDefault="00BC29C8" w:rsidP="007B3D51">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957</w:t>
            </w:r>
          </w:p>
        </w:tc>
        <w:tc>
          <w:tcPr>
            <w:tcW w:w="709" w:type="dxa"/>
            <w:noWrap/>
            <w:vAlign w:val="center"/>
            <w:hideMark/>
          </w:tcPr>
          <w:p w14:paraId="47DB3228" w14:textId="77777777" w:rsidR="00BC29C8" w:rsidRPr="00661CD3" w:rsidRDefault="00BC29C8" w:rsidP="007B3D51">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997</w:t>
            </w:r>
          </w:p>
        </w:tc>
        <w:tc>
          <w:tcPr>
            <w:tcW w:w="850" w:type="dxa"/>
            <w:noWrap/>
            <w:vAlign w:val="center"/>
            <w:hideMark/>
          </w:tcPr>
          <w:p w14:paraId="3F1FFA34" w14:textId="77777777" w:rsidR="00BC29C8" w:rsidRPr="00661CD3" w:rsidRDefault="00BC29C8" w:rsidP="007B3D51">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1 067</w:t>
            </w:r>
          </w:p>
        </w:tc>
        <w:tc>
          <w:tcPr>
            <w:tcW w:w="851" w:type="dxa"/>
            <w:noWrap/>
            <w:vAlign w:val="center"/>
            <w:hideMark/>
          </w:tcPr>
          <w:p w14:paraId="48CE7648" w14:textId="77777777" w:rsidR="00BC29C8" w:rsidRPr="00661CD3" w:rsidRDefault="00BC29C8" w:rsidP="007B3D51">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1 126</w:t>
            </w:r>
          </w:p>
        </w:tc>
        <w:tc>
          <w:tcPr>
            <w:tcW w:w="709" w:type="dxa"/>
            <w:noWrap/>
            <w:vAlign w:val="center"/>
            <w:hideMark/>
          </w:tcPr>
          <w:p w14:paraId="339C7662" w14:textId="77777777" w:rsidR="00BC29C8" w:rsidRPr="00661CD3" w:rsidRDefault="00BC29C8" w:rsidP="007B3D51">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198</w:t>
            </w:r>
          </w:p>
        </w:tc>
        <w:tc>
          <w:tcPr>
            <w:tcW w:w="708" w:type="dxa"/>
            <w:noWrap/>
            <w:vAlign w:val="center"/>
            <w:hideMark/>
          </w:tcPr>
          <w:p w14:paraId="1476595B" w14:textId="77777777" w:rsidR="00BC29C8" w:rsidRPr="00661CD3" w:rsidRDefault="00BC29C8" w:rsidP="007B3D51">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21,3</w:t>
            </w:r>
          </w:p>
        </w:tc>
      </w:tr>
      <w:tr w:rsidR="007B3D51" w:rsidRPr="00661CD3" w14:paraId="34AFABAE" w14:textId="77777777" w:rsidTr="007B3D51">
        <w:tc>
          <w:tcPr>
            <w:tcW w:w="2410" w:type="dxa"/>
            <w:noWrap/>
            <w:hideMark/>
          </w:tcPr>
          <w:p w14:paraId="37C36E27" w14:textId="77777777" w:rsidR="00BC29C8" w:rsidRPr="00661CD3" w:rsidRDefault="00BC29C8" w:rsidP="00BC29C8">
            <w:pPr>
              <w:jc w:val="left"/>
              <w:rPr>
                <w:rFonts w:eastAsia="Times New Roman" w:cs="Arial"/>
                <w:noProof/>
                <w:color w:val="000000"/>
                <w:sz w:val="18"/>
                <w:szCs w:val="18"/>
                <w:lang w:val="et-EE"/>
              </w:rPr>
            </w:pPr>
            <w:r w:rsidRPr="00661CD3">
              <w:rPr>
                <w:rFonts w:eastAsia="Times New Roman" w:cs="Arial"/>
                <w:noProof/>
                <w:color w:val="000000"/>
                <w:sz w:val="18"/>
                <w:szCs w:val="18"/>
                <w:lang w:val="et-EE"/>
              </w:rPr>
              <w:t>Saue</w:t>
            </w:r>
          </w:p>
        </w:tc>
        <w:tc>
          <w:tcPr>
            <w:tcW w:w="709" w:type="dxa"/>
            <w:noWrap/>
            <w:vAlign w:val="center"/>
            <w:hideMark/>
          </w:tcPr>
          <w:p w14:paraId="5F65A2AF" w14:textId="77777777" w:rsidR="00BC29C8" w:rsidRPr="00661CD3" w:rsidRDefault="00BC29C8" w:rsidP="007B3D51">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938</w:t>
            </w:r>
          </w:p>
        </w:tc>
        <w:tc>
          <w:tcPr>
            <w:tcW w:w="709" w:type="dxa"/>
            <w:noWrap/>
            <w:vAlign w:val="center"/>
            <w:hideMark/>
          </w:tcPr>
          <w:p w14:paraId="591F0F94" w14:textId="77777777" w:rsidR="00BC29C8" w:rsidRPr="00661CD3" w:rsidRDefault="00BC29C8" w:rsidP="007B3D51">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1 068</w:t>
            </w:r>
          </w:p>
        </w:tc>
        <w:tc>
          <w:tcPr>
            <w:tcW w:w="708" w:type="dxa"/>
            <w:noWrap/>
            <w:vAlign w:val="center"/>
            <w:hideMark/>
          </w:tcPr>
          <w:p w14:paraId="17A59236" w14:textId="77777777" w:rsidR="00BC29C8" w:rsidRPr="00661CD3" w:rsidRDefault="00BC29C8" w:rsidP="007B3D51">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1 003</w:t>
            </w:r>
          </w:p>
        </w:tc>
        <w:tc>
          <w:tcPr>
            <w:tcW w:w="709" w:type="dxa"/>
            <w:noWrap/>
            <w:vAlign w:val="center"/>
            <w:hideMark/>
          </w:tcPr>
          <w:p w14:paraId="45E6D53E" w14:textId="77777777" w:rsidR="00BC29C8" w:rsidRPr="00661CD3" w:rsidRDefault="00BC29C8" w:rsidP="007B3D51">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995</w:t>
            </w:r>
          </w:p>
        </w:tc>
        <w:tc>
          <w:tcPr>
            <w:tcW w:w="709" w:type="dxa"/>
            <w:noWrap/>
            <w:vAlign w:val="center"/>
            <w:hideMark/>
          </w:tcPr>
          <w:p w14:paraId="438F8B22" w14:textId="77777777" w:rsidR="00BC29C8" w:rsidRPr="00661CD3" w:rsidRDefault="00BC29C8" w:rsidP="007B3D51">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1 057</w:t>
            </w:r>
          </w:p>
        </w:tc>
        <w:tc>
          <w:tcPr>
            <w:tcW w:w="850" w:type="dxa"/>
            <w:noWrap/>
            <w:vAlign w:val="center"/>
            <w:hideMark/>
          </w:tcPr>
          <w:p w14:paraId="74D9687F" w14:textId="77777777" w:rsidR="00BC29C8" w:rsidRPr="00661CD3" w:rsidRDefault="00BC29C8" w:rsidP="007B3D51">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1 117</w:t>
            </w:r>
          </w:p>
        </w:tc>
        <w:tc>
          <w:tcPr>
            <w:tcW w:w="851" w:type="dxa"/>
            <w:noWrap/>
            <w:vAlign w:val="center"/>
            <w:hideMark/>
          </w:tcPr>
          <w:p w14:paraId="538AC579" w14:textId="77777777" w:rsidR="00BC29C8" w:rsidRPr="00661CD3" w:rsidRDefault="00BC29C8" w:rsidP="007B3D51">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1 185</w:t>
            </w:r>
          </w:p>
        </w:tc>
        <w:tc>
          <w:tcPr>
            <w:tcW w:w="709" w:type="dxa"/>
            <w:noWrap/>
            <w:vAlign w:val="center"/>
            <w:hideMark/>
          </w:tcPr>
          <w:p w14:paraId="0DC69E2F" w14:textId="77777777" w:rsidR="00BC29C8" w:rsidRPr="00661CD3" w:rsidRDefault="00BC29C8" w:rsidP="007B3D51">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247</w:t>
            </w:r>
          </w:p>
        </w:tc>
        <w:tc>
          <w:tcPr>
            <w:tcW w:w="708" w:type="dxa"/>
            <w:noWrap/>
            <w:vAlign w:val="center"/>
            <w:hideMark/>
          </w:tcPr>
          <w:p w14:paraId="17AF21C8" w14:textId="77777777" w:rsidR="00BC29C8" w:rsidRPr="00661CD3" w:rsidRDefault="00BC29C8" w:rsidP="007B3D51">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26,3</w:t>
            </w:r>
          </w:p>
        </w:tc>
      </w:tr>
      <w:tr w:rsidR="007B3D51" w:rsidRPr="00661CD3" w14:paraId="26EAF80E" w14:textId="77777777" w:rsidTr="007B3D51">
        <w:tc>
          <w:tcPr>
            <w:tcW w:w="2410" w:type="dxa"/>
            <w:noWrap/>
            <w:hideMark/>
          </w:tcPr>
          <w:p w14:paraId="525A0AA0" w14:textId="77777777" w:rsidR="00BC29C8" w:rsidRPr="00661CD3" w:rsidRDefault="00BC29C8" w:rsidP="00BC29C8">
            <w:pPr>
              <w:jc w:val="left"/>
              <w:rPr>
                <w:rFonts w:eastAsia="Times New Roman" w:cs="Arial"/>
                <w:noProof/>
                <w:color w:val="000000"/>
                <w:sz w:val="18"/>
                <w:szCs w:val="18"/>
                <w:lang w:val="et-EE"/>
              </w:rPr>
            </w:pPr>
            <w:r w:rsidRPr="00661CD3">
              <w:rPr>
                <w:rFonts w:eastAsia="Times New Roman" w:cs="Arial"/>
                <w:noProof/>
                <w:color w:val="000000"/>
                <w:sz w:val="18"/>
                <w:szCs w:val="18"/>
                <w:lang w:val="et-EE"/>
              </w:rPr>
              <w:t>Harjumaa</w:t>
            </w:r>
          </w:p>
        </w:tc>
        <w:tc>
          <w:tcPr>
            <w:tcW w:w="709" w:type="dxa"/>
            <w:noWrap/>
            <w:vAlign w:val="center"/>
            <w:hideMark/>
          </w:tcPr>
          <w:p w14:paraId="635682DA" w14:textId="77777777" w:rsidR="00BC29C8" w:rsidRPr="00661CD3" w:rsidRDefault="00BC29C8" w:rsidP="007B3D51">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801</w:t>
            </w:r>
          </w:p>
        </w:tc>
        <w:tc>
          <w:tcPr>
            <w:tcW w:w="709" w:type="dxa"/>
            <w:noWrap/>
            <w:vAlign w:val="center"/>
            <w:hideMark/>
          </w:tcPr>
          <w:p w14:paraId="08E6C029" w14:textId="77777777" w:rsidR="00BC29C8" w:rsidRPr="00661CD3" w:rsidRDefault="00BC29C8" w:rsidP="007B3D51">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909</w:t>
            </w:r>
          </w:p>
        </w:tc>
        <w:tc>
          <w:tcPr>
            <w:tcW w:w="708" w:type="dxa"/>
            <w:noWrap/>
            <w:vAlign w:val="center"/>
            <w:hideMark/>
          </w:tcPr>
          <w:p w14:paraId="1766AC01" w14:textId="77777777" w:rsidR="00BC29C8" w:rsidRPr="00661CD3" w:rsidRDefault="00BC29C8" w:rsidP="007B3D51">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873</w:t>
            </w:r>
          </w:p>
        </w:tc>
        <w:tc>
          <w:tcPr>
            <w:tcW w:w="709" w:type="dxa"/>
            <w:noWrap/>
            <w:vAlign w:val="center"/>
            <w:hideMark/>
          </w:tcPr>
          <w:p w14:paraId="58E1644D" w14:textId="77777777" w:rsidR="00BC29C8" w:rsidRPr="00661CD3" w:rsidRDefault="00BC29C8" w:rsidP="007B3D51">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862</w:t>
            </w:r>
          </w:p>
        </w:tc>
        <w:tc>
          <w:tcPr>
            <w:tcW w:w="709" w:type="dxa"/>
            <w:noWrap/>
            <w:vAlign w:val="center"/>
            <w:hideMark/>
          </w:tcPr>
          <w:p w14:paraId="59D1B1D1" w14:textId="77777777" w:rsidR="00BC29C8" w:rsidRPr="00661CD3" w:rsidRDefault="00BC29C8" w:rsidP="007B3D51">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893</w:t>
            </w:r>
          </w:p>
        </w:tc>
        <w:tc>
          <w:tcPr>
            <w:tcW w:w="850" w:type="dxa"/>
            <w:noWrap/>
            <w:vAlign w:val="center"/>
            <w:hideMark/>
          </w:tcPr>
          <w:p w14:paraId="5C9F8294" w14:textId="77777777" w:rsidR="00BC29C8" w:rsidRPr="00661CD3" w:rsidRDefault="00BC29C8" w:rsidP="007B3D51">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946</w:t>
            </w:r>
          </w:p>
        </w:tc>
        <w:tc>
          <w:tcPr>
            <w:tcW w:w="851" w:type="dxa"/>
            <w:noWrap/>
            <w:vAlign w:val="center"/>
            <w:hideMark/>
          </w:tcPr>
          <w:p w14:paraId="6E6157EE" w14:textId="77777777" w:rsidR="00BC29C8" w:rsidRPr="00661CD3" w:rsidRDefault="00BC29C8" w:rsidP="007B3D51">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1 005</w:t>
            </w:r>
          </w:p>
        </w:tc>
        <w:tc>
          <w:tcPr>
            <w:tcW w:w="709" w:type="dxa"/>
            <w:noWrap/>
            <w:vAlign w:val="center"/>
            <w:hideMark/>
          </w:tcPr>
          <w:p w14:paraId="27774271" w14:textId="77777777" w:rsidR="00BC29C8" w:rsidRPr="00661CD3" w:rsidRDefault="00BC29C8" w:rsidP="007B3D51">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204</w:t>
            </w:r>
          </w:p>
        </w:tc>
        <w:tc>
          <w:tcPr>
            <w:tcW w:w="708" w:type="dxa"/>
            <w:noWrap/>
            <w:vAlign w:val="center"/>
            <w:hideMark/>
          </w:tcPr>
          <w:p w14:paraId="253CC1FE" w14:textId="77777777" w:rsidR="00BC29C8" w:rsidRPr="00661CD3" w:rsidRDefault="00BC29C8" w:rsidP="007B3D51">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25,5</w:t>
            </w:r>
          </w:p>
        </w:tc>
      </w:tr>
      <w:tr w:rsidR="007B3D51" w:rsidRPr="00661CD3" w14:paraId="3F271B6B" w14:textId="77777777" w:rsidTr="007B3D51">
        <w:tc>
          <w:tcPr>
            <w:tcW w:w="2410" w:type="dxa"/>
            <w:noWrap/>
            <w:hideMark/>
          </w:tcPr>
          <w:p w14:paraId="1F3AEF34" w14:textId="77777777" w:rsidR="00BC29C8" w:rsidRPr="00661CD3" w:rsidRDefault="00BC29C8" w:rsidP="00BC29C8">
            <w:pPr>
              <w:jc w:val="left"/>
              <w:rPr>
                <w:rFonts w:eastAsia="Times New Roman" w:cs="Arial"/>
                <w:noProof/>
                <w:color w:val="000000"/>
                <w:sz w:val="18"/>
                <w:szCs w:val="18"/>
                <w:lang w:val="et-EE"/>
              </w:rPr>
            </w:pPr>
            <w:r w:rsidRPr="00661CD3">
              <w:rPr>
                <w:rFonts w:eastAsia="Times New Roman" w:cs="Arial"/>
                <w:noProof/>
                <w:color w:val="000000"/>
                <w:sz w:val="18"/>
                <w:szCs w:val="18"/>
                <w:lang w:val="et-EE"/>
              </w:rPr>
              <w:t>Eesti</w:t>
            </w:r>
          </w:p>
        </w:tc>
        <w:tc>
          <w:tcPr>
            <w:tcW w:w="709" w:type="dxa"/>
            <w:noWrap/>
            <w:vAlign w:val="center"/>
            <w:hideMark/>
          </w:tcPr>
          <w:p w14:paraId="32F7679F" w14:textId="77777777" w:rsidR="00BC29C8" w:rsidRPr="00661CD3" w:rsidRDefault="00BC29C8" w:rsidP="007B3D51">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705</w:t>
            </w:r>
          </w:p>
        </w:tc>
        <w:tc>
          <w:tcPr>
            <w:tcW w:w="709" w:type="dxa"/>
            <w:noWrap/>
            <w:vAlign w:val="center"/>
            <w:hideMark/>
          </w:tcPr>
          <w:p w14:paraId="584F0E69" w14:textId="77777777" w:rsidR="00BC29C8" w:rsidRPr="00661CD3" w:rsidRDefault="00BC29C8" w:rsidP="007B3D51">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806</w:t>
            </w:r>
          </w:p>
        </w:tc>
        <w:tc>
          <w:tcPr>
            <w:tcW w:w="708" w:type="dxa"/>
            <w:noWrap/>
            <w:vAlign w:val="center"/>
            <w:hideMark/>
          </w:tcPr>
          <w:p w14:paraId="6BE8AF34" w14:textId="77777777" w:rsidR="00BC29C8" w:rsidRPr="00661CD3" w:rsidRDefault="00BC29C8" w:rsidP="007B3D51">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771</w:t>
            </w:r>
          </w:p>
        </w:tc>
        <w:tc>
          <w:tcPr>
            <w:tcW w:w="709" w:type="dxa"/>
            <w:noWrap/>
            <w:vAlign w:val="center"/>
            <w:hideMark/>
          </w:tcPr>
          <w:p w14:paraId="58964EA8" w14:textId="77777777" w:rsidR="00BC29C8" w:rsidRPr="00661CD3" w:rsidRDefault="00BC29C8" w:rsidP="007B3D51">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767</w:t>
            </w:r>
          </w:p>
        </w:tc>
        <w:tc>
          <w:tcPr>
            <w:tcW w:w="709" w:type="dxa"/>
            <w:noWrap/>
            <w:vAlign w:val="center"/>
            <w:hideMark/>
          </w:tcPr>
          <w:p w14:paraId="19546B1C" w14:textId="77777777" w:rsidR="00BC29C8" w:rsidRPr="00661CD3" w:rsidRDefault="00BC29C8" w:rsidP="007B3D51">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798</w:t>
            </w:r>
          </w:p>
        </w:tc>
        <w:tc>
          <w:tcPr>
            <w:tcW w:w="850" w:type="dxa"/>
            <w:noWrap/>
            <w:vAlign w:val="center"/>
            <w:hideMark/>
          </w:tcPr>
          <w:p w14:paraId="569DD01C" w14:textId="77777777" w:rsidR="00BC29C8" w:rsidRPr="00661CD3" w:rsidRDefault="00BC29C8" w:rsidP="007B3D51">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844</w:t>
            </w:r>
          </w:p>
        </w:tc>
        <w:tc>
          <w:tcPr>
            <w:tcW w:w="851" w:type="dxa"/>
            <w:noWrap/>
            <w:vAlign w:val="center"/>
            <w:hideMark/>
          </w:tcPr>
          <w:p w14:paraId="7F45B230" w14:textId="77777777" w:rsidR="00BC29C8" w:rsidRPr="00661CD3" w:rsidRDefault="00BC29C8" w:rsidP="007B3D51">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900</w:t>
            </w:r>
          </w:p>
        </w:tc>
        <w:tc>
          <w:tcPr>
            <w:tcW w:w="709" w:type="dxa"/>
            <w:noWrap/>
            <w:vAlign w:val="center"/>
            <w:hideMark/>
          </w:tcPr>
          <w:p w14:paraId="2FD1CA7C" w14:textId="77777777" w:rsidR="00BC29C8" w:rsidRPr="00661CD3" w:rsidRDefault="00BC29C8" w:rsidP="007B3D51">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195</w:t>
            </w:r>
          </w:p>
        </w:tc>
        <w:tc>
          <w:tcPr>
            <w:tcW w:w="708" w:type="dxa"/>
            <w:noWrap/>
            <w:vAlign w:val="center"/>
            <w:hideMark/>
          </w:tcPr>
          <w:p w14:paraId="1E51B205" w14:textId="77777777" w:rsidR="00BC29C8" w:rsidRPr="00661CD3" w:rsidRDefault="00BC29C8" w:rsidP="007B3D51">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27,7</w:t>
            </w:r>
          </w:p>
        </w:tc>
      </w:tr>
    </w:tbl>
    <w:p w14:paraId="517A2655" w14:textId="77777777" w:rsidR="00657B2A" w:rsidRPr="00661CD3" w:rsidRDefault="00657B2A">
      <w:pPr>
        <w:rPr>
          <w:noProof/>
          <w:szCs w:val="22"/>
          <w:lang w:val="et-EE"/>
        </w:rPr>
      </w:pPr>
    </w:p>
    <w:p w14:paraId="14E71932" w14:textId="30A76DE3" w:rsidR="000A52EC" w:rsidRPr="00661CD3" w:rsidRDefault="000A52EC" w:rsidP="00505F35">
      <w:pPr>
        <w:pStyle w:val="Pealkiri2"/>
        <w:rPr>
          <w:noProof/>
          <w:lang w:val="et-EE"/>
        </w:rPr>
      </w:pPr>
      <w:bookmarkStart w:id="26" w:name="_Toc285965975"/>
      <w:r w:rsidRPr="00661CD3">
        <w:rPr>
          <w:noProof/>
          <w:lang w:val="et-EE"/>
        </w:rPr>
        <w:t>Ettevõtlus omavalitsustes</w:t>
      </w:r>
      <w:r w:rsidR="00770069" w:rsidRPr="00661CD3">
        <w:rPr>
          <w:rStyle w:val="Allmrkuseviide"/>
          <w:noProof/>
          <w:lang w:val="et-EE"/>
        </w:rPr>
        <w:footnoteReference w:id="12"/>
      </w:r>
      <w:bookmarkEnd w:id="26"/>
    </w:p>
    <w:p w14:paraId="00BE4D3D" w14:textId="77777777" w:rsidR="00505F35" w:rsidRPr="00661CD3" w:rsidRDefault="00505F35">
      <w:pPr>
        <w:rPr>
          <w:rFonts w:cs="Arial"/>
          <w:noProof/>
          <w:szCs w:val="22"/>
          <w:lang w:val="et-EE"/>
        </w:rPr>
      </w:pPr>
    </w:p>
    <w:p w14:paraId="7DF38E53" w14:textId="34AC7A93" w:rsidR="001A3A15" w:rsidRPr="00661CD3" w:rsidRDefault="001A3A15" w:rsidP="001A3A15">
      <w:pPr>
        <w:rPr>
          <w:rFonts w:cs="Arial"/>
          <w:noProof/>
          <w:lang w:val="et-EE"/>
        </w:rPr>
      </w:pPr>
      <w:r w:rsidRPr="00661CD3">
        <w:rPr>
          <w:rFonts w:cs="Arial"/>
          <w:b/>
          <w:noProof/>
          <w:lang w:val="et-EE"/>
        </w:rPr>
        <w:t>Harku</w:t>
      </w:r>
      <w:r w:rsidRPr="00661CD3">
        <w:rPr>
          <w:rFonts w:cs="Arial"/>
          <w:noProof/>
          <w:lang w:val="et-EE"/>
        </w:rPr>
        <w:t xml:space="preserve"> vallas tegutsevad ettevõtted peamiselt hulgi- ja jaekaubanduse, kutse-, teadus- ja tehnikaalade, ehituse ja töötleva tööstuse valdkonnas.</w:t>
      </w:r>
      <w:r w:rsidR="00567633" w:rsidRPr="00661CD3">
        <w:rPr>
          <w:rFonts w:cs="Arial"/>
          <w:noProof/>
          <w:lang w:val="et-EE"/>
        </w:rPr>
        <w:t xml:space="preserve"> Kokku on valda registreeritud 1405 statistilisse profiili kuuluvat ettevõtet.</w:t>
      </w:r>
      <w:r w:rsidRPr="00661CD3">
        <w:rPr>
          <w:rFonts w:cs="Arial"/>
          <w:noProof/>
          <w:lang w:val="et-EE"/>
        </w:rPr>
        <w:t xml:space="preserve"> Ettevõtluse seisukohalt peetakse oluliseks Vääna-Jõesuu välja arendamist turismipiirkonnana ning soodsa ettevõtluskeskkonna kujundamist.</w:t>
      </w:r>
    </w:p>
    <w:p w14:paraId="27E8AE74" w14:textId="77777777" w:rsidR="001A3A15" w:rsidRPr="00661CD3" w:rsidRDefault="001A3A15" w:rsidP="001A3A15">
      <w:pPr>
        <w:rPr>
          <w:rFonts w:cs="Arial"/>
          <w:noProof/>
          <w:lang w:val="et-EE"/>
        </w:rPr>
      </w:pPr>
    </w:p>
    <w:p w14:paraId="56302B1C" w14:textId="57E71A97" w:rsidR="001A3A15" w:rsidRPr="00661CD3" w:rsidRDefault="001A3A15" w:rsidP="001A3A15">
      <w:pPr>
        <w:rPr>
          <w:rFonts w:cs="Arial"/>
          <w:noProof/>
          <w:lang w:val="et-EE"/>
        </w:rPr>
      </w:pPr>
      <w:r w:rsidRPr="00661CD3">
        <w:rPr>
          <w:rFonts w:cs="Arial"/>
          <w:b/>
          <w:noProof/>
          <w:lang w:val="et-EE"/>
        </w:rPr>
        <w:t>Kiili</w:t>
      </w:r>
      <w:r w:rsidRPr="00661CD3">
        <w:rPr>
          <w:rFonts w:cs="Arial"/>
          <w:noProof/>
          <w:lang w:val="et-EE"/>
        </w:rPr>
        <w:t xml:space="preserve"> vallas domineerivad hulgi- ja jaekaubanduses, kutse-, teadus- ja tehnikaalal, ehituses ja töötlevas tööstuses tegutsevad ettevõtted. </w:t>
      </w:r>
      <w:r w:rsidR="00567633" w:rsidRPr="00661CD3">
        <w:rPr>
          <w:rFonts w:cs="Arial"/>
          <w:noProof/>
          <w:lang w:val="et-EE"/>
        </w:rPr>
        <w:t xml:space="preserve">Kokku on valda registreeritud 463 statistilisse profiili kuuluvat ettevõtet. </w:t>
      </w:r>
      <w:r w:rsidRPr="00661CD3">
        <w:rPr>
          <w:rFonts w:cs="Arial"/>
          <w:noProof/>
          <w:lang w:val="et-EE"/>
        </w:rPr>
        <w:t>Ettevõtluskeskkonda soosib logistiliselt hea asukoht Tallinna lähedal. Peamiselt nähakse vajadust ettevõtluseks vajaliku taristu korrastamise ning tehnopargiks sobivate valmis taristuga kruntide järele.</w:t>
      </w:r>
    </w:p>
    <w:p w14:paraId="14C0991B" w14:textId="77777777" w:rsidR="00567633" w:rsidRPr="00661CD3" w:rsidRDefault="00567633" w:rsidP="001A3A15">
      <w:pPr>
        <w:rPr>
          <w:rFonts w:cs="Arial"/>
          <w:noProof/>
          <w:lang w:val="et-EE"/>
        </w:rPr>
      </w:pPr>
    </w:p>
    <w:p w14:paraId="4F1BC3F1" w14:textId="7F93C41A" w:rsidR="00567633" w:rsidRPr="00661CD3" w:rsidRDefault="00567633" w:rsidP="00567633">
      <w:pPr>
        <w:rPr>
          <w:rFonts w:cs="Arial"/>
          <w:noProof/>
          <w:lang w:val="et-EE"/>
        </w:rPr>
      </w:pPr>
      <w:r w:rsidRPr="00661CD3">
        <w:rPr>
          <w:rFonts w:cs="Arial"/>
          <w:b/>
          <w:noProof/>
          <w:lang w:val="et-EE"/>
        </w:rPr>
        <w:t>Saku</w:t>
      </w:r>
      <w:r w:rsidRPr="00661CD3">
        <w:rPr>
          <w:rFonts w:cs="Arial"/>
          <w:noProof/>
          <w:lang w:val="et-EE"/>
        </w:rPr>
        <w:t xml:space="preserve"> vallas on enim ettevõtteid registreeritud hulgi- ja jaekaubanduse valdkonda. Samuti on teistest oluliselt enam esindatud kutse-, teadus- ja tehnikaalane tegevus ning ehitus. Kokku on valda registreeritud 904 statistilisse profiili kuuluvat ettevõtet. </w:t>
      </w:r>
      <w:r w:rsidRPr="00661CD3">
        <w:rPr>
          <w:rFonts w:cs="Arial"/>
          <w:noProof/>
          <w:szCs w:val="22"/>
          <w:lang w:val="et-EE"/>
        </w:rPr>
        <w:t>Saku valla ettevõtluse arengut toetavaks teguriks on soodne geograafiline asend (Tallinna linna lähedus). Tänu heale ühistranspordi ühendusele valla keskusest Tallinna on võimalik vallaelanikel tööl käia pealinnas.  </w:t>
      </w:r>
    </w:p>
    <w:p w14:paraId="5E1209D2" w14:textId="77777777" w:rsidR="00567633" w:rsidRPr="00661CD3" w:rsidRDefault="00567633" w:rsidP="001A3A15">
      <w:pPr>
        <w:rPr>
          <w:rFonts w:cs="Arial"/>
          <w:noProof/>
          <w:lang w:val="et-EE"/>
        </w:rPr>
      </w:pPr>
    </w:p>
    <w:p w14:paraId="49499BBE" w14:textId="5A080A2F" w:rsidR="001A3A15" w:rsidRPr="00661CD3" w:rsidRDefault="001A3A15" w:rsidP="001A3A15">
      <w:pPr>
        <w:rPr>
          <w:rFonts w:cs="Arial"/>
          <w:noProof/>
          <w:lang w:val="et-EE"/>
        </w:rPr>
      </w:pPr>
      <w:r w:rsidRPr="00661CD3">
        <w:rPr>
          <w:rFonts w:cs="Arial"/>
          <w:b/>
          <w:noProof/>
          <w:lang w:val="et-EE"/>
        </w:rPr>
        <w:t>Saue</w:t>
      </w:r>
      <w:r w:rsidRPr="00661CD3">
        <w:rPr>
          <w:rFonts w:cs="Arial"/>
          <w:noProof/>
          <w:lang w:val="et-EE"/>
        </w:rPr>
        <w:t xml:space="preserve"> vallas on peamised tegevusalad hulgi- ja jaekaubandus, kutse-, teadus- ja tehnikaalane tegevus, ehitus ja töötlev tööstus.</w:t>
      </w:r>
      <w:r w:rsidR="00567633" w:rsidRPr="00661CD3">
        <w:rPr>
          <w:rFonts w:cs="Arial"/>
          <w:noProof/>
          <w:lang w:val="et-EE"/>
        </w:rPr>
        <w:t xml:space="preserve"> Kokku on valda registreeritud 929 statistilisse profiili kuuluvat ettevõtet.</w:t>
      </w:r>
      <w:r w:rsidRPr="00661CD3">
        <w:rPr>
          <w:rFonts w:cs="Arial"/>
          <w:noProof/>
          <w:lang w:val="et-EE"/>
        </w:rPr>
        <w:t xml:space="preserve"> Üldplaneeringus on ette nähtud mitu kompaktset tööstusparki ja tootmisala: Vatsla, Laagri, Harku, Alliku, Tallinna-Pärnu maantee ja Tallinna-Paldiski raudteejaama vaheline tootmisala, Koppelmaa, Ääsmäe, Kiia, Jõgisoo ja Tuula.</w:t>
      </w:r>
    </w:p>
    <w:p w14:paraId="00587BC1" w14:textId="77777777" w:rsidR="003C499E" w:rsidRPr="00661CD3" w:rsidRDefault="003C499E">
      <w:pPr>
        <w:rPr>
          <w:noProof/>
          <w:szCs w:val="22"/>
          <w:lang w:val="et-EE"/>
        </w:rPr>
      </w:pPr>
    </w:p>
    <w:p w14:paraId="0D61406E" w14:textId="579A89DE" w:rsidR="00833FF5" w:rsidRPr="00661CD3" w:rsidRDefault="00833FF5" w:rsidP="00833FF5">
      <w:pPr>
        <w:pStyle w:val="Pealkiri2"/>
        <w:rPr>
          <w:noProof/>
          <w:lang w:val="et-EE"/>
        </w:rPr>
      </w:pPr>
      <w:bookmarkStart w:id="27" w:name="_Toc285965976"/>
      <w:r w:rsidRPr="00661CD3">
        <w:rPr>
          <w:noProof/>
          <w:lang w:val="et-EE"/>
        </w:rPr>
        <w:t>Turism</w:t>
      </w:r>
      <w:bookmarkEnd w:id="27"/>
    </w:p>
    <w:p w14:paraId="66F17175" w14:textId="77777777" w:rsidR="00833FF5" w:rsidRPr="00661CD3" w:rsidRDefault="00833FF5">
      <w:pPr>
        <w:rPr>
          <w:rFonts w:cs="Arial"/>
          <w:noProof/>
          <w:szCs w:val="22"/>
          <w:lang w:val="et-EE"/>
        </w:rPr>
      </w:pPr>
    </w:p>
    <w:p w14:paraId="7B217EDA" w14:textId="2621F03D" w:rsidR="004340DA" w:rsidRPr="00661CD3" w:rsidRDefault="004340DA" w:rsidP="004340DA">
      <w:pPr>
        <w:rPr>
          <w:rFonts w:cs="Arial"/>
          <w:noProof/>
          <w:lang w:val="et-EE"/>
        </w:rPr>
      </w:pPr>
      <w:r w:rsidRPr="00661CD3">
        <w:rPr>
          <w:rFonts w:cs="Arial"/>
          <w:noProof/>
          <w:lang w:val="et-EE"/>
        </w:rPr>
        <w:t>Looduspärand on Harju maakonnas</w:t>
      </w:r>
      <w:r w:rsidR="00661CD3">
        <w:rPr>
          <w:rFonts w:cs="Arial"/>
          <w:noProof/>
          <w:lang w:val="et-EE"/>
        </w:rPr>
        <w:t>, s.h ka NVK tegevuspiirkonnas</w:t>
      </w:r>
      <w:r w:rsidRPr="00661CD3">
        <w:rPr>
          <w:rFonts w:cs="Arial"/>
          <w:noProof/>
          <w:lang w:val="et-EE"/>
        </w:rPr>
        <w:t xml:space="preserve"> rikkalik. Maakonnal on ligi 160 km pikkune rannajoon, 74 saart ja laidu, millest suurimad on Naissaar ning Pakri saared. Maakonnas on 27 kaitseala, millest tuntuimad on Kõrvemaa, Pakri ja Türisalu maastikukaitsealad. Samuti jääb kolmandik Lahemaa Rahvuspargist Harjumaa territooriumile. Rannikuala on eriilmeline: levinud on nii pankrannik kui ka liivased mererannad. Kõrgeimad ja veerikkaimad joad Jägala ja Keila-Joa asuvad samuti Harjumaal.</w:t>
      </w:r>
    </w:p>
    <w:p w14:paraId="4F0C760B" w14:textId="77777777" w:rsidR="004340DA" w:rsidRPr="00661CD3" w:rsidRDefault="004340DA" w:rsidP="004340DA">
      <w:pPr>
        <w:rPr>
          <w:rFonts w:cs="Arial"/>
          <w:noProof/>
          <w:lang w:val="et-EE"/>
        </w:rPr>
      </w:pPr>
    </w:p>
    <w:p w14:paraId="2C195FC9" w14:textId="49B6F7B7" w:rsidR="004340DA" w:rsidRPr="00661CD3" w:rsidRDefault="004340DA" w:rsidP="004340DA">
      <w:pPr>
        <w:rPr>
          <w:rFonts w:cs="Arial"/>
          <w:noProof/>
          <w:lang w:val="et-EE"/>
        </w:rPr>
      </w:pPr>
      <w:r w:rsidRPr="00661CD3">
        <w:rPr>
          <w:rFonts w:cs="Arial"/>
          <w:noProof/>
          <w:lang w:val="et-EE"/>
        </w:rPr>
        <w:t>Tallinna ümbruses asuvad mitmed RMK poolt hallatavad puhkealad, kus looduses liikujale on loodud head tingimused. Erinevaid matka- ja loodusradu on maakonnas enam kui 20.</w:t>
      </w:r>
    </w:p>
    <w:p w14:paraId="647C690D" w14:textId="77777777" w:rsidR="004340DA" w:rsidRPr="00661CD3" w:rsidRDefault="004340DA" w:rsidP="004340DA">
      <w:pPr>
        <w:rPr>
          <w:rFonts w:cs="Arial"/>
          <w:noProof/>
          <w:lang w:val="et-EE"/>
        </w:rPr>
      </w:pPr>
    </w:p>
    <w:p w14:paraId="13D6F90F" w14:textId="0B49FEDA" w:rsidR="004340DA" w:rsidRPr="00661CD3" w:rsidRDefault="004340DA" w:rsidP="004340DA">
      <w:pPr>
        <w:rPr>
          <w:rFonts w:cs="Arial"/>
          <w:noProof/>
          <w:lang w:val="et-EE"/>
        </w:rPr>
      </w:pPr>
      <w:r w:rsidRPr="00661CD3">
        <w:rPr>
          <w:rFonts w:cs="Arial"/>
          <w:noProof/>
          <w:lang w:val="et-EE"/>
        </w:rPr>
        <w:t>Perspektiivseks turismiharuks on mereturism. Mitmetes maakonna sadamates võetakse vastu külalisaluseid. Sageli on aga mererannad välja arendamata, neis puudub vetelpääste ning teenindusettevõtted.</w:t>
      </w:r>
    </w:p>
    <w:p w14:paraId="391D660D" w14:textId="77777777" w:rsidR="004340DA" w:rsidRPr="00661CD3" w:rsidRDefault="004340DA" w:rsidP="004340DA">
      <w:pPr>
        <w:rPr>
          <w:rFonts w:cs="Arial"/>
          <w:noProof/>
          <w:lang w:val="et-EE"/>
        </w:rPr>
      </w:pPr>
    </w:p>
    <w:p w14:paraId="37E0E401" w14:textId="77777777" w:rsidR="004340DA" w:rsidRPr="00661CD3" w:rsidRDefault="004340DA" w:rsidP="004340DA">
      <w:pPr>
        <w:rPr>
          <w:rFonts w:cs="Arial"/>
          <w:noProof/>
          <w:lang w:val="et-EE"/>
        </w:rPr>
      </w:pPr>
      <w:r w:rsidRPr="00661CD3">
        <w:rPr>
          <w:rFonts w:cs="Arial"/>
          <w:noProof/>
          <w:lang w:val="et-EE"/>
        </w:rPr>
        <w:lastRenderedPageBreak/>
        <w:t>Oma asukohast tingituna on Harjumaa olnud Eestis toimunud oluliste ajalooliste sündmuste keskmes. Sellest tulenevalt leidub maakonnas ka ohtralt erinevaid kultuurimälestisi, millest arvukaima osa moodustavad arheoloogiamälestised. Silmapaistvateks näideteks on Rebala hilispronksiaegsed kivikirstkalmed, Jägala linnus, Padise klooster jpm. Peaaegu igas Harjumaa omavalitsuses on mõisaid ja kirikuid. Kokku on maakonnas u 150 mõisa, millest 30 on riikliku kaitse all. Kultuuripärandi osaks on ka kindlusrajatised, millest kõige esinduslikumad on Peeter Suure Merekindluse bastionid Tallinna ümbruses ja täiendavalt ehitatud I maailmasõja kaitserajatised.</w:t>
      </w:r>
    </w:p>
    <w:p w14:paraId="1C9179F7" w14:textId="77777777" w:rsidR="004340DA" w:rsidRPr="00661CD3" w:rsidRDefault="004340DA" w:rsidP="004340DA">
      <w:pPr>
        <w:rPr>
          <w:rFonts w:cs="Arial"/>
          <w:noProof/>
          <w:lang w:val="et-EE"/>
        </w:rPr>
      </w:pPr>
    </w:p>
    <w:p w14:paraId="1400AEC2" w14:textId="46CB9D77" w:rsidR="004340DA" w:rsidRPr="00661CD3" w:rsidRDefault="004340DA" w:rsidP="004340DA">
      <w:pPr>
        <w:rPr>
          <w:rFonts w:cs="Arial"/>
          <w:noProof/>
          <w:lang w:val="et-EE"/>
        </w:rPr>
      </w:pPr>
      <w:r w:rsidRPr="00661CD3">
        <w:rPr>
          <w:rFonts w:cs="Arial"/>
          <w:noProof/>
          <w:lang w:val="et-EE"/>
        </w:rPr>
        <w:t>Enim annab maakonnas aga tooni Tallinn oma arhitektuuri ja kultuurisündmustega. Seda näitab ka turismistatistika – Tallinnas majutuvad enam kui 90% Harjumaal majutatud turistidest (tabel 6).</w:t>
      </w:r>
    </w:p>
    <w:p w14:paraId="793CFA87" w14:textId="77777777" w:rsidR="004340DA" w:rsidRPr="00661CD3" w:rsidRDefault="004340DA" w:rsidP="004340DA">
      <w:pPr>
        <w:rPr>
          <w:rFonts w:cs="Arial"/>
          <w:noProof/>
          <w:lang w:val="et-EE"/>
        </w:rPr>
      </w:pPr>
    </w:p>
    <w:p w14:paraId="3363F3C5" w14:textId="14BA6799" w:rsidR="004340DA" w:rsidRPr="00661CD3" w:rsidRDefault="004340DA" w:rsidP="004340DA">
      <w:pPr>
        <w:autoSpaceDE w:val="0"/>
        <w:rPr>
          <w:rFonts w:cs="Arial"/>
          <w:noProof/>
          <w:lang w:val="et-EE"/>
        </w:rPr>
      </w:pPr>
      <w:r w:rsidRPr="00661CD3">
        <w:rPr>
          <w:rFonts w:cs="Arial"/>
          <w:noProof/>
          <w:lang w:val="et-EE"/>
        </w:rPr>
        <w:t xml:space="preserve">Enim majutuvad Harjumaal Soome turistid, kellele järgnevad siseturistid ning reisijad Rootsist, Saksamaalt ja Venemaalt, seejuures on viimase kümne aasta jooksul Venemaalt saabunud külastajate arv mitmekordistunud. 2013. aastal oli maakonnas kokku 1 698 306 majutust (ilma Tallinnata 136 629), millest 1 253 801 majutust tehti seoses puhkusega, 404 450 seoses tööga, </w:t>
      </w:r>
      <w:r w:rsidR="003E7407">
        <w:rPr>
          <w:rFonts w:cs="Arial"/>
          <w:noProof/>
          <w:lang w:val="et-EE"/>
        </w:rPr>
        <w:t>s.h</w:t>
      </w:r>
      <w:r w:rsidRPr="00661CD3">
        <w:rPr>
          <w:rFonts w:cs="Arial"/>
          <w:noProof/>
          <w:lang w:val="et-EE"/>
        </w:rPr>
        <w:t xml:space="preserve"> 61 920 seoses osavõtuga koolitusest või konverentsist. 40 055 olid muud majutused. Võrreldes 2004. aastaga on majutuste arv maakonnas kasvanud 51,1% (ilma Tall</w:t>
      </w:r>
      <w:r w:rsidR="00501DA5" w:rsidRPr="00661CD3">
        <w:rPr>
          <w:rFonts w:cs="Arial"/>
          <w:noProof/>
          <w:lang w:val="et-EE"/>
        </w:rPr>
        <w:t>innata 121,3%) võrra. V</w:t>
      </w:r>
      <w:r w:rsidRPr="00661CD3">
        <w:rPr>
          <w:rFonts w:cs="Arial"/>
          <w:noProof/>
          <w:lang w:val="et-EE"/>
        </w:rPr>
        <w:t>iimase kümne aastaga</w:t>
      </w:r>
      <w:r w:rsidR="00501DA5" w:rsidRPr="00661CD3">
        <w:rPr>
          <w:rFonts w:cs="Arial"/>
          <w:noProof/>
          <w:lang w:val="et-EE"/>
        </w:rPr>
        <w:t xml:space="preserve"> on</w:t>
      </w:r>
      <w:r w:rsidRPr="00661CD3">
        <w:rPr>
          <w:rFonts w:cs="Arial"/>
          <w:noProof/>
          <w:lang w:val="et-EE"/>
        </w:rPr>
        <w:t xml:space="preserve"> maakonda külastavate turistide arv kasvanud kiiremini, kui Tallinnat külastavate oma, jäädes viimasele arvuliselt siiski märkimisväärselt alla. Seejuures on oluliselt kasvanud siseturistide ja </w:t>
      </w:r>
      <w:r w:rsidR="00501DA5" w:rsidRPr="00661CD3">
        <w:rPr>
          <w:rFonts w:cs="Arial"/>
          <w:noProof/>
          <w:lang w:val="et-EE"/>
        </w:rPr>
        <w:t>Venemaalt pärit reisijate arv</w:t>
      </w:r>
      <w:r w:rsidRPr="00661CD3">
        <w:rPr>
          <w:rFonts w:cs="Arial"/>
          <w:noProof/>
          <w:lang w:val="et-EE"/>
        </w:rPr>
        <w:t>.</w:t>
      </w:r>
    </w:p>
    <w:p w14:paraId="1C8BA79B" w14:textId="77777777" w:rsidR="004340DA" w:rsidRPr="00661CD3" w:rsidRDefault="004340DA" w:rsidP="004340DA">
      <w:pPr>
        <w:rPr>
          <w:rFonts w:cs="Arial"/>
          <w:noProof/>
          <w:lang w:val="et-EE"/>
        </w:rPr>
      </w:pPr>
    </w:p>
    <w:p w14:paraId="34A9B363" w14:textId="2FD27F01" w:rsidR="004340DA" w:rsidRPr="00661CD3" w:rsidRDefault="004340DA" w:rsidP="004340DA">
      <w:pPr>
        <w:pStyle w:val="Pealdis"/>
        <w:rPr>
          <w:rFonts w:cs="Arial"/>
          <w:b w:val="0"/>
          <w:noProof/>
          <w:lang w:val="et-EE"/>
        </w:rPr>
      </w:pPr>
      <w:bookmarkStart w:id="28" w:name="_Toc280612622"/>
      <w:r w:rsidRPr="00661CD3">
        <w:rPr>
          <w:rFonts w:cs="Arial"/>
          <w:noProof/>
          <w:lang w:val="et-EE"/>
        </w:rPr>
        <w:t xml:space="preserve">Tabel </w:t>
      </w:r>
      <w:r w:rsidRPr="00661CD3">
        <w:rPr>
          <w:rFonts w:cs="Arial"/>
          <w:noProof/>
          <w:lang w:val="et-EE"/>
        </w:rPr>
        <w:fldChar w:fldCharType="begin"/>
      </w:r>
      <w:r w:rsidRPr="00661CD3">
        <w:rPr>
          <w:rFonts w:cs="Arial"/>
          <w:noProof/>
          <w:lang w:val="et-EE"/>
        </w:rPr>
        <w:instrText xml:space="preserve"> SEQ Tabel \* ARABIC </w:instrText>
      </w:r>
      <w:r w:rsidRPr="00661CD3">
        <w:rPr>
          <w:rFonts w:cs="Arial"/>
          <w:noProof/>
          <w:lang w:val="et-EE"/>
        </w:rPr>
        <w:fldChar w:fldCharType="separate"/>
      </w:r>
      <w:r w:rsidR="00DA31D9" w:rsidRPr="00661CD3">
        <w:rPr>
          <w:rFonts w:cs="Arial"/>
          <w:noProof/>
          <w:lang w:val="et-EE"/>
        </w:rPr>
        <w:t>6</w:t>
      </w:r>
      <w:r w:rsidRPr="00661CD3">
        <w:rPr>
          <w:rFonts w:cs="Arial"/>
          <w:noProof/>
          <w:lang w:val="et-EE"/>
        </w:rPr>
        <w:fldChar w:fldCharType="end"/>
      </w:r>
      <w:r w:rsidRPr="00661CD3">
        <w:rPr>
          <w:rFonts w:cs="Arial"/>
          <w:noProof/>
          <w:lang w:val="et-EE"/>
        </w:rPr>
        <w:t xml:space="preserve">. </w:t>
      </w:r>
      <w:r w:rsidRPr="00661CD3">
        <w:rPr>
          <w:rFonts w:cs="Arial"/>
          <w:b w:val="0"/>
          <w:noProof/>
          <w:lang w:val="et-EE"/>
        </w:rPr>
        <w:t>Harju maakonnas enim majutatud turistid 2004-2013</w:t>
      </w:r>
      <w:r w:rsidRPr="00661CD3">
        <w:rPr>
          <w:rStyle w:val="Allmrkuseviide"/>
          <w:rFonts w:cs="Arial"/>
          <w:b w:val="0"/>
          <w:noProof/>
          <w:lang w:val="et-EE"/>
        </w:rPr>
        <w:footnoteReference w:id="13"/>
      </w:r>
      <w:bookmarkEnd w:id="28"/>
    </w:p>
    <w:p w14:paraId="6D539AC7" w14:textId="77777777" w:rsidR="004340DA" w:rsidRPr="00661CD3" w:rsidRDefault="004340DA" w:rsidP="004340DA">
      <w:pPr>
        <w:rPr>
          <w:rFonts w:cs="Arial"/>
          <w:noProof/>
          <w:lang w:val="et-EE"/>
        </w:rPr>
      </w:pPr>
    </w:p>
    <w:tbl>
      <w:tblPr>
        <w:tblStyle w:val="Kontuurtabel"/>
        <w:tblW w:w="9072" w:type="dxa"/>
        <w:tblInd w:w="108" w:type="dxa"/>
        <w:tblLook w:val="04A0" w:firstRow="1" w:lastRow="0" w:firstColumn="1" w:lastColumn="0" w:noHBand="0" w:noVBand="1"/>
      </w:tblPr>
      <w:tblGrid>
        <w:gridCol w:w="1701"/>
        <w:gridCol w:w="1560"/>
        <w:gridCol w:w="1417"/>
        <w:gridCol w:w="1418"/>
        <w:gridCol w:w="1559"/>
        <w:gridCol w:w="1417"/>
      </w:tblGrid>
      <w:tr w:rsidR="004340DA" w:rsidRPr="00661CD3" w14:paraId="63511D10" w14:textId="77777777" w:rsidTr="004340DA">
        <w:tc>
          <w:tcPr>
            <w:tcW w:w="1701" w:type="dxa"/>
            <w:noWrap/>
            <w:hideMark/>
          </w:tcPr>
          <w:p w14:paraId="3B65BEE0" w14:textId="77777777" w:rsidR="004340DA" w:rsidRPr="00661CD3" w:rsidRDefault="004340DA" w:rsidP="002F64EA">
            <w:pPr>
              <w:rPr>
                <w:rFonts w:eastAsia="Times New Roman" w:cs="Arial"/>
                <w:noProof/>
                <w:color w:val="000000"/>
                <w:sz w:val="18"/>
                <w:szCs w:val="18"/>
                <w:lang w:val="et-EE"/>
              </w:rPr>
            </w:pPr>
            <w:bookmarkStart w:id="29" w:name="OLE_LINK6"/>
          </w:p>
        </w:tc>
        <w:tc>
          <w:tcPr>
            <w:tcW w:w="1560" w:type="dxa"/>
            <w:noWrap/>
            <w:vAlign w:val="center"/>
            <w:hideMark/>
          </w:tcPr>
          <w:p w14:paraId="49587782" w14:textId="77777777" w:rsidR="004340DA" w:rsidRPr="00661CD3" w:rsidRDefault="004340DA" w:rsidP="002F64EA">
            <w:pPr>
              <w:jc w:val="center"/>
              <w:rPr>
                <w:rFonts w:eastAsia="Times New Roman" w:cs="Arial"/>
                <w:b/>
                <w:bCs/>
                <w:noProof/>
                <w:color w:val="000000"/>
                <w:sz w:val="18"/>
                <w:szCs w:val="18"/>
                <w:lang w:val="et-EE"/>
              </w:rPr>
            </w:pPr>
            <w:r w:rsidRPr="00661CD3">
              <w:rPr>
                <w:rFonts w:eastAsia="Times New Roman" w:cs="Arial"/>
                <w:b/>
                <w:bCs/>
                <w:noProof/>
                <w:color w:val="000000"/>
                <w:sz w:val="18"/>
                <w:szCs w:val="18"/>
                <w:lang w:val="et-EE"/>
              </w:rPr>
              <w:t>2004</w:t>
            </w:r>
          </w:p>
        </w:tc>
        <w:tc>
          <w:tcPr>
            <w:tcW w:w="1417" w:type="dxa"/>
            <w:noWrap/>
            <w:vAlign w:val="center"/>
            <w:hideMark/>
          </w:tcPr>
          <w:p w14:paraId="61ED91CA" w14:textId="77777777" w:rsidR="004340DA" w:rsidRPr="00661CD3" w:rsidRDefault="004340DA" w:rsidP="002F64EA">
            <w:pPr>
              <w:jc w:val="center"/>
              <w:rPr>
                <w:rFonts w:eastAsia="Times New Roman" w:cs="Arial"/>
                <w:b/>
                <w:bCs/>
                <w:noProof/>
                <w:color w:val="000000"/>
                <w:sz w:val="18"/>
                <w:szCs w:val="18"/>
                <w:lang w:val="et-EE"/>
              </w:rPr>
            </w:pPr>
            <w:r w:rsidRPr="00661CD3">
              <w:rPr>
                <w:rFonts w:eastAsia="Times New Roman" w:cs="Arial"/>
                <w:b/>
                <w:bCs/>
                <w:noProof/>
                <w:color w:val="000000"/>
                <w:sz w:val="18"/>
                <w:szCs w:val="18"/>
                <w:lang w:val="et-EE"/>
              </w:rPr>
              <w:t>2007</w:t>
            </w:r>
          </w:p>
        </w:tc>
        <w:tc>
          <w:tcPr>
            <w:tcW w:w="1418" w:type="dxa"/>
            <w:noWrap/>
            <w:vAlign w:val="center"/>
            <w:hideMark/>
          </w:tcPr>
          <w:p w14:paraId="71FECADF" w14:textId="77777777" w:rsidR="004340DA" w:rsidRPr="00661CD3" w:rsidRDefault="004340DA" w:rsidP="002F64EA">
            <w:pPr>
              <w:jc w:val="center"/>
              <w:rPr>
                <w:rFonts w:eastAsia="Times New Roman" w:cs="Arial"/>
                <w:b/>
                <w:bCs/>
                <w:noProof/>
                <w:color w:val="000000"/>
                <w:sz w:val="18"/>
                <w:szCs w:val="18"/>
                <w:lang w:val="et-EE"/>
              </w:rPr>
            </w:pPr>
            <w:r w:rsidRPr="00661CD3">
              <w:rPr>
                <w:rFonts w:eastAsia="Times New Roman" w:cs="Arial"/>
                <w:b/>
                <w:bCs/>
                <w:noProof/>
                <w:color w:val="000000"/>
                <w:sz w:val="18"/>
                <w:szCs w:val="18"/>
                <w:lang w:val="et-EE"/>
              </w:rPr>
              <w:t>2010</w:t>
            </w:r>
          </w:p>
        </w:tc>
        <w:tc>
          <w:tcPr>
            <w:tcW w:w="1559" w:type="dxa"/>
            <w:noWrap/>
            <w:vAlign w:val="center"/>
            <w:hideMark/>
          </w:tcPr>
          <w:p w14:paraId="56B9BAB5" w14:textId="77777777" w:rsidR="004340DA" w:rsidRPr="00661CD3" w:rsidRDefault="004340DA" w:rsidP="002F64EA">
            <w:pPr>
              <w:jc w:val="center"/>
              <w:rPr>
                <w:rFonts w:eastAsia="Times New Roman" w:cs="Arial"/>
                <w:b/>
                <w:bCs/>
                <w:noProof/>
                <w:color w:val="000000"/>
                <w:sz w:val="18"/>
                <w:szCs w:val="18"/>
                <w:lang w:val="et-EE"/>
              </w:rPr>
            </w:pPr>
            <w:r w:rsidRPr="00661CD3">
              <w:rPr>
                <w:rFonts w:eastAsia="Times New Roman" w:cs="Arial"/>
                <w:b/>
                <w:bCs/>
                <w:noProof/>
                <w:color w:val="000000"/>
                <w:sz w:val="18"/>
                <w:szCs w:val="18"/>
                <w:lang w:val="et-EE"/>
              </w:rPr>
              <w:t>2013</w:t>
            </w:r>
          </w:p>
        </w:tc>
        <w:tc>
          <w:tcPr>
            <w:tcW w:w="1417" w:type="dxa"/>
            <w:noWrap/>
            <w:vAlign w:val="center"/>
            <w:hideMark/>
          </w:tcPr>
          <w:p w14:paraId="2E3C8899" w14:textId="77777777" w:rsidR="004340DA" w:rsidRPr="00661CD3" w:rsidRDefault="004340DA" w:rsidP="002F64EA">
            <w:pPr>
              <w:jc w:val="center"/>
              <w:rPr>
                <w:rFonts w:eastAsia="Times New Roman" w:cs="Arial"/>
                <w:b/>
                <w:bCs/>
                <w:noProof/>
                <w:color w:val="000000"/>
                <w:sz w:val="18"/>
                <w:szCs w:val="18"/>
                <w:lang w:val="et-EE"/>
              </w:rPr>
            </w:pPr>
            <w:r w:rsidRPr="00661CD3">
              <w:rPr>
                <w:rFonts w:eastAsia="Times New Roman" w:cs="Arial"/>
                <w:b/>
                <w:bCs/>
                <w:noProof/>
                <w:color w:val="000000"/>
                <w:sz w:val="18"/>
                <w:szCs w:val="18"/>
                <w:lang w:val="et-EE"/>
              </w:rPr>
              <w:t>Muutus 2004-2013, %</w:t>
            </w:r>
          </w:p>
        </w:tc>
      </w:tr>
      <w:tr w:rsidR="004340DA" w:rsidRPr="00661CD3" w14:paraId="393AE71B" w14:textId="77777777" w:rsidTr="004340DA">
        <w:tc>
          <w:tcPr>
            <w:tcW w:w="1701" w:type="dxa"/>
            <w:noWrap/>
            <w:hideMark/>
          </w:tcPr>
          <w:p w14:paraId="39D4D397" w14:textId="77777777" w:rsidR="004340DA" w:rsidRPr="00661CD3" w:rsidRDefault="004340DA" w:rsidP="002F64EA">
            <w:pPr>
              <w:rPr>
                <w:rFonts w:eastAsia="Times New Roman" w:cs="Arial"/>
                <w:b/>
                <w:bCs/>
                <w:noProof/>
                <w:color w:val="000000"/>
                <w:sz w:val="18"/>
                <w:szCs w:val="18"/>
                <w:lang w:val="et-EE"/>
              </w:rPr>
            </w:pPr>
            <w:r w:rsidRPr="00661CD3">
              <w:rPr>
                <w:rFonts w:eastAsia="Times New Roman" w:cs="Arial"/>
                <w:b/>
                <w:bCs/>
                <w:noProof/>
                <w:color w:val="000000"/>
                <w:sz w:val="18"/>
                <w:szCs w:val="18"/>
                <w:lang w:val="et-EE"/>
              </w:rPr>
              <w:t>Eesti kokku</w:t>
            </w:r>
          </w:p>
        </w:tc>
        <w:tc>
          <w:tcPr>
            <w:tcW w:w="1560" w:type="dxa"/>
            <w:noWrap/>
            <w:vAlign w:val="center"/>
            <w:hideMark/>
          </w:tcPr>
          <w:p w14:paraId="34C62D76" w14:textId="77777777" w:rsidR="004340DA" w:rsidRPr="00661CD3" w:rsidRDefault="004340DA" w:rsidP="002F64EA">
            <w:pPr>
              <w:jc w:val="center"/>
              <w:rPr>
                <w:rFonts w:eastAsia="Times New Roman" w:cs="Arial"/>
                <w:b/>
                <w:bCs/>
                <w:noProof/>
                <w:color w:val="000000"/>
                <w:sz w:val="18"/>
                <w:szCs w:val="18"/>
                <w:lang w:val="et-EE"/>
              </w:rPr>
            </w:pPr>
            <w:r w:rsidRPr="00661CD3">
              <w:rPr>
                <w:rFonts w:eastAsia="Times New Roman" w:cs="Arial"/>
                <w:b/>
                <w:bCs/>
                <w:noProof/>
                <w:color w:val="000000"/>
                <w:sz w:val="18"/>
                <w:szCs w:val="18"/>
                <w:lang w:val="et-EE"/>
              </w:rPr>
              <w:t>1 922 126</w:t>
            </w:r>
          </w:p>
        </w:tc>
        <w:tc>
          <w:tcPr>
            <w:tcW w:w="1417" w:type="dxa"/>
            <w:noWrap/>
            <w:vAlign w:val="center"/>
            <w:hideMark/>
          </w:tcPr>
          <w:p w14:paraId="31CAC708" w14:textId="77777777" w:rsidR="004340DA" w:rsidRPr="00661CD3" w:rsidRDefault="004340DA" w:rsidP="002F64EA">
            <w:pPr>
              <w:jc w:val="center"/>
              <w:rPr>
                <w:rFonts w:eastAsia="Times New Roman" w:cs="Arial"/>
                <w:b/>
                <w:bCs/>
                <w:noProof/>
                <w:color w:val="000000"/>
                <w:sz w:val="18"/>
                <w:szCs w:val="18"/>
                <w:lang w:val="et-EE"/>
              </w:rPr>
            </w:pPr>
            <w:r w:rsidRPr="00661CD3">
              <w:rPr>
                <w:rFonts w:eastAsia="Times New Roman" w:cs="Arial"/>
                <w:b/>
                <w:bCs/>
                <w:noProof/>
                <w:color w:val="000000"/>
                <w:sz w:val="18"/>
                <w:szCs w:val="18"/>
                <w:lang w:val="et-EE"/>
              </w:rPr>
              <w:t>2 343 044</w:t>
            </w:r>
          </w:p>
        </w:tc>
        <w:tc>
          <w:tcPr>
            <w:tcW w:w="1418" w:type="dxa"/>
            <w:noWrap/>
            <w:vAlign w:val="center"/>
            <w:hideMark/>
          </w:tcPr>
          <w:p w14:paraId="4B425C77" w14:textId="77777777" w:rsidR="004340DA" w:rsidRPr="00661CD3" w:rsidRDefault="004340DA" w:rsidP="002F64EA">
            <w:pPr>
              <w:jc w:val="center"/>
              <w:rPr>
                <w:rFonts w:eastAsia="Times New Roman" w:cs="Arial"/>
                <w:b/>
                <w:bCs/>
                <w:noProof/>
                <w:color w:val="000000"/>
                <w:sz w:val="18"/>
                <w:szCs w:val="18"/>
                <w:lang w:val="et-EE"/>
              </w:rPr>
            </w:pPr>
            <w:r w:rsidRPr="00661CD3">
              <w:rPr>
                <w:rFonts w:eastAsia="Times New Roman" w:cs="Arial"/>
                <w:b/>
                <w:bCs/>
                <w:noProof/>
                <w:color w:val="000000"/>
                <w:sz w:val="18"/>
                <w:szCs w:val="18"/>
                <w:lang w:val="et-EE"/>
              </w:rPr>
              <w:t>2 401 763</w:t>
            </w:r>
          </w:p>
        </w:tc>
        <w:tc>
          <w:tcPr>
            <w:tcW w:w="1559" w:type="dxa"/>
            <w:noWrap/>
            <w:vAlign w:val="center"/>
            <w:hideMark/>
          </w:tcPr>
          <w:p w14:paraId="4BE223E9" w14:textId="77777777" w:rsidR="004340DA" w:rsidRPr="00661CD3" w:rsidRDefault="004340DA" w:rsidP="002F64EA">
            <w:pPr>
              <w:jc w:val="center"/>
              <w:rPr>
                <w:rFonts w:eastAsia="Times New Roman" w:cs="Arial"/>
                <w:b/>
                <w:bCs/>
                <w:noProof/>
                <w:color w:val="000000"/>
                <w:sz w:val="18"/>
                <w:szCs w:val="18"/>
                <w:lang w:val="et-EE"/>
              </w:rPr>
            </w:pPr>
            <w:r w:rsidRPr="00661CD3">
              <w:rPr>
                <w:rFonts w:eastAsia="Times New Roman" w:cs="Arial"/>
                <w:b/>
                <w:bCs/>
                <w:noProof/>
                <w:color w:val="000000"/>
                <w:sz w:val="18"/>
                <w:szCs w:val="18"/>
                <w:lang w:val="et-EE"/>
              </w:rPr>
              <w:t>2 980 865</w:t>
            </w:r>
          </w:p>
        </w:tc>
        <w:tc>
          <w:tcPr>
            <w:tcW w:w="1417" w:type="dxa"/>
            <w:noWrap/>
            <w:vAlign w:val="center"/>
            <w:hideMark/>
          </w:tcPr>
          <w:p w14:paraId="3D8883F3" w14:textId="77777777" w:rsidR="004340DA" w:rsidRPr="00661CD3" w:rsidRDefault="004340DA" w:rsidP="002F64EA">
            <w:pPr>
              <w:jc w:val="center"/>
              <w:rPr>
                <w:rFonts w:eastAsia="Times New Roman" w:cs="Arial"/>
                <w:b/>
                <w:bCs/>
                <w:noProof/>
                <w:color w:val="000000"/>
                <w:sz w:val="18"/>
                <w:szCs w:val="18"/>
                <w:lang w:val="et-EE"/>
              </w:rPr>
            </w:pPr>
            <w:r w:rsidRPr="00661CD3">
              <w:rPr>
                <w:rFonts w:eastAsia="Times New Roman" w:cs="Arial"/>
                <w:b/>
                <w:bCs/>
                <w:noProof/>
                <w:color w:val="000000"/>
                <w:sz w:val="18"/>
                <w:szCs w:val="18"/>
                <w:lang w:val="et-EE"/>
              </w:rPr>
              <w:t>55,1</w:t>
            </w:r>
          </w:p>
        </w:tc>
      </w:tr>
      <w:tr w:rsidR="004340DA" w:rsidRPr="00661CD3" w14:paraId="7DE928A5" w14:textId="77777777" w:rsidTr="004340DA">
        <w:tc>
          <w:tcPr>
            <w:tcW w:w="1701" w:type="dxa"/>
            <w:noWrap/>
            <w:hideMark/>
          </w:tcPr>
          <w:p w14:paraId="23C0CAE1" w14:textId="7E2CCE8A" w:rsidR="004340DA" w:rsidRPr="00661CD3" w:rsidRDefault="004340DA" w:rsidP="004340DA">
            <w:pPr>
              <w:jc w:val="left"/>
              <w:rPr>
                <w:rFonts w:eastAsia="Times New Roman" w:cs="Arial"/>
                <w:b/>
                <w:bCs/>
                <w:noProof/>
                <w:color w:val="000000"/>
                <w:sz w:val="18"/>
                <w:szCs w:val="18"/>
                <w:lang w:val="et-EE"/>
              </w:rPr>
            </w:pPr>
            <w:r w:rsidRPr="00661CD3">
              <w:rPr>
                <w:rFonts w:eastAsia="Times New Roman" w:cs="Arial"/>
                <w:b/>
                <w:bCs/>
                <w:noProof/>
                <w:color w:val="000000"/>
                <w:sz w:val="18"/>
                <w:szCs w:val="18"/>
                <w:lang w:val="et-EE"/>
              </w:rPr>
              <w:t xml:space="preserve">Harju maakond, </w:t>
            </w:r>
            <w:r w:rsidR="003E7407">
              <w:rPr>
                <w:rFonts w:eastAsia="Times New Roman" w:cs="Arial"/>
                <w:b/>
                <w:bCs/>
                <w:noProof/>
                <w:color w:val="000000"/>
                <w:sz w:val="18"/>
                <w:szCs w:val="18"/>
                <w:lang w:val="et-EE"/>
              </w:rPr>
              <w:t>s.h</w:t>
            </w:r>
            <w:r w:rsidRPr="00661CD3">
              <w:rPr>
                <w:rFonts w:eastAsia="Times New Roman" w:cs="Arial"/>
                <w:b/>
                <w:bCs/>
                <w:noProof/>
                <w:color w:val="000000"/>
                <w:sz w:val="18"/>
                <w:szCs w:val="18"/>
                <w:lang w:val="et-EE"/>
              </w:rPr>
              <w:t xml:space="preserve"> Tallinn</w:t>
            </w:r>
          </w:p>
        </w:tc>
        <w:tc>
          <w:tcPr>
            <w:tcW w:w="1560" w:type="dxa"/>
            <w:noWrap/>
            <w:vAlign w:val="center"/>
            <w:hideMark/>
          </w:tcPr>
          <w:p w14:paraId="3633EBEF" w14:textId="77777777" w:rsidR="004340DA" w:rsidRPr="00661CD3" w:rsidRDefault="004340DA" w:rsidP="002F64EA">
            <w:pPr>
              <w:jc w:val="center"/>
              <w:rPr>
                <w:rFonts w:eastAsia="Times New Roman" w:cs="Arial"/>
                <w:b/>
                <w:bCs/>
                <w:noProof/>
                <w:color w:val="000000"/>
                <w:sz w:val="18"/>
                <w:szCs w:val="18"/>
                <w:lang w:val="et-EE"/>
              </w:rPr>
            </w:pPr>
            <w:r w:rsidRPr="00661CD3">
              <w:rPr>
                <w:rFonts w:eastAsia="Times New Roman" w:cs="Arial"/>
                <w:b/>
                <w:bCs/>
                <w:noProof/>
                <w:color w:val="000000"/>
                <w:sz w:val="18"/>
                <w:szCs w:val="18"/>
                <w:lang w:val="et-EE"/>
              </w:rPr>
              <w:t>1 124 314</w:t>
            </w:r>
          </w:p>
        </w:tc>
        <w:tc>
          <w:tcPr>
            <w:tcW w:w="1417" w:type="dxa"/>
            <w:noWrap/>
            <w:vAlign w:val="center"/>
            <w:hideMark/>
          </w:tcPr>
          <w:p w14:paraId="00EF13A2" w14:textId="77777777" w:rsidR="004340DA" w:rsidRPr="00661CD3" w:rsidRDefault="004340DA" w:rsidP="002F64EA">
            <w:pPr>
              <w:jc w:val="center"/>
              <w:rPr>
                <w:rFonts w:eastAsia="Times New Roman" w:cs="Arial"/>
                <w:b/>
                <w:bCs/>
                <w:noProof/>
                <w:color w:val="000000"/>
                <w:sz w:val="18"/>
                <w:szCs w:val="18"/>
                <w:lang w:val="et-EE"/>
              </w:rPr>
            </w:pPr>
            <w:r w:rsidRPr="00661CD3">
              <w:rPr>
                <w:rFonts w:eastAsia="Times New Roman" w:cs="Arial"/>
                <w:b/>
                <w:bCs/>
                <w:noProof/>
                <w:color w:val="000000"/>
                <w:sz w:val="18"/>
                <w:szCs w:val="18"/>
                <w:lang w:val="et-EE"/>
              </w:rPr>
              <w:t>1 240 812</w:t>
            </w:r>
          </w:p>
        </w:tc>
        <w:tc>
          <w:tcPr>
            <w:tcW w:w="1418" w:type="dxa"/>
            <w:noWrap/>
            <w:vAlign w:val="center"/>
            <w:hideMark/>
          </w:tcPr>
          <w:p w14:paraId="6ED0DF3A" w14:textId="77777777" w:rsidR="004340DA" w:rsidRPr="00661CD3" w:rsidRDefault="004340DA" w:rsidP="002F64EA">
            <w:pPr>
              <w:jc w:val="center"/>
              <w:rPr>
                <w:rFonts w:eastAsia="Times New Roman" w:cs="Arial"/>
                <w:b/>
                <w:bCs/>
                <w:noProof/>
                <w:color w:val="000000"/>
                <w:sz w:val="18"/>
                <w:szCs w:val="18"/>
                <w:lang w:val="et-EE"/>
              </w:rPr>
            </w:pPr>
            <w:r w:rsidRPr="00661CD3">
              <w:rPr>
                <w:rFonts w:eastAsia="Times New Roman" w:cs="Arial"/>
                <w:b/>
                <w:bCs/>
                <w:noProof/>
                <w:color w:val="000000"/>
                <w:sz w:val="18"/>
                <w:szCs w:val="18"/>
                <w:lang w:val="et-EE"/>
              </w:rPr>
              <w:t>1 358 068</w:t>
            </w:r>
          </w:p>
        </w:tc>
        <w:tc>
          <w:tcPr>
            <w:tcW w:w="1559" w:type="dxa"/>
            <w:noWrap/>
            <w:vAlign w:val="center"/>
            <w:hideMark/>
          </w:tcPr>
          <w:p w14:paraId="5E10A8CF" w14:textId="77777777" w:rsidR="004340DA" w:rsidRPr="00661CD3" w:rsidRDefault="004340DA" w:rsidP="002F64EA">
            <w:pPr>
              <w:jc w:val="center"/>
              <w:rPr>
                <w:rFonts w:eastAsia="Times New Roman" w:cs="Arial"/>
                <w:b/>
                <w:bCs/>
                <w:noProof/>
                <w:color w:val="000000"/>
                <w:sz w:val="18"/>
                <w:szCs w:val="18"/>
                <w:lang w:val="et-EE"/>
              </w:rPr>
            </w:pPr>
            <w:r w:rsidRPr="00661CD3">
              <w:rPr>
                <w:rFonts w:eastAsia="Times New Roman" w:cs="Arial"/>
                <w:b/>
                <w:bCs/>
                <w:noProof/>
                <w:color w:val="000000"/>
                <w:sz w:val="18"/>
                <w:szCs w:val="18"/>
                <w:lang w:val="et-EE"/>
              </w:rPr>
              <w:t>1 698 306</w:t>
            </w:r>
          </w:p>
        </w:tc>
        <w:tc>
          <w:tcPr>
            <w:tcW w:w="1417" w:type="dxa"/>
            <w:noWrap/>
            <w:vAlign w:val="center"/>
            <w:hideMark/>
          </w:tcPr>
          <w:p w14:paraId="4028F26D" w14:textId="77777777" w:rsidR="004340DA" w:rsidRPr="00661CD3" w:rsidRDefault="004340DA" w:rsidP="002F64EA">
            <w:pPr>
              <w:jc w:val="center"/>
              <w:rPr>
                <w:rFonts w:eastAsia="Times New Roman" w:cs="Arial"/>
                <w:b/>
                <w:bCs/>
                <w:noProof/>
                <w:color w:val="000000"/>
                <w:sz w:val="18"/>
                <w:szCs w:val="18"/>
                <w:lang w:val="et-EE"/>
              </w:rPr>
            </w:pPr>
            <w:r w:rsidRPr="00661CD3">
              <w:rPr>
                <w:rFonts w:eastAsia="Times New Roman" w:cs="Arial"/>
                <w:b/>
                <w:bCs/>
                <w:noProof/>
                <w:color w:val="000000"/>
                <w:sz w:val="18"/>
                <w:szCs w:val="18"/>
                <w:lang w:val="et-EE"/>
              </w:rPr>
              <w:t>51,1</w:t>
            </w:r>
          </w:p>
        </w:tc>
      </w:tr>
      <w:tr w:rsidR="004340DA" w:rsidRPr="00661CD3" w14:paraId="195E0D43" w14:textId="77777777" w:rsidTr="004340DA">
        <w:tc>
          <w:tcPr>
            <w:tcW w:w="1701" w:type="dxa"/>
            <w:noWrap/>
            <w:hideMark/>
          </w:tcPr>
          <w:p w14:paraId="74C9351A" w14:textId="77777777" w:rsidR="004340DA" w:rsidRPr="00661CD3" w:rsidRDefault="004340DA" w:rsidP="002F64EA">
            <w:pPr>
              <w:jc w:val="right"/>
              <w:rPr>
                <w:rFonts w:eastAsia="Times New Roman" w:cs="Arial"/>
                <w:noProof/>
                <w:color w:val="000000"/>
                <w:sz w:val="18"/>
                <w:szCs w:val="18"/>
                <w:lang w:val="et-EE"/>
              </w:rPr>
            </w:pPr>
            <w:r w:rsidRPr="00661CD3">
              <w:rPr>
                <w:rFonts w:eastAsia="Times New Roman" w:cs="Arial"/>
                <w:noProof/>
                <w:color w:val="000000"/>
                <w:sz w:val="18"/>
                <w:szCs w:val="18"/>
                <w:lang w:val="et-EE"/>
              </w:rPr>
              <w:t>Siseturistid</w:t>
            </w:r>
          </w:p>
        </w:tc>
        <w:tc>
          <w:tcPr>
            <w:tcW w:w="1560" w:type="dxa"/>
            <w:noWrap/>
            <w:vAlign w:val="center"/>
            <w:hideMark/>
          </w:tcPr>
          <w:p w14:paraId="66072DB0" w14:textId="77777777" w:rsidR="004340DA" w:rsidRPr="00661CD3" w:rsidRDefault="004340DA" w:rsidP="002F64EA">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131 771</w:t>
            </w:r>
          </w:p>
        </w:tc>
        <w:tc>
          <w:tcPr>
            <w:tcW w:w="1417" w:type="dxa"/>
            <w:noWrap/>
            <w:vAlign w:val="center"/>
            <w:hideMark/>
          </w:tcPr>
          <w:p w14:paraId="3C70B3E5" w14:textId="77777777" w:rsidR="004340DA" w:rsidRPr="00661CD3" w:rsidRDefault="004340DA" w:rsidP="002F64EA">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247 647</w:t>
            </w:r>
          </w:p>
        </w:tc>
        <w:tc>
          <w:tcPr>
            <w:tcW w:w="1418" w:type="dxa"/>
            <w:noWrap/>
            <w:vAlign w:val="center"/>
            <w:hideMark/>
          </w:tcPr>
          <w:p w14:paraId="4AB234CD" w14:textId="77777777" w:rsidR="004340DA" w:rsidRPr="00661CD3" w:rsidRDefault="004340DA" w:rsidP="002F64EA">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198 485</w:t>
            </w:r>
          </w:p>
        </w:tc>
        <w:tc>
          <w:tcPr>
            <w:tcW w:w="1559" w:type="dxa"/>
            <w:noWrap/>
            <w:vAlign w:val="center"/>
            <w:hideMark/>
          </w:tcPr>
          <w:p w14:paraId="31A089CB" w14:textId="77777777" w:rsidR="004340DA" w:rsidRPr="00661CD3" w:rsidRDefault="004340DA" w:rsidP="002F64EA">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270 199</w:t>
            </w:r>
          </w:p>
        </w:tc>
        <w:tc>
          <w:tcPr>
            <w:tcW w:w="1417" w:type="dxa"/>
            <w:noWrap/>
            <w:vAlign w:val="center"/>
            <w:hideMark/>
          </w:tcPr>
          <w:p w14:paraId="76D30B1B" w14:textId="77777777" w:rsidR="004340DA" w:rsidRPr="00661CD3" w:rsidRDefault="004340DA" w:rsidP="002F64EA">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105,1</w:t>
            </w:r>
          </w:p>
        </w:tc>
      </w:tr>
      <w:tr w:rsidR="004340DA" w:rsidRPr="00661CD3" w14:paraId="37780580" w14:textId="77777777" w:rsidTr="004340DA">
        <w:tc>
          <w:tcPr>
            <w:tcW w:w="1701" w:type="dxa"/>
            <w:noWrap/>
            <w:hideMark/>
          </w:tcPr>
          <w:p w14:paraId="482F7FF5" w14:textId="77777777" w:rsidR="004340DA" w:rsidRPr="00661CD3" w:rsidRDefault="004340DA" w:rsidP="002F64EA">
            <w:pPr>
              <w:jc w:val="right"/>
              <w:rPr>
                <w:rFonts w:eastAsia="Times New Roman" w:cs="Arial"/>
                <w:noProof/>
                <w:color w:val="000000"/>
                <w:sz w:val="18"/>
                <w:szCs w:val="18"/>
                <w:lang w:val="et-EE"/>
              </w:rPr>
            </w:pPr>
            <w:r w:rsidRPr="00661CD3">
              <w:rPr>
                <w:rFonts w:eastAsia="Times New Roman" w:cs="Arial"/>
                <w:noProof/>
                <w:color w:val="000000"/>
                <w:sz w:val="18"/>
                <w:szCs w:val="18"/>
                <w:lang w:val="et-EE"/>
              </w:rPr>
              <w:t>Soome</w:t>
            </w:r>
          </w:p>
        </w:tc>
        <w:tc>
          <w:tcPr>
            <w:tcW w:w="1560" w:type="dxa"/>
            <w:noWrap/>
            <w:vAlign w:val="center"/>
            <w:hideMark/>
          </w:tcPr>
          <w:p w14:paraId="614CB1D1" w14:textId="77777777" w:rsidR="004340DA" w:rsidRPr="00661CD3" w:rsidRDefault="004340DA" w:rsidP="002F64EA">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595 820</w:t>
            </w:r>
          </w:p>
        </w:tc>
        <w:tc>
          <w:tcPr>
            <w:tcW w:w="1417" w:type="dxa"/>
            <w:noWrap/>
            <w:vAlign w:val="center"/>
            <w:hideMark/>
          </w:tcPr>
          <w:p w14:paraId="564E9AA2" w14:textId="77777777" w:rsidR="004340DA" w:rsidRPr="00661CD3" w:rsidRDefault="004340DA" w:rsidP="002F64EA">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490 923</w:t>
            </w:r>
          </w:p>
        </w:tc>
        <w:tc>
          <w:tcPr>
            <w:tcW w:w="1418" w:type="dxa"/>
            <w:noWrap/>
            <w:vAlign w:val="center"/>
            <w:hideMark/>
          </w:tcPr>
          <w:p w14:paraId="208F0E6C" w14:textId="77777777" w:rsidR="004340DA" w:rsidRPr="00661CD3" w:rsidRDefault="004340DA" w:rsidP="002F64EA">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605 286</w:t>
            </w:r>
          </w:p>
        </w:tc>
        <w:tc>
          <w:tcPr>
            <w:tcW w:w="1559" w:type="dxa"/>
            <w:noWrap/>
            <w:vAlign w:val="center"/>
            <w:hideMark/>
          </w:tcPr>
          <w:p w14:paraId="2B290959" w14:textId="77777777" w:rsidR="004340DA" w:rsidRPr="00661CD3" w:rsidRDefault="004340DA" w:rsidP="002F64EA">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668 493</w:t>
            </w:r>
          </w:p>
        </w:tc>
        <w:tc>
          <w:tcPr>
            <w:tcW w:w="1417" w:type="dxa"/>
            <w:noWrap/>
            <w:vAlign w:val="center"/>
            <w:hideMark/>
          </w:tcPr>
          <w:p w14:paraId="60585314" w14:textId="77777777" w:rsidR="004340DA" w:rsidRPr="00661CD3" w:rsidRDefault="004340DA" w:rsidP="002F64EA">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12,2</w:t>
            </w:r>
          </w:p>
        </w:tc>
      </w:tr>
      <w:tr w:rsidR="004340DA" w:rsidRPr="00661CD3" w14:paraId="59FF90F9" w14:textId="77777777" w:rsidTr="004340DA">
        <w:tc>
          <w:tcPr>
            <w:tcW w:w="1701" w:type="dxa"/>
            <w:noWrap/>
            <w:hideMark/>
          </w:tcPr>
          <w:p w14:paraId="1277D42C" w14:textId="77777777" w:rsidR="004340DA" w:rsidRPr="00661CD3" w:rsidRDefault="004340DA" w:rsidP="002F64EA">
            <w:pPr>
              <w:jc w:val="right"/>
              <w:rPr>
                <w:rFonts w:eastAsia="Times New Roman" w:cs="Arial"/>
                <w:noProof/>
                <w:color w:val="000000"/>
                <w:sz w:val="18"/>
                <w:szCs w:val="18"/>
                <w:lang w:val="et-EE"/>
              </w:rPr>
            </w:pPr>
            <w:r w:rsidRPr="00661CD3">
              <w:rPr>
                <w:rFonts w:eastAsia="Times New Roman" w:cs="Arial"/>
                <w:noProof/>
                <w:color w:val="000000"/>
                <w:sz w:val="18"/>
                <w:szCs w:val="18"/>
                <w:lang w:val="et-EE"/>
              </w:rPr>
              <w:t>Rootsi</w:t>
            </w:r>
          </w:p>
        </w:tc>
        <w:tc>
          <w:tcPr>
            <w:tcW w:w="1560" w:type="dxa"/>
            <w:noWrap/>
            <w:vAlign w:val="center"/>
            <w:hideMark/>
          </w:tcPr>
          <w:p w14:paraId="1A135934" w14:textId="77777777" w:rsidR="004340DA" w:rsidRPr="00661CD3" w:rsidRDefault="004340DA" w:rsidP="002F64EA">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62 860</w:t>
            </w:r>
          </w:p>
        </w:tc>
        <w:tc>
          <w:tcPr>
            <w:tcW w:w="1417" w:type="dxa"/>
            <w:noWrap/>
            <w:vAlign w:val="center"/>
            <w:hideMark/>
          </w:tcPr>
          <w:p w14:paraId="7351E2B9" w14:textId="77777777" w:rsidR="004340DA" w:rsidRPr="00661CD3" w:rsidRDefault="004340DA" w:rsidP="002F64EA">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65 856</w:t>
            </w:r>
          </w:p>
        </w:tc>
        <w:tc>
          <w:tcPr>
            <w:tcW w:w="1418" w:type="dxa"/>
            <w:noWrap/>
            <w:vAlign w:val="center"/>
            <w:hideMark/>
          </w:tcPr>
          <w:p w14:paraId="2773D44F" w14:textId="77777777" w:rsidR="004340DA" w:rsidRPr="00661CD3" w:rsidRDefault="004340DA" w:rsidP="002F64EA">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60 049</w:t>
            </w:r>
          </w:p>
        </w:tc>
        <w:tc>
          <w:tcPr>
            <w:tcW w:w="1559" w:type="dxa"/>
            <w:noWrap/>
            <w:vAlign w:val="center"/>
            <w:hideMark/>
          </w:tcPr>
          <w:p w14:paraId="21A4B357" w14:textId="77777777" w:rsidR="004340DA" w:rsidRPr="00661CD3" w:rsidRDefault="004340DA" w:rsidP="002F64EA">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52 835</w:t>
            </w:r>
          </w:p>
        </w:tc>
        <w:tc>
          <w:tcPr>
            <w:tcW w:w="1417" w:type="dxa"/>
            <w:noWrap/>
            <w:vAlign w:val="center"/>
            <w:hideMark/>
          </w:tcPr>
          <w:p w14:paraId="4680E5E0" w14:textId="77777777" w:rsidR="004340DA" w:rsidRPr="00661CD3" w:rsidRDefault="004340DA" w:rsidP="002F64EA">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-15,9</w:t>
            </w:r>
          </w:p>
        </w:tc>
      </w:tr>
      <w:tr w:rsidR="004340DA" w:rsidRPr="00661CD3" w14:paraId="0C6DA475" w14:textId="77777777" w:rsidTr="004340DA">
        <w:tc>
          <w:tcPr>
            <w:tcW w:w="1701" w:type="dxa"/>
            <w:noWrap/>
            <w:hideMark/>
          </w:tcPr>
          <w:p w14:paraId="3C698F0D" w14:textId="77777777" w:rsidR="004340DA" w:rsidRPr="00661CD3" w:rsidRDefault="004340DA" w:rsidP="002F64EA">
            <w:pPr>
              <w:jc w:val="right"/>
              <w:rPr>
                <w:rFonts w:eastAsia="Times New Roman" w:cs="Arial"/>
                <w:noProof/>
                <w:color w:val="000000"/>
                <w:sz w:val="18"/>
                <w:szCs w:val="18"/>
                <w:lang w:val="et-EE"/>
              </w:rPr>
            </w:pPr>
            <w:r w:rsidRPr="00661CD3">
              <w:rPr>
                <w:rFonts w:eastAsia="Times New Roman" w:cs="Arial"/>
                <w:noProof/>
                <w:color w:val="000000"/>
                <w:sz w:val="18"/>
                <w:szCs w:val="18"/>
                <w:lang w:val="et-EE"/>
              </w:rPr>
              <w:t>Saksamaa</w:t>
            </w:r>
          </w:p>
        </w:tc>
        <w:tc>
          <w:tcPr>
            <w:tcW w:w="1560" w:type="dxa"/>
            <w:noWrap/>
            <w:vAlign w:val="center"/>
            <w:hideMark/>
          </w:tcPr>
          <w:p w14:paraId="38A1C375" w14:textId="77777777" w:rsidR="004340DA" w:rsidRPr="00661CD3" w:rsidRDefault="004340DA" w:rsidP="002F64EA">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57 396</w:t>
            </w:r>
          </w:p>
        </w:tc>
        <w:tc>
          <w:tcPr>
            <w:tcW w:w="1417" w:type="dxa"/>
            <w:noWrap/>
            <w:vAlign w:val="center"/>
            <w:hideMark/>
          </w:tcPr>
          <w:p w14:paraId="30D44243" w14:textId="77777777" w:rsidR="004340DA" w:rsidRPr="00661CD3" w:rsidRDefault="004340DA" w:rsidP="002F64EA">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56 239</w:t>
            </w:r>
          </w:p>
        </w:tc>
        <w:tc>
          <w:tcPr>
            <w:tcW w:w="1418" w:type="dxa"/>
            <w:noWrap/>
            <w:vAlign w:val="center"/>
            <w:hideMark/>
          </w:tcPr>
          <w:p w14:paraId="59FEC740" w14:textId="77777777" w:rsidR="004340DA" w:rsidRPr="00661CD3" w:rsidRDefault="004340DA" w:rsidP="002F64EA">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58 463</w:t>
            </w:r>
          </w:p>
        </w:tc>
        <w:tc>
          <w:tcPr>
            <w:tcW w:w="1559" w:type="dxa"/>
            <w:noWrap/>
            <w:vAlign w:val="center"/>
            <w:hideMark/>
          </w:tcPr>
          <w:p w14:paraId="1E2EC3F5" w14:textId="77777777" w:rsidR="004340DA" w:rsidRPr="00661CD3" w:rsidRDefault="004340DA" w:rsidP="002F64EA">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71 720</w:t>
            </w:r>
          </w:p>
        </w:tc>
        <w:tc>
          <w:tcPr>
            <w:tcW w:w="1417" w:type="dxa"/>
            <w:noWrap/>
            <w:vAlign w:val="center"/>
            <w:hideMark/>
          </w:tcPr>
          <w:p w14:paraId="03206274" w14:textId="77777777" w:rsidR="004340DA" w:rsidRPr="00661CD3" w:rsidRDefault="004340DA" w:rsidP="002F64EA">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25,0</w:t>
            </w:r>
          </w:p>
        </w:tc>
      </w:tr>
      <w:tr w:rsidR="004340DA" w:rsidRPr="00661CD3" w14:paraId="446FD289" w14:textId="77777777" w:rsidTr="004340DA">
        <w:tc>
          <w:tcPr>
            <w:tcW w:w="1701" w:type="dxa"/>
            <w:noWrap/>
            <w:hideMark/>
          </w:tcPr>
          <w:p w14:paraId="654AC557" w14:textId="77777777" w:rsidR="004340DA" w:rsidRPr="00661CD3" w:rsidRDefault="004340DA" w:rsidP="002F64EA">
            <w:pPr>
              <w:jc w:val="right"/>
              <w:rPr>
                <w:rFonts w:eastAsia="Times New Roman" w:cs="Arial"/>
                <w:noProof/>
                <w:color w:val="000000"/>
                <w:sz w:val="18"/>
                <w:szCs w:val="18"/>
                <w:lang w:val="et-EE"/>
              </w:rPr>
            </w:pPr>
            <w:r w:rsidRPr="00661CD3">
              <w:rPr>
                <w:rFonts w:eastAsia="Times New Roman" w:cs="Arial"/>
                <w:noProof/>
                <w:color w:val="000000"/>
                <w:sz w:val="18"/>
                <w:szCs w:val="18"/>
                <w:lang w:val="et-EE"/>
              </w:rPr>
              <w:t>Venemaa</w:t>
            </w:r>
          </w:p>
        </w:tc>
        <w:tc>
          <w:tcPr>
            <w:tcW w:w="1560" w:type="dxa"/>
            <w:noWrap/>
            <w:vAlign w:val="center"/>
            <w:hideMark/>
          </w:tcPr>
          <w:p w14:paraId="00818B38" w14:textId="77777777" w:rsidR="004340DA" w:rsidRPr="00661CD3" w:rsidRDefault="004340DA" w:rsidP="002F64EA">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33 098</w:t>
            </w:r>
          </w:p>
        </w:tc>
        <w:tc>
          <w:tcPr>
            <w:tcW w:w="1417" w:type="dxa"/>
            <w:noWrap/>
            <w:vAlign w:val="center"/>
            <w:hideMark/>
          </w:tcPr>
          <w:p w14:paraId="04C687C3" w14:textId="77777777" w:rsidR="004340DA" w:rsidRPr="00661CD3" w:rsidRDefault="004340DA" w:rsidP="002F64EA">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41 479</w:t>
            </w:r>
          </w:p>
        </w:tc>
        <w:tc>
          <w:tcPr>
            <w:tcW w:w="1418" w:type="dxa"/>
            <w:noWrap/>
            <w:vAlign w:val="center"/>
            <w:hideMark/>
          </w:tcPr>
          <w:p w14:paraId="4F5301F5" w14:textId="77777777" w:rsidR="004340DA" w:rsidRPr="00661CD3" w:rsidRDefault="004340DA" w:rsidP="002F64EA">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105 167</w:t>
            </w:r>
          </w:p>
        </w:tc>
        <w:tc>
          <w:tcPr>
            <w:tcW w:w="1559" w:type="dxa"/>
            <w:noWrap/>
            <w:vAlign w:val="center"/>
            <w:hideMark/>
          </w:tcPr>
          <w:p w14:paraId="3E7EE93B" w14:textId="77777777" w:rsidR="004340DA" w:rsidRPr="00661CD3" w:rsidRDefault="004340DA" w:rsidP="002F64EA">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211 185</w:t>
            </w:r>
          </w:p>
        </w:tc>
        <w:tc>
          <w:tcPr>
            <w:tcW w:w="1417" w:type="dxa"/>
            <w:noWrap/>
            <w:vAlign w:val="center"/>
            <w:hideMark/>
          </w:tcPr>
          <w:p w14:paraId="25C65321" w14:textId="77777777" w:rsidR="004340DA" w:rsidRPr="00661CD3" w:rsidRDefault="004340DA" w:rsidP="002F64EA">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538,1</w:t>
            </w:r>
          </w:p>
        </w:tc>
      </w:tr>
      <w:tr w:rsidR="004340DA" w:rsidRPr="00661CD3" w14:paraId="01AA6318" w14:textId="77777777" w:rsidTr="004340DA">
        <w:tc>
          <w:tcPr>
            <w:tcW w:w="1701" w:type="dxa"/>
            <w:noWrap/>
            <w:hideMark/>
          </w:tcPr>
          <w:p w14:paraId="10EC986E" w14:textId="77777777" w:rsidR="004340DA" w:rsidRPr="00661CD3" w:rsidRDefault="004340DA" w:rsidP="002F64EA">
            <w:pPr>
              <w:rPr>
                <w:rFonts w:eastAsia="Times New Roman" w:cs="Arial"/>
                <w:b/>
                <w:bCs/>
                <w:noProof/>
                <w:color w:val="000000"/>
                <w:sz w:val="18"/>
                <w:szCs w:val="18"/>
                <w:lang w:val="et-EE"/>
              </w:rPr>
            </w:pPr>
            <w:r w:rsidRPr="00661CD3">
              <w:rPr>
                <w:rFonts w:eastAsia="Times New Roman" w:cs="Arial"/>
                <w:b/>
                <w:bCs/>
                <w:noProof/>
                <w:color w:val="000000"/>
                <w:sz w:val="18"/>
                <w:szCs w:val="18"/>
                <w:lang w:val="et-EE"/>
              </w:rPr>
              <w:t>Tallinn</w:t>
            </w:r>
          </w:p>
        </w:tc>
        <w:tc>
          <w:tcPr>
            <w:tcW w:w="1560" w:type="dxa"/>
            <w:noWrap/>
            <w:vAlign w:val="center"/>
            <w:hideMark/>
          </w:tcPr>
          <w:p w14:paraId="5FA07273" w14:textId="77777777" w:rsidR="004340DA" w:rsidRPr="00661CD3" w:rsidRDefault="004340DA" w:rsidP="002F64EA">
            <w:pPr>
              <w:jc w:val="center"/>
              <w:rPr>
                <w:rFonts w:eastAsia="Times New Roman" w:cs="Arial"/>
                <w:b/>
                <w:bCs/>
                <w:noProof/>
                <w:color w:val="000000"/>
                <w:sz w:val="18"/>
                <w:szCs w:val="18"/>
                <w:lang w:val="et-EE"/>
              </w:rPr>
            </w:pPr>
            <w:r w:rsidRPr="00661CD3">
              <w:rPr>
                <w:rFonts w:eastAsia="Times New Roman" w:cs="Arial"/>
                <w:b/>
                <w:bCs/>
                <w:noProof/>
                <w:color w:val="000000"/>
                <w:sz w:val="18"/>
                <w:szCs w:val="18"/>
                <w:lang w:val="et-EE"/>
              </w:rPr>
              <w:t>1 062 579</w:t>
            </w:r>
          </w:p>
        </w:tc>
        <w:tc>
          <w:tcPr>
            <w:tcW w:w="1417" w:type="dxa"/>
            <w:noWrap/>
            <w:vAlign w:val="center"/>
            <w:hideMark/>
          </w:tcPr>
          <w:p w14:paraId="2953925A" w14:textId="77777777" w:rsidR="004340DA" w:rsidRPr="00661CD3" w:rsidRDefault="004340DA" w:rsidP="002F64EA">
            <w:pPr>
              <w:jc w:val="center"/>
              <w:rPr>
                <w:rFonts w:eastAsia="Times New Roman" w:cs="Arial"/>
                <w:b/>
                <w:bCs/>
                <w:noProof/>
                <w:color w:val="000000"/>
                <w:sz w:val="18"/>
                <w:szCs w:val="18"/>
                <w:lang w:val="et-EE"/>
              </w:rPr>
            </w:pPr>
            <w:r w:rsidRPr="00661CD3">
              <w:rPr>
                <w:rFonts w:eastAsia="Times New Roman" w:cs="Arial"/>
                <w:b/>
                <w:bCs/>
                <w:noProof/>
                <w:color w:val="000000"/>
                <w:sz w:val="18"/>
                <w:szCs w:val="18"/>
                <w:lang w:val="et-EE"/>
              </w:rPr>
              <w:t>1 140 764</w:t>
            </w:r>
          </w:p>
        </w:tc>
        <w:tc>
          <w:tcPr>
            <w:tcW w:w="1418" w:type="dxa"/>
            <w:noWrap/>
            <w:vAlign w:val="center"/>
            <w:hideMark/>
          </w:tcPr>
          <w:p w14:paraId="062241BE" w14:textId="77777777" w:rsidR="004340DA" w:rsidRPr="00661CD3" w:rsidRDefault="004340DA" w:rsidP="002F64EA">
            <w:pPr>
              <w:jc w:val="center"/>
              <w:rPr>
                <w:rFonts w:eastAsia="Times New Roman" w:cs="Arial"/>
                <w:b/>
                <w:bCs/>
                <w:noProof/>
                <w:color w:val="000000"/>
                <w:sz w:val="18"/>
                <w:szCs w:val="18"/>
                <w:lang w:val="et-EE"/>
              </w:rPr>
            </w:pPr>
            <w:r w:rsidRPr="00661CD3">
              <w:rPr>
                <w:rFonts w:eastAsia="Times New Roman" w:cs="Arial"/>
                <w:b/>
                <w:bCs/>
                <w:noProof/>
                <w:color w:val="000000"/>
                <w:sz w:val="18"/>
                <w:szCs w:val="18"/>
                <w:lang w:val="et-EE"/>
              </w:rPr>
              <w:t>1 289 372</w:t>
            </w:r>
          </w:p>
        </w:tc>
        <w:tc>
          <w:tcPr>
            <w:tcW w:w="1559" w:type="dxa"/>
            <w:noWrap/>
            <w:vAlign w:val="center"/>
            <w:hideMark/>
          </w:tcPr>
          <w:p w14:paraId="6B40CE98" w14:textId="77777777" w:rsidR="004340DA" w:rsidRPr="00661CD3" w:rsidRDefault="004340DA" w:rsidP="002F64EA">
            <w:pPr>
              <w:jc w:val="center"/>
              <w:rPr>
                <w:rFonts w:eastAsia="Times New Roman" w:cs="Arial"/>
                <w:b/>
                <w:bCs/>
                <w:noProof/>
                <w:color w:val="000000"/>
                <w:sz w:val="18"/>
                <w:szCs w:val="18"/>
                <w:lang w:val="et-EE"/>
              </w:rPr>
            </w:pPr>
            <w:r w:rsidRPr="00661CD3">
              <w:rPr>
                <w:rFonts w:eastAsia="Times New Roman" w:cs="Arial"/>
                <w:b/>
                <w:bCs/>
                <w:noProof/>
                <w:color w:val="000000"/>
                <w:sz w:val="18"/>
                <w:szCs w:val="18"/>
                <w:lang w:val="et-EE"/>
              </w:rPr>
              <w:t>1 561 677</w:t>
            </w:r>
          </w:p>
        </w:tc>
        <w:tc>
          <w:tcPr>
            <w:tcW w:w="1417" w:type="dxa"/>
            <w:noWrap/>
            <w:vAlign w:val="center"/>
            <w:hideMark/>
          </w:tcPr>
          <w:p w14:paraId="30427C61" w14:textId="77777777" w:rsidR="004340DA" w:rsidRPr="00661CD3" w:rsidRDefault="004340DA" w:rsidP="002F64EA">
            <w:pPr>
              <w:jc w:val="center"/>
              <w:rPr>
                <w:rFonts w:eastAsia="Times New Roman" w:cs="Arial"/>
                <w:b/>
                <w:bCs/>
                <w:noProof/>
                <w:color w:val="000000"/>
                <w:sz w:val="18"/>
                <w:szCs w:val="18"/>
                <w:lang w:val="et-EE"/>
              </w:rPr>
            </w:pPr>
            <w:r w:rsidRPr="00661CD3">
              <w:rPr>
                <w:rFonts w:eastAsia="Times New Roman" w:cs="Arial"/>
                <w:b/>
                <w:bCs/>
                <w:noProof/>
                <w:color w:val="000000"/>
                <w:sz w:val="18"/>
                <w:szCs w:val="18"/>
                <w:lang w:val="et-EE"/>
              </w:rPr>
              <w:t>47,0</w:t>
            </w:r>
          </w:p>
        </w:tc>
      </w:tr>
      <w:tr w:rsidR="004340DA" w:rsidRPr="00661CD3" w14:paraId="68EAC700" w14:textId="77777777" w:rsidTr="004340DA">
        <w:tc>
          <w:tcPr>
            <w:tcW w:w="1701" w:type="dxa"/>
            <w:noWrap/>
            <w:hideMark/>
          </w:tcPr>
          <w:p w14:paraId="00A838A2" w14:textId="77777777" w:rsidR="004340DA" w:rsidRPr="00661CD3" w:rsidRDefault="004340DA" w:rsidP="002F64EA">
            <w:pPr>
              <w:jc w:val="right"/>
              <w:rPr>
                <w:rFonts w:eastAsia="Times New Roman" w:cs="Arial"/>
                <w:noProof/>
                <w:color w:val="000000"/>
                <w:sz w:val="18"/>
                <w:szCs w:val="18"/>
                <w:lang w:val="et-EE"/>
              </w:rPr>
            </w:pPr>
            <w:r w:rsidRPr="00661CD3">
              <w:rPr>
                <w:rFonts w:eastAsia="Times New Roman" w:cs="Arial"/>
                <w:noProof/>
                <w:color w:val="000000"/>
                <w:sz w:val="18"/>
                <w:szCs w:val="18"/>
                <w:lang w:val="et-EE"/>
              </w:rPr>
              <w:t>Siseturistid</w:t>
            </w:r>
          </w:p>
        </w:tc>
        <w:tc>
          <w:tcPr>
            <w:tcW w:w="1560" w:type="dxa"/>
            <w:noWrap/>
            <w:vAlign w:val="center"/>
            <w:hideMark/>
          </w:tcPr>
          <w:p w14:paraId="50915913" w14:textId="77777777" w:rsidR="004340DA" w:rsidRPr="00661CD3" w:rsidRDefault="004340DA" w:rsidP="002F64EA">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105 153</w:t>
            </w:r>
          </w:p>
        </w:tc>
        <w:tc>
          <w:tcPr>
            <w:tcW w:w="1417" w:type="dxa"/>
            <w:noWrap/>
            <w:vAlign w:val="center"/>
            <w:hideMark/>
          </w:tcPr>
          <w:p w14:paraId="7312FD8B" w14:textId="77777777" w:rsidR="004340DA" w:rsidRPr="00661CD3" w:rsidRDefault="004340DA" w:rsidP="002F64EA">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175 532</w:t>
            </w:r>
          </w:p>
        </w:tc>
        <w:tc>
          <w:tcPr>
            <w:tcW w:w="1418" w:type="dxa"/>
            <w:noWrap/>
            <w:vAlign w:val="center"/>
            <w:hideMark/>
          </w:tcPr>
          <w:p w14:paraId="3A95ADD0" w14:textId="77777777" w:rsidR="004340DA" w:rsidRPr="00661CD3" w:rsidRDefault="004340DA" w:rsidP="002F64EA">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147 677</w:t>
            </w:r>
          </w:p>
        </w:tc>
        <w:tc>
          <w:tcPr>
            <w:tcW w:w="1559" w:type="dxa"/>
            <w:noWrap/>
            <w:vAlign w:val="center"/>
            <w:hideMark/>
          </w:tcPr>
          <w:p w14:paraId="1B39E932" w14:textId="77777777" w:rsidR="004340DA" w:rsidRPr="00661CD3" w:rsidRDefault="004340DA" w:rsidP="002F64EA">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172 626</w:t>
            </w:r>
          </w:p>
        </w:tc>
        <w:tc>
          <w:tcPr>
            <w:tcW w:w="1417" w:type="dxa"/>
            <w:noWrap/>
            <w:vAlign w:val="center"/>
            <w:hideMark/>
          </w:tcPr>
          <w:p w14:paraId="17B3D478" w14:textId="77777777" w:rsidR="004340DA" w:rsidRPr="00661CD3" w:rsidRDefault="004340DA" w:rsidP="002F64EA">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64,2</w:t>
            </w:r>
          </w:p>
        </w:tc>
      </w:tr>
      <w:tr w:rsidR="004340DA" w:rsidRPr="00661CD3" w14:paraId="4BBD196D" w14:textId="77777777" w:rsidTr="004340DA">
        <w:tc>
          <w:tcPr>
            <w:tcW w:w="1701" w:type="dxa"/>
            <w:noWrap/>
            <w:hideMark/>
          </w:tcPr>
          <w:p w14:paraId="11E128D0" w14:textId="77777777" w:rsidR="004340DA" w:rsidRPr="00661CD3" w:rsidRDefault="004340DA" w:rsidP="002F64EA">
            <w:pPr>
              <w:jc w:val="right"/>
              <w:rPr>
                <w:rFonts w:eastAsia="Times New Roman" w:cs="Arial"/>
                <w:noProof/>
                <w:color w:val="000000"/>
                <w:sz w:val="18"/>
                <w:szCs w:val="18"/>
                <w:lang w:val="et-EE"/>
              </w:rPr>
            </w:pPr>
            <w:r w:rsidRPr="00661CD3">
              <w:rPr>
                <w:rFonts w:eastAsia="Times New Roman" w:cs="Arial"/>
                <w:noProof/>
                <w:color w:val="000000"/>
                <w:sz w:val="18"/>
                <w:szCs w:val="18"/>
                <w:lang w:val="et-EE"/>
              </w:rPr>
              <w:t>Soome</w:t>
            </w:r>
          </w:p>
        </w:tc>
        <w:tc>
          <w:tcPr>
            <w:tcW w:w="1560" w:type="dxa"/>
            <w:noWrap/>
            <w:vAlign w:val="center"/>
            <w:hideMark/>
          </w:tcPr>
          <w:p w14:paraId="05E776ED" w14:textId="77777777" w:rsidR="004340DA" w:rsidRPr="00661CD3" w:rsidRDefault="004340DA" w:rsidP="002F64EA">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571 308</w:t>
            </w:r>
          </w:p>
        </w:tc>
        <w:tc>
          <w:tcPr>
            <w:tcW w:w="1417" w:type="dxa"/>
            <w:noWrap/>
            <w:vAlign w:val="center"/>
            <w:hideMark/>
          </w:tcPr>
          <w:p w14:paraId="1BCA20E4" w14:textId="77777777" w:rsidR="004340DA" w:rsidRPr="00661CD3" w:rsidRDefault="004340DA" w:rsidP="002F64EA">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474 540</w:t>
            </w:r>
          </w:p>
        </w:tc>
        <w:tc>
          <w:tcPr>
            <w:tcW w:w="1418" w:type="dxa"/>
            <w:noWrap/>
            <w:vAlign w:val="center"/>
            <w:hideMark/>
          </w:tcPr>
          <w:p w14:paraId="345C868C" w14:textId="77777777" w:rsidR="004340DA" w:rsidRPr="00661CD3" w:rsidRDefault="004340DA" w:rsidP="002F64EA">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595 553</w:t>
            </w:r>
          </w:p>
        </w:tc>
        <w:tc>
          <w:tcPr>
            <w:tcW w:w="1559" w:type="dxa"/>
            <w:noWrap/>
            <w:vAlign w:val="center"/>
            <w:hideMark/>
          </w:tcPr>
          <w:p w14:paraId="5CA279C8" w14:textId="77777777" w:rsidR="004340DA" w:rsidRPr="00661CD3" w:rsidRDefault="004340DA" w:rsidP="002F64EA">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648 862</w:t>
            </w:r>
          </w:p>
        </w:tc>
        <w:tc>
          <w:tcPr>
            <w:tcW w:w="1417" w:type="dxa"/>
            <w:noWrap/>
            <w:vAlign w:val="center"/>
            <w:hideMark/>
          </w:tcPr>
          <w:p w14:paraId="6026CE16" w14:textId="77777777" w:rsidR="004340DA" w:rsidRPr="00661CD3" w:rsidRDefault="004340DA" w:rsidP="002F64EA">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13,6</w:t>
            </w:r>
          </w:p>
        </w:tc>
      </w:tr>
      <w:tr w:rsidR="004340DA" w:rsidRPr="00661CD3" w14:paraId="3AD76181" w14:textId="77777777" w:rsidTr="004340DA">
        <w:tc>
          <w:tcPr>
            <w:tcW w:w="1701" w:type="dxa"/>
            <w:noWrap/>
            <w:hideMark/>
          </w:tcPr>
          <w:p w14:paraId="308558F8" w14:textId="77777777" w:rsidR="004340DA" w:rsidRPr="00661CD3" w:rsidRDefault="004340DA" w:rsidP="002F64EA">
            <w:pPr>
              <w:jc w:val="right"/>
              <w:rPr>
                <w:rFonts w:eastAsia="Times New Roman" w:cs="Arial"/>
                <w:noProof/>
                <w:color w:val="000000"/>
                <w:sz w:val="18"/>
                <w:szCs w:val="18"/>
                <w:lang w:val="et-EE"/>
              </w:rPr>
            </w:pPr>
            <w:r w:rsidRPr="00661CD3">
              <w:rPr>
                <w:rFonts w:eastAsia="Times New Roman" w:cs="Arial"/>
                <w:noProof/>
                <w:color w:val="000000"/>
                <w:sz w:val="18"/>
                <w:szCs w:val="18"/>
                <w:lang w:val="et-EE"/>
              </w:rPr>
              <w:t>Rootsi</w:t>
            </w:r>
          </w:p>
        </w:tc>
        <w:tc>
          <w:tcPr>
            <w:tcW w:w="1560" w:type="dxa"/>
            <w:noWrap/>
            <w:vAlign w:val="center"/>
            <w:hideMark/>
          </w:tcPr>
          <w:p w14:paraId="06B2EAEE" w14:textId="77777777" w:rsidR="004340DA" w:rsidRPr="00661CD3" w:rsidRDefault="004340DA" w:rsidP="002F64EA">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58 868</w:t>
            </w:r>
          </w:p>
        </w:tc>
        <w:tc>
          <w:tcPr>
            <w:tcW w:w="1417" w:type="dxa"/>
            <w:noWrap/>
            <w:vAlign w:val="center"/>
            <w:hideMark/>
          </w:tcPr>
          <w:p w14:paraId="18EB4EDB" w14:textId="77777777" w:rsidR="004340DA" w:rsidRPr="00661CD3" w:rsidRDefault="004340DA" w:rsidP="002F64EA">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63 108</w:t>
            </w:r>
          </w:p>
        </w:tc>
        <w:tc>
          <w:tcPr>
            <w:tcW w:w="1418" w:type="dxa"/>
            <w:noWrap/>
            <w:vAlign w:val="center"/>
            <w:hideMark/>
          </w:tcPr>
          <w:p w14:paraId="163CE959" w14:textId="77777777" w:rsidR="004340DA" w:rsidRPr="00661CD3" w:rsidRDefault="004340DA" w:rsidP="002F64EA">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59 247</w:t>
            </w:r>
          </w:p>
        </w:tc>
        <w:tc>
          <w:tcPr>
            <w:tcW w:w="1559" w:type="dxa"/>
            <w:noWrap/>
            <w:vAlign w:val="center"/>
            <w:hideMark/>
          </w:tcPr>
          <w:p w14:paraId="39D0C13E" w14:textId="77777777" w:rsidR="004340DA" w:rsidRPr="00661CD3" w:rsidRDefault="004340DA" w:rsidP="002F64EA">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51 973</w:t>
            </w:r>
          </w:p>
        </w:tc>
        <w:tc>
          <w:tcPr>
            <w:tcW w:w="1417" w:type="dxa"/>
            <w:noWrap/>
            <w:vAlign w:val="center"/>
            <w:hideMark/>
          </w:tcPr>
          <w:p w14:paraId="18922D0F" w14:textId="77777777" w:rsidR="004340DA" w:rsidRPr="00661CD3" w:rsidRDefault="004340DA" w:rsidP="002F64EA">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-11,7</w:t>
            </w:r>
          </w:p>
        </w:tc>
      </w:tr>
      <w:tr w:rsidR="004340DA" w:rsidRPr="00661CD3" w14:paraId="01CAEC13" w14:textId="77777777" w:rsidTr="004340DA">
        <w:tc>
          <w:tcPr>
            <w:tcW w:w="1701" w:type="dxa"/>
            <w:noWrap/>
            <w:hideMark/>
          </w:tcPr>
          <w:p w14:paraId="73C46F85" w14:textId="77777777" w:rsidR="004340DA" w:rsidRPr="00661CD3" w:rsidRDefault="004340DA" w:rsidP="002F64EA">
            <w:pPr>
              <w:jc w:val="right"/>
              <w:rPr>
                <w:rFonts w:eastAsia="Times New Roman" w:cs="Arial"/>
                <w:noProof/>
                <w:color w:val="000000"/>
                <w:sz w:val="18"/>
                <w:szCs w:val="18"/>
                <w:lang w:val="et-EE"/>
              </w:rPr>
            </w:pPr>
            <w:r w:rsidRPr="00661CD3">
              <w:rPr>
                <w:rFonts w:eastAsia="Times New Roman" w:cs="Arial"/>
                <w:noProof/>
                <w:color w:val="000000"/>
                <w:sz w:val="18"/>
                <w:szCs w:val="18"/>
                <w:lang w:val="et-EE"/>
              </w:rPr>
              <w:t>Saksamaa</w:t>
            </w:r>
          </w:p>
        </w:tc>
        <w:tc>
          <w:tcPr>
            <w:tcW w:w="1560" w:type="dxa"/>
            <w:noWrap/>
            <w:vAlign w:val="center"/>
            <w:hideMark/>
          </w:tcPr>
          <w:p w14:paraId="51F74377" w14:textId="77777777" w:rsidR="004340DA" w:rsidRPr="00661CD3" w:rsidRDefault="004340DA" w:rsidP="002F64EA">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56 429</w:t>
            </w:r>
          </w:p>
        </w:tc>
        <w:tc>
          <w:tcPr>
            <w:tcW w:w="1417" w:type="dxa"/>
            <w:noWrap/>
            <w:vAlign w:val="center"/>
            <w:hideMark/>
          </w:tcPr>
          <w:p w14:paraId="15E419B4" w14:textId="77777777" w:rsidR="004340DA" w:rsidRPr="00661CD3" w:rsidRDefault="004340DA" w:rsidP="002F64EA">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55 358</w:t>
            </w:r>
          </w:p>
        </w:tc>
        <w:tc>
          <w:tcPr>
            <w:tcW w:w="1418" w:type="dxa"/>
            <w:noWrap/>
            <w:vAlign w:val="center"/>
            <w:hideMark/>
          </w:tcPr>
          <w:p w14:paraId="6ABAD053" w14:textId="77777777" w:rsidR="004340DA" w:rsidRPr="00661CD3" w:rsidRDefault="004340DA" w:rsidP="002F64EA">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57 827</w:t>
            </w:r>
          </w:p>
        </w:tc>
        <w:tc>
          <w:tcPr>
            <w:tcW w:w="1559" w:type="dxa"/>
            <w:noWrap/>
            <w:vAlign w:val="center"/>
            <w:hideMark/>
          </w:tcPr>
          <w:p w14:paraId="1BD6FA5D" w14:textId="77777777" w:rsidR="004340DA" w:rsidRPr="00661CD3" w:rsidRDefault="004340DA" w:rsidP="002F64EA">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70 781</w:t>
            </w:r>
          </w:p>
        </w:tc>
        <w:tc>
          <w:tcPr>
            <w:tcW w:w="1417" w:type="dxa"/>
            <w:noWrap/>
            <w:vAlign w:val="center"/>
            <w:hideMark/>
          </w:tcPr>
          <w:p w14:paraId="214F7F14" w14:textId="77777777" w:rsidR="004340DA" w:rsidRPr="00661CD3" w:rsidRDefault="004340DA" w:rsidP="002F64EA">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25,4</w:t>
            </w:r>
          </w:p>
        </w:tc>
      </w:tr>
      <w:tr w:rsidR="004340DA" w:rsidRPr="00661CD3" w14:paraId="37AAE95C" w14:textId="77777777" w:rsidTr="004340DA">
        <w:tc>
          <w:tcPr>
            <w:tcW w:w="1701" w:type="dxa"/>
            <w:noWrap/>
            <w:hideMark/>
          </w:tcPr>
          <w:p w14:paraId="60CF4528" w14:textId="77777777" w:rsidR="004340DA" w:rsidRPr="00661CD3" w:rsidRDefault="004340DA" w:rsidP="002F64EA">
            <w:pPr>
              <w:jc w:val="right"/>
              <w:rPr>
                <w:rFonts w:eastAsia="Times New Roman" w:cs="Arial"/>
                <w:noProof/>
                <w:color w:val="000000"/>
                <w:sz w:val="18"/>
                <w:szCs w:val="18"/>
                <w:lang w:val="et-EE"/>
              </w:rPr>
            </w:pPr>
            <w:r w:rsidRPr="00661CD3">
              <w:rPr>
                <w:rFonts w:eastAsia="Times New Roman" w:cs="Arial"/>
                <w:noProof/>
                <w:color w:val="000000"/>
                <w:sz w:val="18"/>
                <w:szCs w:val="18"/>
                <w:lang w:val="et-EE"/>
              </w:rPr>
              <w:t>Venemaa</w:t>
            </w:r>
          </w:p>
        </w:tc>
        <w:tc>
          <w:tcPr>
            <w:tcW w:w="1560" w:type="dxa"/>
            <w:noWrap/>
            <w:vAlign w:val="center"/>
            <w:hideMark/>
          </w:tcPr>
          <w:p w14:paraId="0A9CE87A" w14:textId="77777777" w:rsidR="004340DA" w:rsidRPr="00661CD3" w:rsidRDefault="004340DA" w:rsidP="002F64EA">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32 352</w:t>
            </w:r>
          </w:p>
        </w:tc>
        <w:tc>
          <w:tcPr>
            <w:tcW w:w="1417" w:type="dxa"/>
            <w:noWrap/>
            <w:vAlign w:val="center"/>
            <w:hideMark/>
          </w:tcPr>
          <w:p w14:paraId="408F4BBD" w14:textId="77777777" w:rsidR="004340DA" w:rsidRPr="00661CD3" w:rsidRDefault="004340DA" w:rsidP="002F64EA">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40 716</w:t>
            </w:r>
          </w:p>
        </w:tc>
        <w:tc>
          <w:tcPr>
            <w:tcW w:w="1418" w:type="dxa"/>
            <w:noWrap/>
            <w:vAlign w:val="center"/>
            <w:hideMark/>
          </w:tcPr>
          <w:p w14:paraId="54596D12" w14:textId="77777777" w:rsidR="004340DA" w:rsidRPr="00661CD3" w:rsidRDefault="004340DA" w:rsidP="002F64EA">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103 151</w:t>
            </w:r>
          </w:p>
        </w:tc>
        <w:tc>
          <w:tcPr>
            <w:tcW w:w="1559" w:type="dxa"/>
            <w:noWrap/>
            <w:vAlign w:val="center"/>
            <w:hideMark/>
          </w:tcPr>
          <w:p w14:paraId="05BA3C76" w14:textId="77777777" w:rsidR="004340DA" w:rsidRPr="00661CD3" w:rsidRDefault="004340DA" w:rsidP="002F64EA">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204 232</w:t>
            </w:r>
          </w:p>
        </w:tc>
        <w:tc>
          <w:tcPr>
            <w:tcW w:w="1417" w:type="dxa"/>
            <w:noWrap/>
            <w:vAlign w:val="center"/>
            <w:hideMark/>
          </w:tcPr>
          <w:p w14:paraId="54AE2414" w14:textId="77777777" w:rsidR="004340DA" w:rsidRPr="00661CD3" w:rsidRDefault="004340DA" w:rsidP="002F64EA">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531,3</w:t>
            </w:r>
          </w:p>
        </w:tc>
      </w:tr>
      <w:tr w:rsidR="004340DA" w:rsidRPr="00661CD3" w14:paraId="6503A7C3" w14:textId="77777777" w:rsidTr="004340DA">
        <w:tc>
          <w:tcPr>
            <w:tcW w:w="1701" w:type="dxa"/>
            <w:noWrap/>
            <w:hideMark/>
          </w:tcPr>
          <w:p w14:paraId="32C73CF3" w14:textId="19B138F8" w:rsidR="004340DA" w:rsidRPr="00661CD3" w:rsidRDefault="004340DA" w:rsidP="004340DA">
            <w:pPr>
              <w:jc w:val="left"/>
              <w:rPr>
                <w:rFonts w:eastAsia="Times New Roman" w:cs="Arial"/>
                <w:b/>
                <w:bCs/>
                <w:noProof/>
                <w:color w:val="000000"/>
                <w:sz w:val="18"/>
                <w:szCs w:val="18"/>
                <w:lang w:val="et-EE"/>
              </w:rPr>
            </w:pPr>
            <w:r w:rsidRPr="00661CD3">
              <w:rPr>
                <w:rFonts w:eastAsia="Times New Roman" w:cs="Arial"/>
                <w:b/>
                <w:bCs/>
                <w:noProof/>
                <w:color w:val="000000"/>
                <w:sz w:val="18"/>
                <w:szCs w:val="18"/>
                <w:lang w:val="et-EE"/>
              </w:rPr>
              <w:t>Harju maakond, v</w:t>
            </w:r>
            <w:r w:rsidR="00501DA5" w:rsidRPr="00661CD3">
              <w:rPr>
                <w:rFonts w:eastAsia="Times New Roman" w:cs="Arial"/>
                <w:b/>
                <w:bCs/>
                <w:noProof/>
                <w:color w:val="000000"/>
                <w:sz w:val="18"/>
                <w:szCs w:val="18"/>
                <w:lang w:val="et-EE"/>
              </w:rPr>
              <w:t>.</w:t>
            </w:r>
            <w:r w:rsidRPr="00661CD3">
              <w:rPr>
                <w:rFonts w:eastAsia="Times New Roman" w:cs="Arial"/>
                <w:b/>
                <w:bCs/>
                <w:noProof/>
                <w:color w:val="000000"/>
                <w:sz w:val="18"/>
                <w:szCs w:val="18"/>
                <w:lang w:val="et-EE"/>
              </w:rPr>
              <w:t>a Tallinn</w:t>
            </w:r>
          </w:p>
        </w:tc>
        <w:tc>
          <w:tcPr>
            <w:tcW w:w="1560" w:type="dxa"/>
            <w:noWrap/>
            <w:vAlign w:val="center"/>
            <w:hideMark/>
          </w:tcPr>
          <w:p w14:paraId="2079F78B" w14:textId="77777777" w:rsidR="004340DA" w:rsidRPr="00661CD3" w:rsidRDefault="004340DA" w:rsidP="002F64EA">
            <w:pPr>
              <w:jc w:val="center"/>
              <w:rPr>
                <w:rFonts w:eastAsia="Times New Roman" w:cs="Arial"/>
                <w:b/>
                <w:bCs/>
                <w:noProof/>
                <w:color w:val="000000"/>
                <w:sz w:val="18"/>
                <w:szCs w:val="18"/>
                <w:lang w:val="et-EE"/>
              </w:rPr>
            </w:pPr>
            <w:r w:rsidRPr="00661CD3">
              <w:rPr>
                <w:rFonts w:eastAsia="Times New Roman" w:cs="Arial"/>
                <w:b/>
                <w:bCs/>
                <w:noProof/>
                <w:color w:val="000000"/>
                <w:sz w:val="18"/>
                <w:szCs w:val="18"/>
                <w:lang w:val="et-EE"/>
              </w:rPr>
              <w:t>61 735</w:t>
            </w:r>
          </w:p>
        </w:tc>
        <w:tc>
          <w:tcPr>
            <w:tcW w:w="1417" w:type="dxa"/>
            <w:noWrap/>
            <w:vAlign w:val="center"/>
            <w:hideMark/>
          </w:tcPr>
          <w:p w14:paraId="021A4AFE" w14:textId="77777777" w:rsidR="004340DA" w:rsidRPr="00661CD3" w:rsidRDefault="004340DA" w:rsidP="002F64EA">
            <w:pPr>
              <w:jc w:val="center"/>
              <w:rPr>
                <w:rFonts w:eastAsia="Times New Roman" w:cs="Arial"/>
                <w:b/>
                <w:bCs/>
                <w:noProof/>
                <w:color w:val="000000"/>
                <w:sz w:val="18"/>
                <w:szCs w:val="18"/>
                <w:lang w:val="et-EE"/>
              </w:rPr>
            </w:pPr>
            <w:r w:rsidRPr="00661CD3">
              <w:rPr>
                <w:rFonts w:eastAsia="Times New Roman" w:cs="Arial"/>
                <w:b/>
                <w:bCs/>
                <w:noProof/>
                <w:color w:val="000000"/>
                <w:sz w:val="18"/>
                <w:szCs w:val="18"/>
                <w:lang w:val="et-EE"/>
              </w:rPr>
              <w:t>100 048</w:t>
            </w:r>
          </w:p>
        </w:tc>
        <w:tc>
          <w:tcPr>
            <w:tcW w:w="1418" w:type="dxa"/>
            <w:noWrap/>
            <w:vAlign w:val="center"/>
            <w:hideMark/>
          </w:tcPr>
          <w:p w14:paraId="45BBAE4A" w14:textId="77777777" w:rsidR="004340DA" w:rsidRPr="00661CD3" w:rsidRDefault="004340DA" w:rsidP="002F64EA">
            <w:pPr>
              <w:jc w:val="center"/>
              <w:rPr>
                <w:rFonts w:eastAsia="Times New Roman" w:cs="Arial"/>
                <w:b/>
                <w:bCs/>
                <w:noProof/>
                <w:color w:val="000000"/>
                <w:sz w:val="18"/>
                <w:szCs w:val="18"/>
                <w:lang w:val="et-EE"/>
              </w:rPr>
            </w:pPr>
            <w:r w:rsidRPr="00661CD3">
              <w:rPr>
                <w:rFonts w:eastAsia="Times New Roman" w:cs="Arial"/>
                <w:b/>
                <w:bCs/>
                <w:noProof/>
                <w:color w:val="000000"/>
                <w:sz w:val="18"/>
                <w:szCs w:val="18"/>
                <w:lang w:val="et-EE"/>
              </w:rPr>
              <w:t>68 696</w:t>
            </w:r>
          </w:p>
        </w:tc>
        <w:tc>
          <w:tcPr>
            <w:tcW w:w="1559" w:type="dxa"/>
            <w:noWrap/>
            <w:vAlign w:val="center"/>
            <w:hideMark/>
          </w:tcPr>
          <w:p w14:paraId="4C1A39AE" w14:textId="77777777" w:rsidR="004340DA" w:rsidRPr="00661CD3" w:rsidRDefault="004340DA" w:rsidP="002F64EA">
            <w:pPr>
              <w:jc w:val="center"/>
              <w:rPr>
                <w:rFonts w:eastAsia="Times New Roman" w:cs="Arial"/>
                <w:b/>
                <w:bCs/>
                <w:noProof/>
                <w:color w:val="000000"/>
                <w:sz w:val="18"/>
                <w:szCs w:val="18"/>
                <w:lang w:val="et-EE"/>
              </w:rPr>
            </w:pPr>
            <w:r w:rsidRPr="00661CD3">
              <w:rPr>
                <w:rFonts w:eastAsia="Times New Roman" w:cs="Arial"/>
                <w:b/>
                <w:bCs/>
                <w:noProof/>
                <w:color w:val="000000"/>
                <w:sz w:val="18"/>
                <w:szCs w:val="18"/>
                <w:lang w:val="et-EE"/>
              </w:rPr>
              <w:t>136 629</w:t>
            </w:r>
          </w:p>
        </w:tc>
        <w:tc>
          <w:tcPr>
            <w:tcW w:w="1417" w:type="dxa"/>
            <w:noWrap/>
            <w:vAlign w:val="center"/>
            <w:hideMark/>
          </w:tcPr>
          <w:p w14:paraId="2523AF2A" w14:textId="77777777" w:rsidR="004340DA" w:rsidRPr="00661CD3" w:rsidRDefault="004340DA" w:rsidP="002F64EA">
            <w:pPr>
              <w:jc w:val="center"/>
              <w:rPr>
                <w:rFonts w:eastAsia="Times New Roman" w:cs="Arial"/>
                <w:b/>
                <w:bCs/>
                <w:noProof/>
                <w:color w:val="000000"/>
                <w:sz w:val="18"/>
                <w:szCs w:val="18"/>
                <w:lang w:val="et-EE"/>
              </w:rPr>
            </w:pPr>
            <w:r w:rsidRPr="00661CD3">
              <w:rPr>
                <w:rFonts w:eastAsia="Times New Roman" w:cs="Arial"/>
                <w:b/>
                <w:bCs/>
                <w:noProof/>
                <w:color w:val="000000"/>
                <w:sz w:val="18"/>
                <w:szCs w:val="18"/>
                <w:lang w:val="et-EE"/>
              </w:rPr>
              <w:t>121,3</w:t>
            </w:r>
          </w:p>
        </w:tc>
      </w:tr>
      <w:tr w:rsidR="004340DA" w:rsidRPr="00661CD3" w14:paraId="6B34BD4B" w14:textId="77777777" w:rsidTr="004340DA">
        <w:tc>
          <w:tcPr>
            <w:tcW w:w="1701" w:type="dxa"/>
            <w:noWrap/>
            <w:hideMark/>
          </w:tcPr>
          <w:p w14:paraId="5847C4F2" w14:textId="77777777" w:rsidR="004340DA" w:rsidRPr="00661CD3" w:rsidRDefault="004340DA" w:rsidP="002F64EA">
            <w:pPr>
              <w:jc w:val="right"/>
              <w:rPr>
                <w:rFonts w:eastAsia="Times New Roman" w:cs="Arial"/>
                <w:noProof/>
                <w:color w:val="000000"/>
                <w:sz w:val="18"/>
                <w:szCs w:val="18"/>
                <w:lang w:val="et-EE"/>
              </w:rPr>
            </w:pPr>
            <w:r w:rsidRPr="00661CD3">
              <w:rPr>
                <w:rFonts w:eastAsia="Times New Roman" w:cs="Arial"/>
                <w:noProof/>
                <w:color w:val="000000"/>
                <w:sz w:val="18"/>
                <w:szCs w:val="18"/>
                <w:lang w:val="et-EE"/>
              </w:rPr>
              <w:t>Siseturistid</w:t>
            </w:r>
          </w:p>
        </w:tc>
        <w:tc>
          <w:tcPr>
            <w:tcW w:w="1560" w:type="dxa"/>
            <w:noWrap/>
            <w:vAlign w:val="center"/>
            <w:hideMark/>
          </w:tcPr>
          <w:p w14:paraId="545B6156" w14:textId="77777777" w:rsidR="004340DA" w:rsidRPr="00661CD3" w:rsidRDefault="004340DA" w:rsidP="002F64EA">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26 618</w:t>
            </w:r>
          </w:p>
        </w:tc>
        <w:tc>
          <w:tcPr>
            <w:tcW w:w="1417" w:type="dxa"/>
            <w:noWrap/>
            <w:vAlign w:val="center"/>
            <w:hideMark/>
          </w:tcPr>
          <w:p w14:paraId="50B20FE2" w14:textId="77777777" w:rsidR="004340DA" w:rsidRPr="00661CD3" w:rsidRDefault="004340DA" w:rsidP="002F64EA">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72 115</w:t>
            </w:r>
          </w:p>
        </w:tc>
        <w:tc>
          <w:tcPr>
            <w:tcW w:w="1418" w:type="dxa"/>
            <w:noWrap/>
            <w:vAlign w:val="center"/>
            <w:hideMark/>
          </w:tcPr>
          <w:p w14:paraId="5A1843AA" w14:textId="77777777" w:rsidR="004340DA" w:rsidRPr="00661CD3" w:rsidRDefault="004340DA" w:rsidP="002F64EA">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50 808</w:t>
            </w:r>
          </w:p>
        </w:tc>
        <w:tc>
          <w:tcPr>
            <w:tcW w:w="1559" w:type="dxa"/>
            <w:noWrap/>
            <w:vAlign w:val="center"/>
            <w:hideMark/>
          </w:tcPr>
          <w:p w14:paraId="6FE8C68B" w14:textId="77777777" w:rsidR="004340DA" w:rsidRPr="00661CD3" w:rsidRDefault="004340DA" w:rsidP="002F64EA">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97 573</w:t>
            </w:r>
          </w:p>
        </w:tc>
        <w:tc>
          <w:tcPr>
            <w:tcW w:w="1417" w:type="dxa"/>
            <w:noWrap/>
            <w:vAlign w:val="center"/>
            <w:hideMark/>
          </w:tcPr>
          <w:p w14:paraId="5015B104" w14:textId="77777777" w:rsidR="004340DA" w:rsidRPr="00661CD3" w:rsidRDefault="004340DA" w:rsidP="002F64EA">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266,6</w:t>
            </w:r>
          </w:p>
        </w:tc>
      </w:tr>
      <w:tr w:rsidR="004340DA" w:rsidRPr="00661CD3" w14:paraId="6B749972" w14:textId="77777777" w:rsidTr="004340DA">
        <w:tc>
          <w:tcPr>
            <w:tcW w:w="1701" w:type="dxa"/>
            <w:noWrap/>
            <w:hideMark/>
          </w:tcPr>
          <w:p w14:paraId="614ED417" w14:textId="77777777" w:rsidR="004340DA" w:rsidRPr="00661CD3" w:rsidRDefault="004340DA" w:rsidP="002F64EA">
            <w:pPr>
              <w:jc w:val="right"/>
              <w:rPr>
                <w:rFonts w:eastAsia="Times New Roman" w:cs="Arial"/>
                <w:noProof/>
                <w:color w:val="000000"/>
                <w:sz w:val="18"/>
                <w:szCs w:val="18"/>
                <w:lang w:val="et-EE"/>
              </w:rPr>
            </w:pPr>
            <w:r w:rsidRPr="00661CD3">
              <w:rPr>
                <w:rFonts w:eastAsia="Times New Roman" w:cs="Arial"/>
                <w:noProof/>
                <w:color w:val="000000"/>
                <w:sz w:val="18"/>
                <w:szCs w:val="18"/>
                <w:lang w:val="et-EE"/>
              </w:rPr>
              <w:t>Soome</w:t>
            </w:r>
          </w:p>
        </w:tc>
        <w:tc>
          <w:tcPr>
            <w:tcW w:w="1560" w:type="dxa"/>
            <w:noWrap/>
            <w:vAlign w:val="center"/>
            <w:hideMark/>
          </w:tcPr>
          <w:p w14:paraId="282B5B49" w14:textId="77777777" w:rsidR="004340DA" w:rsidRPr="00661CD3" w:rsidRDefault="004340DA" w:rsidP="002F64EA">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24 512</w:t>
            </w:r>
          </w:p>
        </w:tc>
        <w:tc>
          <w:tcPr>
            <w:tcW w:w="1417" w:type="dxa"/>
            <w:noWrap/>
            <w:vAlign w:val="center"/>
            <w:hideMark/>
          </w:tcPr>
          <w:p w14:paraId="2259CCB3" w14:textId="77777777" w:rsidR="004340DA" w:rsidRPr="00661CD3" w:rsidRDefault="004340DA" w:rsidP="002F64EA">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16 383</w:t>
            </w:r>
          </w:p>
        </w:tc>
        <w:tc>
          <w:tcPr>
            <w:tcW w:w="1418" w:type="dxa"/>
            <w:noWrap/>
            <w:vAlign w:val="center"/>
            <w:hideMark/>
          </w:tcPr>
          <w:p w14:paraId="6A0EA5F3" w14:textId="77777777" w:rsidR="004340DA" w:rsidRPr="00661CD3" w:rsidRDefault="004340DA" w:rsidP="002F64EA">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9 733</w:t>
            </w:r>
          </w:p>
        </w:tc>
        <w:tc>
          <w:tcPr>
            <w:tcW w:w="1559" w:type="dxa"/>
            <w:noWrap/>
            <w:vAlign w:val="center"/>
            <w:hideMark/>
          </w:tcPr>
          <w:p w14:paraId="4F013A96" w14:textId="77777777" w:rsidR="004340DA" w:rsidRPr="00661CD3" w:rsidRDefault="004340DA" w:rsidP="002F64EA">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19 631</w:t>
            </w:r>
          </w:p>
        </w:tc>
        <w:tc>
          <w:tcPr>
            <w:tcW w:w="1417" w:type="dxa"/>
            <w:noWrap/>
            <w:vAlign w:val="center"/>
            <w:hideMark/>
          </w:tcPr>
          <w:p w14:paraId="7D316820" w14:textId="77777777" w:rsidR="004340DA" w:rsidRPr="00661CD3" w:rsidRDefault="004340DA" w:rsidP="002F64EA">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-19,9</w:t>
            </w:r>
          </w:p>
        </w:tc>
      </w:tr>
      <w:tr w:rsidR="004340DA" w:rsidRPr="00661CD3" w14:paraId="0357FA20" w14:textId="77777777" w:rsidTr="004340DA">
        <w:tc>
          <w:tcPr>
            <w:tcW w:w="1701" w:type="dxa"/>
            <w:noWrap/>
            <w:hideMark/>
          </w:tcPr>
          <w:p w14:paraId="732F9423" w14:textId="77777777" w:rsidR="004340DA" w:rsidRPr="00661CD3" w:rsidRDefault="004340DA" w:rsidP="002F64EA">
            <w:pPr>
              <w:jc w:val="right"/>
              <w:rPr>
                <w:rFonts w:eastAsia="Times New Roman" w:cs="Arial"/>
                <w:noProof/>
                <w:color w:val="000000"/>
                <w:sz w:val="18"/>
                <w:szCs w:val="18"/>
                <w:lang w:val="et-EE"/>
              </w:rPr>
            </w:pPr>
            <w:r w:rsidRPr="00661CD3">
              <w:rPr>
                <w:rFonts w:eastAsia="Times New Roman" w:cs="Arial"/>
                <w:noProof/>
                <w:color w:val="000000"/>
                <w:sz w:val="18"/>
                <w:szCs w:val="18"/>
                <w:lang w:val="et-EE"/>
              </w:rPr>
              <w:t>Rootsi</w:t>
            </w:r>
          </w:p>
        </w:tc>
        <w:tc>
          <w:tcPr>
            <w:tcW w:w="1560" w:type="dxa"/>
            <w:noWrap/>
            <w:vAlign w:val="center"/>
            <w:hideMark/>
          </w:tcPr>
          <w:p w14:paraId="0352E7F2" w14:textId="77777777" w:rsidR="004340DA" w:rsidRPr="00661CD3" w:rsidRDefault="004340DA" w:rsidP="002F64EA">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3 992</w:t>
            </w:r>
          </w:p>
        </w:tc>
        <w:tc>
          <w:tcPr>
            <w:tcW w:w="1417" w:type="dxa"/>
            <w:noWrap/>
            <w:vAlign w:val="center"/>
            <w:hideMark/>
          </w:tcPr>
          <w:p w14:paraId="1E98F1AD" w14:textId="77777777" w:rsidR="004340DA" w:rsidRPr="00661CD3" w:rsidRDefault="004340DA" w:rsidP="002F64EA">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2 748</w:t>
            </w:r>
          </w:p>
        </w:tc>
        <w:tc>
          <w:tcPr>
            <w:tcW w:w="1418" w:type="dxa"/>
            <w:noWrap/>
            <w:vAlign w:val="center"/>
            <w:hideMark/>
          </w:tcPr>
          <w:p w14:paraId="6C7C4D9E" w14:textId="77777777" w:rsidR="004340DA" w:rsidRPr="00661CD3" w:rsidRDefault="004340DA" w:rsidP="002F64EA">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802</w:t>
            </w:r>
          </w:p>
        </w:tc>
        <w:tc>
          <w:tcPr>
            <w:tcW w:w="1559" w:type="dxa"/>
            <w:noWrap/>
            <w:vAlign w:val="center"/>
            <w:hideMark/>
          </w:tcPr>
          <w:p w14:paraId="77BA9A16" w14:textId="77777777" w:rsidR="004340DA" w:rsidRPr="00661CD3" w:rsidRDefault="004340DA" w:rsidP="002F64EA">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862</w:t>
            </w:r>
          </w:p>
        </w:tc>
        <w:tc>
          <w:tcPr>
            <w:tcW w:w="1417" w:type="dxa"/>
            <w:noWrap/>
            <w:vAlign w:val="center"/>
            <w:hideMark/>
          </w:tcPr>
          <w:p w14:paraId="4CB62937" w14:textId="77777777" w:rsidR="004340DA" w:rsidRPr="00661CD3" w:rsidRDefault="004340DA" w:rsidP="002F64EA">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-78,4</w:t>
            </w:r>
          </w:p>
        </w:tc>
      </w:tr>
      <w:tr w:rsidR="004340DA" w:rsidRPr="00661CD3" w14:paraId="43F86767" w14:textId="77777777" w:rsidTr="004340DA">
        <w:tc>
          <w:tcPr>
            <w:tcW w:w="1701" w:type="dxa"/>
            <w:noWrap/>
            <w:hideMark/>
          </w:tcPr>
          <w:p w14:paraId="61235A9D" w14:textId="77777777" w:rsidR="004340DA" w:rsidRPr="00661CD3" w:rsidRDefault="004340DA" w:rsidP="002F64EA">
            <w:pPr>
              <w:jc w:val="right"/>
              <w:rPr>
                <w:rFonts w:eastAsia="Times New Roman" w:cs="Arial"/>
                <w:noProof/>
                <w:color w:val="000000"/>
                <w:sz w:val="18"/>
                <w:szCs w:val="18"/>
                <w:lang w:val="et-EE"/>
              </w:rPr>
            </w:pPr>
            <w:r w:rsidRPr="00661CD3">
              <w:rPr>
                <w:rFonts w:eastAsia="Times New Roman" w:cs="Arial"/>
                <w:noProof/>
                <w:color w:val="000000"/>
                <w:sz w:val="18"/>
                <w:szCs w:val="18"/>
                <w:lang w:val="et-EE"/>
              </w:rPr>
              <w:t>Saksamaa</w:t>
            </w:r>
          </w:p>
        </w:tc>
        <w:tc>
          <w:tcPr>
            <w:tcW w:w="1560" w:type="dxa"/>
            <w:noWrap/>
            <w:vAlign w:val="center"/>
            <w:hideMark/>
          </w:tcPr>
          <w:p w14:paraId="245833B2" w14:textId="77777777" w:rsidR="004340DA" w:rsidRPr="00661CD3" w:rsidRDefault="004340DA" w:rsidP="002F64EA">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967</w:t>
            </w:r>
          </w:p>
        </w:tc>
        <w:tc>
          <w:tcPr>
            <w:tcW w:w="1417" w:type="dxa"/>
            <w:noWrap/>
            <w:vAlign w:val="center"/>
            <w:hideMark/>
          </w:tcPr>
          <w:p w14:paraId="66C3F466" w14:textId="77777777" w:rsidR="004340DA" w:rsidRPr="00661CD3" w:rsidRDefault="004340DA" w:rsidP="002F64EA">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881</w:t>
            </w:r>
          </w:p>
        </w:tc>
        <w:tc>
          <w:tcPr>
            <w:tcW w:w="1418" w:type="dxa"/>
            <w:noWrap/>
            <w:vAlign w:val="center"/>
            <w:hideMark/>
          </w:tcPr>
          <w:p w14:paraId="0683EADD" w14:textId="77777777" w:rsidR="004340DA" w:rsidRPr="00661CD3" w:rsidRDefault="004340DA" w:rsidP="002F64EA">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636</w:t>
            </w:r>
          </w:p>
        </w:tc>
        <w:tc>
          <w:tcPr>
            <w:tcW w:w="1559" w:type="dxa"/>
            <w:noWrap/>
            <w:vAlign w:val="center"/>
            <w:hideMark/>
          </w:tcPr>
          <w:p w14:paraId="0DD5D2CA" w14:textId="77777777" w:rsidR="004340DA" w:rsidRPr="00661CD3" w:rsidRDefault="004340DA" w:rsidP="002F64EA">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939</w:t>
            </w:r>
          </w:p>
        </w:tc>
        <w:tc>
          <w:tcPr>
            <w:tcW w:w="1417" w:type="dxa"/>
            <w:noWrap/>
            <w:vAlign w:val="center"/>
            <w:hideMark/>
          </w:tcPr>
          <w:p w14:paraId="5F045331" w14:textId="77777777" w:rsidR="004340DA" w:rsidRPr="00661CD3" w:rsidRDefault="004340DA" w:rsidP="002F64EA">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-2,9</w:t>
            </w:r>
          </w:p>
        </w:tc>
      </w:tr>
      <w:tr w:rsidR="004340DA" w:rsidRPr="00661CD3" w14:paraId="69BA20B5" w14:textId="77777777" w:rsidTr="004340DA">
        <w:tc>
          <w:tcPr>
            <w:tcW w:w="1701" w:type="dxa"/>
            <w:noWrap/>
            <w:hideMark/>
          </w:tcPr>
          <w:p w14:paraId="2BA3A3C6" w14:textId="77777777" w:rsidR="004340DA" w:rsidRPr="00661CD3" w:rsidRDefault="004340DA" w:rsidP="002F64EA">
            <w:pPr>
              <w:jc w:val="right"/>
              <w:rPr>
                <w:rFonts w:eastAsia="Times New Roman" w:cs="Arial"/>
                <w:noProof/>
                <w:color w:val="000000"/>
                <w:sz w:val="18"/>
                <w:szCs w:val="18"/>
                <w:lang w:val="et-EE"/>
              </w:rPr>
            </w:pPr>
            <w:r w:rsidRPr="00661CD3">
              <w:rPr>
                <w:rFonts w:eastAsia="Times New Roman" w:cs="Arial"/>
                <w:noProof/>
                <w:color w:val="000000"/>
                <w:sz w:val="18"/>
                <w:szCs w:val="18"/>
                <w:lang w:val="et-EE"/>
              </w:rPr>
              <w:t>Venemaa</w:t>
            </w:r>
          </w:p>
        </w:tc>
        <w:tc>
          <w:tcPr>
            <w:tcW w:w="1560" w:type="dxa"/>
            <w:noWrap/>
            <w:vAlign w:val="center"/>
            <w:hideMark/>
          </w:tcPr>
          <w:p w14:paraId="3FCEB61A" w14:textId="77777777" w:rsidR="004340DA" w:rsidRPr="00661CD3" w:rsidRDefault="004340DA" w:rsidP="002F64EA">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746</w:t>
            </w:r>
          </w:p>
        </w:tc>
        <w:tc>
          <w:tcPr>
            <w:tcW w:w="1417" w:type="dxa"/>
            <w:noWrap/>
            <w:vAlign w:val="center"/>
            <w:hideMark/>
          </w:tcPr>
          <w:p w14:paraId="782CCEBF" w14:textId="77777777" w:rsidR="004340DA" w:rsidRPr="00661CD3" w:rsidRDefault="004340DA" w:rsidP="002F64EA">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763</w:t>
            </w:r>
          </w:p>
        </w:tc>
        <w:tc>
          <w:tcPr>
            <w:tcW w:w="1418" w:type="dxa"/>
            <w:noWrap/>
            <w:vAlign w:val="center"/>
            <w:hideMark/>
          </w:tcPr>
          <w:p w14:paraId="6A046447" w14:textId="77777777" w:rsidR="004340DA" w:rsidRPr="00661CD3" w:rsidRDefault="004340DA" w:rsidP="002F64EA">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2 016</w:t>
            </w:r>
          </w:p>
        </w:tc>
        <w:tc>
          <w:tcPr>
            <w:tcW w:w="1559" w:type="dxa"/>
            <w:noWrap/>
            <w:vAlign w:val="center"/>
            <w:hideMark/>
          </w:tcPr>
          <w:p w14:paraId="4587F167" w14:textId="77777777" w:rsidR="004340DA" w:rsidRPr="00661CD3" w:rsidRDefault="004340DA" w:rsidP="002F64EA">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6 953</w:t>
            </w:r>
          </w:p>
        </w:tc>
        <w:tc>
          <w:tcPr>
            <w:tcW w:w="1417" w:type="dxa"/>
            <w:noWrap/>
            <w:vAlign w:val="center"/>
            <w:hideMark/>
          </w:tcPr>
          <w:p w14:paraId="0B44CEB1" w14:textId="77777777" w:rsidR="004340DA" w:rsidRPr="00661CD3" w:rsidRDefault="004340DA" w:rsidP="002F64EA">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832,0</w:t>
            </w:r>
          </w:p>
        </w:tc>
      </w:tr>
      <w:tr w:rsidR="004340DA" w:rsidRPr="00661CD3" w14:paraId="7921C67F" w14:textId="77777777" w:rsidTr="004340DA">
        <w:tc>
          <w:tcPr>
            <w:tcW w:w="1701" w:type="dxa"/>
            <w:noWrap/>
            <w:hideMark/>
          </w:tcPr>
          <w:p w14:paraId="2485B9BD" w14:textId="77777777" w:rsidR="004340DA" w:rsidRPr="00661CD3" w:rsidRDefault="004340DA" w:rsidP="002F64EA">
            <w:pPr>
              <w:rPr>
                <w:rFonts w:eastAsia="Times New Roman" w:cs="Arial"/>
                <w:noProof/>
                <w:color w:val="000000"/>
                <w:sz w:val="18"/>
                <w:szCs w:val="18"/>
                <w:lang w:val="et-EE"/>
              </w:rPr>
            </w:pPr>
            <w:r w:rsidRPr="00661CD3">
              <w:rPr>
                <w:rFonts w:eastAsia="Times New Roman" w:cs="Arial"/>
                <w:noProof/>
                <w:color w:val="000000"/>
                <w:sz w:val="18"/>
                <w:szCs w:val="18"/>
                <w:lang w:val="et-EE"/>
              </w:rPr>
              <w:t>Ida-Virumaa</w:t>
            </w:r>
          </w:p>
        </w:tc>
        <w:tc>
          <w:tcPr>
            <w:tcW w:w="1560" w:type="dxa"/>
            <w:noWrap/>
            <w:vAlign w:val="center"/>
            <w:hideMark/>
          </w:tcPr>
          <w:p w14:paraId="39335669" w14:textId="77777777" w:rsidR="004340DA" w:rsidRPr="00661CD3" w:rsidRDefault="004340DA" w:rsidP="002F64EA">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70 754</w:t>
            </w:r>
          </w:p>
        </w:tc>
        <w:tc>
          <w:tcPr>
            <w:tcW w:w="1417" w:type="dxa"/>
            <w:noWrap/>
            <w:vAlign w:val="center"/>
            <w:hideMark/>
          </w:tcPr>
          <w:p w14:paraId="0186D051" w14:textId="77777777" w:rsidR="004340DA" w:rsidRPr="00661CD3" w:rsidRDefault="004340DA" w:rsidP="002F64EA">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114 533</w:t>
            </w:r>
          </w:p>
        </w:tc>
        <w:tc>
          <w:tcPr>
            <w:tcW w:w="1418" w:type="dxa"/>
            <w:noWrap/>
            <w:vAlign w:val="center"/>
            <w:hideMark/>
          </w:tcPr>
          <w:p w14:paraId="2BF2628F" w14:textId="77777777" w:rsidR="004340DA" w:rsidRPr="00661CD3" w:rsidRDefault="004340DA" w:rsidP="002F64EA">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125 451</w:t>
            </w:r>
          </w:p>
        </w:tc>
        <w:tc>
          <w:tcPr>
            <w:tcW w:w="1559" w:type="dxa"/>
            <w:noWrap/>
            <w:vAlign w:val="center"/>
            <w:hideMark/>
          </w:tcPr>
          <w:p w14:paraId="0CBBC518" w14:textId="77777777" w:rsidR="004340DA" w:rsidRPr="00661CD3" w:rsidRDefault="004340DA" w:rsidP="002F64EA">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166 760</w:t>
            </w:r>
          </w:p>
        </w:tc>
        <w:tc>
          <w:tcPr>
            <w:tcW w:w="1417" w:type="dxa"/>
            <w:noWrap/>
            <w:vAlign w:val="center"/>
            <w:hideMark/>
          </w:tcPr>
          <w:p w14:paraId="1A84F117" w14:textId="77777777" w:rsidR="004340DA" w:rsidRPr="00661CD3" w:rsidRDefault="004340DA" w:rsidP="002F64EA">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135,7</w:t>
            </w:r>
          </w:p>
        </w:tc>
      </w:tr>
      <w:tr w:rsidR="004340DA" w:rsidRPr="00661CD3" w14:paraId="5B8FC88D" w14:textId="77777777" w:rsidTr="004340DA">
        <w:tc>
          <w:tcPr>
            <w:tcW w:w="1701" w:type="dxa"/>
            <w:noWrap/>
            <w:hideMark/>
          </w:tcPr>
          <w:p w14:paraId="1FC8F51B" w14:textId="77777777" w:rsidR="004340DA" w:rsidRPr="00661CD3" w:rsidRDefault="004340DA" w:rsidP="002F64EA">
            <w:pPr>
              <w:rPr>
                <w:rFonts w:eastAsia="Times New Roman" w:cs="Arial"/>
                <w:noProof/>
                <w:color w:val="000000"/>
                <w:sz w:val="18"/>
                <w:szCs w:val="18"/>
                <w:lang w:val="et-EE"/>
              </w:rPr>
            </w:pPr>
            <w:r w:rsidRPr="00661CD3">
              <w:rPr>
                <w:rFonts w:eastAsia="Times New Roman" w:cs="Arial"/>
                <w:noProof/>
                <w:color w:val="000000"/>
                <w:sz w:val="18"/>
                <w:szCs w:val="18"/>
                <w:lang w:val="et-EE"/>
              </w:rPr>
              <w:t>Lääne-Virumaa</w:t>
            </w:r>
          </w:p>
        </w:tc>
        <w:tc>
          <w:tcPr>
            <w:tcW w:w="1560" w:type="dxa"/>
            <w:noWrap/>
            <w:vAlign w:val="center"/>
            <w:hideMark/>
          </w:tcPr>
          <w:p w14:paraId="7B6FCB85" w14:textId="77777777" w:rsidR="004340DA" w:rsidRPr="00661CD3" w:rsidRDefault="004340DA" w:rsidP="002F64EA">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46 254</w:t>
            </w:r>
          </w:p>
        </w:tc>
        <w:tc>
          <w:tcPr>
            <w:tcW w:w="1417" w:type="dxa"/>
            <w:noWrap/>
            <w:vAlign w:val="center"/>
            <w:hideMark/>
          </w:tcPr>
          <w:p w14:paraId="0ADFAECC" w14:textId="77777777" w:rsidR="004340DA" w:rsidRPr="00661CD3" w:rsidRDefault="004340DA" w:rsidP="002F64EA">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66 885</w:t>
            </w:r>
          </w:p>
        </w:tc>
        <w:tc>
          <w:tcPr>
            <w:tcW w:w="1418" w:type="dxa"/>
            <w:noWrap/>
            <w:vAlign w:val="center"/>
            <w:hideMark/>
          </w:tcPr>
          <w:p w14:paraId="424176CA" w14:textId="77777777" w:rsidR="004340DA" w:rsidRPr="00661CD3" w:rsidRDefault="004340DA" w:rsidP="002F64EA">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84 215</w:t>
            </w:r>
          </w:p>
        </w:tc>
        <w:tc>
          <w:tcPr>
            <w:tcW w:w="1559" w:type="dxa"/>
            <w:noWrap/>
            <w:vAlign w:val="center"/>
            <w:hideMark/>
          </w:tcPr>
          <w:p w14:paraId="64770370" w14:textId="77777777" w:rsidR="004340DA" w:rsidRPr="00661CD3" w:rsidRDefault="004340DA" w:rsidP="002F64EA">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113 119</w:t>
            </w:r>
          </w:p>
        </w:tc>
        <w:tc>
          <w:tcPr>
            <w:tcW w:w="1417" w:type="dxa"/>
            <w:noWrap/>
            <w:vAlign w:val="center"/>
            <w:hideMark/>
          </w:tcPr>
          <w:p w14:paraId="44CBDAA5" w14:textId="77777777" w:rsidR="004340DA" w:rsidRPr="00661CD3" w:rsidRDefault="004340DA" w:rsidP="002F64EA">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144,6</w:t>
            </w:r>
          </w:p>
        </w:tc>
      </w:tr>
      <w:tr w:rsidR="004340DA" w:rsidRPr="00661CD3" w14:paraId="00081CF9" w14:textId="77777777" w:rsidTr="004340DA">
        <w:tc>
          <w:tcPr>
            <w:tcW w:w="1701" w:type="dxa"/>
            <w:noWrap/>
            <w:hideMark/>
          </w:tcPr>
          <w:p w14:paraId="360DB68B" w14:textId="4E67BDD0" w:rsidR="004340DA" w:rsidRPr="00661CD3" w:rsidRDefault="004340DA" w:rsidP="004340DA">
            <w:pPr>
              <w:jc w:val="left"/>
              <w:rPr>
                <w:rFonts w:eastAsia="Times New Roman" w:cs="Arial"/>
                <w:noProof/>
                <w:color w:val="000000"/>
                <w:sz w:val="18"/>
                <w:szCs w:val="18"/>
                <w:lang w:val="et-EE"/>
              </w:rPr>
            </w:pPr>
            <w:r w:rsidRPr="00661CD3">
              <w:rPr>
                <w:rFonts w:eastAsia="Times New Roman" w:cs="Arial"/>
                <w:noProof/>
                <w:color w:val="000000"/>
                <w:sz w:val="18"/>
                <w:szCs w:val="18"/>
                <w:lang w:val="et-EE"/>
              </w:rPr>
              <w:t xml:space="preserve">Pärnumaa, </w:t>
            </w:r>
            <w:r w:rsidR="003E7407">
              <w:rPr>
                <w:rFonts w:eastAsia="Times New Roman" w:cs="Arial"/>
                <w:noProof/>
                <w:color w:val="000000"/>
                <w:sz w:val="18"/>
                <w:szCs w:val="18"/>
                <w:lang w:val="et-EE"/>
              </w:rPr>
              <w:t>s.h</w:t>
            </w:r>
            <w:r w:rsidRPr="00661CD3">
              <w:rPr>
                <w:rFonts w:eastAsia="Times New Roman" w:cs="Arial"/>
                <w:noProof/>
                <w:color w:val="000000"/>
                <w:sz w:val="18"/>
                <w:szCs w:val="18"/>
                <w:lang w:val="et-EE"/>
              </w:rPr>
              <w:t xml:space="preserve"> Pärnu</w:t>
            </w:r>
          </w:p>
        </w:tc>
        <w:tc>
          <w:tcPr>
            <w:tcW w:w="1560" w:type="dxa"/>
            <w:noWrap/>
            <w:vAlign w:val="center"/>
            <w:hideMark/>
          </w:tcPr>
          <w:p w14:paraId="4720CCDC" w14:textId="77777777" w:rsidR="004340DA" w:rsidRPr="00661CD3" w:rsidRDefault="004340DA" w:rsidP="002F64EA">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240 110</w:t>
            </w:r>
          </w:p>
        </w:tc>
        <w:tc>
          <w:tcPr>
            <w:tcW w:w="1417" w:type="dxa"/>
            <w:noWrap/>
            <w:vAlign w:val="center"/>
            <w:hideMark/>
          </w:tcPr>
          <w:p w14:paraId="505FF002" w14:textId="77777777" w:rsidR="004340DA" w:rsidRPr="00661CD3" w:rsidRDefault="004340DA" w:rsidP="002F64EA">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268 237</w:t>
            </w:r>
          </w:p>
        </w:tc>
        <w:tc>
          <w:tcPr>
            <w:tcW w:w="1418" w:type="dxa"/>
            <w:noWrap/>
            <w:vAlign w:val="center"/>
            <w:hideMark/>
          </w:tcPr>
          <w:p w14:paraId="0B875FA3" w14:textId="77777777" w:rsidR="004340DA" w:rsidRPr="00661CD3" w:rsidRDefault="004340DA" w:rsidP="002F64EA">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257 719</w:t>
            </w:r>
          </w:p>
        </w:tc>
        <w:tc>
          <w:tcPr>
            <w:tcW w:w="1559" w:type="dxa"/>
            <w:noWrap/>
            <w:vAlign w:val="center"/>
            <w:hideMark/>
          </w:tcPr>
          <w:p w14:paraId="636C9AB3" w14:textId="77777777" w:rsidR="004340DA" w:rsidRPr="00661CD3" w:rsidRDefault="004340DA" w:rsidP="002F64EA">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295 190</w:t>
            </w:r>
          </w:p>
        </w:tc>
        <w:tc>
          <w:tcPr>
            <w:tcW w:w="1417" w:type="dxa"/>
            <w:noWrap/>
            <w:vAlign w:val="center"/>
            <w:hideMark/>
          </w:tcPr>
          <w:p w14:paraId="58779E7E" w14:textId="77777777" w:rsidR="004340DA" w:rsidRPr="00661CD3" w:rsidRDefault="004340DA" w:rsidP="002F64EA">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22,9</w:t>
            </w:r>
          </w:p>
        </w:tc>
      </w:tr>
      <w:tr w:rsidR="004340DA" w:rsidRPr="00661CD3" w14:paraId="474E0840" w14:textId="77777777" w:rsidTr="004340DA">
        <w:tc>
          <w:tcPr>
            <w:tcW w:w="1701" w:type="dxa"/>
            <w:noWrap/>
            <w:hideMark/>
          </w:tcPr>
          <w:p w14:paraId="524C1DB9" w14:textId="77777777" w:rsidR="004340DA" w:rsidRPr="00661CD3" w:rsidRDefault="004340DA" w:rsidP="002F64EA">
            <w:pPr>
              <w:rPr>
                <w:rFonts w:eastAsia="Times New Roman" w:cs="Arial"/>
                <w:noProof/>
                <w:color w:val="000000"/>
                <w:sz w:val="18"/>
                <w:szCs w:val="18"/>
                <w:lang w:val="et-EE"/>
              </w:rPr>
            </w:pPr>
            <w:r w:rsidRPr="00661CD3">
              <w:rPr>
                <w:rFonts w:eastAsia="Times New Roman" w:cs="Arial"/>
                <w:noProof/>
                <w:color w:val="000000"/>
                <w:sz w:val="18"/>
                <w:szCs w:val="18"/>
                <w:lang w:val="et-EE"/>
              </w:rPr>
              <w:t>Tartumaa</w:t>
            </w:r>
          </w:p>
        </w:tc>
        <w:tc>
          <w:tcPr>
            <w:tcW w:w="1560" w:type="dxa"/>
            <w:noWrap/>
            <w:vAlign w:val="center"/>
            <w:hideMark/>
          </w:tcPr>
          <w:p w14:paraId="4D1D34EC" w14:textId="77777777" w:rsidR="004340DA" w:rsidRPr="00661CD3" w:rsidRDefault="004340DA" w:rsidP="002F64EA">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115 302</w:t>
            </w:r>
          </w:p>
        </w:tc>
        <w:tc>
          <w:tcPr>
            <w:tcW w:w="1417" w:type="dxa"/>
            <w:noWrap/>
            <w:vAlign w:val="center"/>
            <w:hideMark/>
          </w:tcPr>
          <w:p w14:paraId="74842CBB" w14:textId="77777777" w:rsidR="004340DA" w:rsidRPr="00661CD3" w:rsidRDefault="004340DA" w:rsidP="002F64EA">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152 097</w:t>
            </w:r>
          </w:p>
        </w:tc>
        <w:tc>
          <w:tcPr>
            <w:tcW w:w="1418" w:type="dxa"/>
            <w:noWrap/>
            <w:vAlign w:val="center"/>
            <w:hideMark/>
          </w:tcPr>
          <w:p w14:paraId="0DB4EA76" w14:textId="77777777" w:rsidR="004340DA" w:rsidRPr="00661CD3" w:rsidRDefault="004340DA" w:rsidP="002F64EA">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161 138</w:t>
            </w:r>
          </w:p>
        </w:tc>
        <w:tc>
          <w:tcPr>
            <w:tcW w:w="1559" w:type="dxa"/>
            <w:noWrap/>
            <w:vAlign w:val="center"/>
            <w:hideMark/>
          </w:tcPr>
          <w:p w14:paraId="70937353" w14:textId="77777777" w:rsidR="004340DA" w:rsidRPr="00661CD3" w:rsidRDefault="004340DA" w:rsidP="002F64EA">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218 179</w:t>
            </w:r>
          </w:p>
        </w:tc>
        <w:tc>
          <w:tcPr>
            <w:tcW w:w="1417" w:type="dxa"/>
            <w:noWrap/>
            <w:vAlign w:val="center"/>
            <w:hideMark/>
          </w:tcPr>
          <w:p w14:paraId="63BC3BC6" w14:textId="77777777" w:rsidR="004340DA" w:rsidRPr="00661CD3" w:rsidRDefault="004340DA" w:rsidP="002F64EA">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89,2</w:t>
            </w:r>
          </w:p>
        </w:tc>
      </w:tr>
      <w:tr w:rsidR="004340DA" w:rsidRPr="00661CD3" w14:paraId="5B901676" w14:textId="77777777" w:rsidTr="004340DA">
        <w:tc>
          <w:tcPr>
            <w:tcW w:w="1701" w:type="dxa"/>
            <w:noWrap/>
            <w:hideMark/>
          </w:tcPr>
          <w:p w14:paraId="179F599E" w14:textId="77777777" w:rsidR="004340DA" w:rsidRPr="00661CD3" w:rsidRDefault="004340DA" w:rsidP="002F64EA">
            <w:pPr>
              <w:rPr>
                <w:rFonts w:eastAsia="Times New Roman" w:cs="Arial"/>
                <w:noProof/>
                <w:color w:val="000000"/>
                <w:sz w:val="18"/>
                <w:szCs w:val="18"/>
                <w:lang w:val="et-EE"/>
              </w:rPr>
            </w:pPr>
            <w:r w:rsidRPr="00661CD3">
              <w:rPr>
                <w:rFonts w:eastAsia="Times New Roman" w:cs="Arial"/>
                <w:noProof/>
                <w:color w:val="000000"/>
                <w:sz w:val="18"/>
                <w:szCs w:val="18"/>
                <w:lang w:val="et-EE"/>
              </w:rPr>
              <w:t>Võrumaa</w:t>
            </w:r>
          </w:p>
        </w:tc>
        <w:tc>
          <w:tcPr>
            <w:tcW w:w="1560" w:type="dxa"/>
            <w:noWrap/>
            <w:vAlign w:val="center"/>
            <w:hideMark/>
          </w:tcPr>
          <w:p w14:paraId="573DB81F" w14:textId="77777777" w:rsidR="004340DA" w:rsidRPr="00661CD3" w:rsidRDefault="004340DA" w:rsidP="002F64EA">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25 935</w:t>
            </w:r>
          </w:p>
        </w:tc>
        <w:tc>
          <w:tcPr>
            <w:tcW w:w="1417" w:type="dxa"/>
            <w:noWrap/>
            <w:vAlign w:val="center"/>
            <w:hideMark/>
          </w:tcPr>
          <w:p w14:paraId="75CD602A" w14:textId="77777777" w:rsidR="004340DA" w:rsidRPr="00661CD3" w:rsidRDefault="004340DA" w:rsidP="002F64EA">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48 459</w:t>
            </w:r>
          </w:p>
        </w:tc>
        <w:tc>
          <w:tcPr>
            <w:tcW w:w="1418" w:type="dxa"/>
            <w:noWrap/>
            <w:vAlign w:val="center"/>
            <w:hideMark/>
          </w:tcPr>
          <w:p w14:paraId="62EF2278" w14:textId="77777777" w:rsidR="004340DA" w:rsidRPr="00661CD3" w:rsidRDefault="004340DA" w:rsidP="002F64EA">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34 398</w:t>
            </w:r>
          </w:p>
        </w:tc>
        <w:tc>
          <w:tcPr>
            <w:tcW w:w="1559" w:type="dxa"/>
            <w:noWrap/>
            <w:vAlign w:val="center"/>
            <w:hideMark/>
          </w:tcPr>
          <w:p w14:paraId="0B0A2F23" w14:textId="77777777" w:rsidR="004340DA" w:rsidRPr="00661CD3" w:rsidRDefault="004340DA" w:rsidP="002F64EA">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46 485</w:t>
            </w:r>
          </w:p>
        </w:tc>
        <w:tc>
          <w:tcPr>
            <w:tcW w:w="1417" w:type="dxa"/>
            <w:noWrap/>
            <w:vAlign w:val="center"/>
            <w:hideMark/>
          </w:tcPr>
          <w:p w14:paraId="20BF0784" w14:textId="77777777" w:rsidR="004340DA" w:rsidRPr="00661CD3" w:rsidRDefault="004340DA" w:rsidP="002F64EA">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79,2</w:t>
            </w:r>
          </w:p>
        </w:tc>
      </w:tr>
      <w:bookmarkEnd w:id="29"/>
    </w:tbl>
    <w:p w14:paraId="74945F86" w14:textId="77777777" w:rsidR="004340DA" w:rsidRPr="00661CD3" w:rsidRDefault="004340DA">
      <w:pPr>
        <w:rPr>
          <w:noProof/>
          <w:szCs w:val="22"/>
          <w:lang w:val="et-EE"/>
        </w:rPr>
      </w:pPr>
    </w:p>
    <w:p w14:paraId="3A719F17" w14:textId="2B88077E" w:rsidR="002F64EA" w:rsidRPr="00661CD3" w:rsidRDefault="002F64EA" w:rsidP="002F64EA">
      <w:pPr>
        <w:rPr>
          <w:rFonts w:cs="Arial"/>
          <w:noProof/>
          <w:lang w:val="et-EE"/>
        </w:rPr>
      </w:pPr>
      <w:r w:rsidRPr="00661CD3">
        <w:rPr>
          <w:rFonts w:cs="Arial"/>
          <w:noProof/>
          <w:lang w:val="et-EE"/>
        </w:rPr>
        <w:lastRenderedPageBreak/>
        <w:t xml:space="preserve">Turismiportaali www.visitestonia.com andmetel on Harjumaal 2014. aasta neljanda kvartali seisuga kokku 151 majutus- ja 289 toitlustusteenust pakkuvat asutust, millest vastavalt 86 ja 252 asuvad Tallinnas. Võib eeldada, et kõik teenusepakkujad ei ole portaalis kajastatud, kuid üldiseks ülevaateks nendest andmetest piisab. </w:t>
      </w:r>
      <w:r w:rsidR="0015362E" w:rsidRPr="00661CD3">
        <w:rPr>
          <w:rFonts w:cs="Arial"/>
          <w:noProof/>
          <w:lang w:val="et-EE"/>
        </w:rPr>
        <w:t>Toitlustusasutustega on hästi varustatud Harku vald, teistes NVK piirkonna omavalitsustes on neid tagasihoidlikumalt. Küll aga on piirkonnas vähe majutusasutusi (tabel 7). Samas võib eeldada, et teenus on enamjaolt kättesaadav Tallinna baasil. Viimane tähendab aga, et enamasti ei jää turistid NVK tegevuspiirkonda ööbima.</w:t>
      </w:r>
    </w:p>
    <w:p w14:paraId="44598C8C" w14:textId="77777777" w:rsidR="002F64EA" w:rsidRPr="00661CD3" w:rsidRDefault="002F64EA">
      <w:pPr>
        <w:rPr>
          <w:rFonts w:cs="Arial"/>
          <w:noProof/>
          <w:szCs w:val="22"/>
          <w:lang w:val="et-EE"/>
        </w:rPr>
      </w:pPr>
    </w:p>
    <w:p w14:paraId="37875D5E" w14:textId="784F6310" w:rsidR="002F64EA" w:rsidRPr="00661CD3" w:rsidRDefault="002F64EA" w:rsidP="002F64EA">
      <w:pPr>
        <w:pStyle w:val="Pealdis"/>
        <w:rPr>
          <w:rFonts w:cs="Arial"/>
          <w:b w:val="0"/>
          <w:noProof/>
          <w:lang w:val="et-EE"/>
        </w:rPr>
      </w:pPr>
      <w:bookmarkStart w:id="30" w:name="_Toc280612623"/>
      <w:r w:rsidRPr="00661CD3">
        <w:rPr>
          <w:rFonts w:cs="Arial"/>
          <w:noProof/>
          <w:lang w:val="et-EE"/>
        </w:rPr>
        <w:t xml:space="preserve">Tabel </w:t>
      </w:r>
      <w:r w:rsidRPr="00661CD3">
        <w:rPr>
          <w:rFonts w:cs="Arial"/>
          <w:noProof/>
          <w:lang w:val="et-EE"/>
        </w:rPr>
        <w:fldChar w:fldCharType="begin"/>
      </w:r>
      <w:r w:rsidRPr="00661CD3">
        <w:rPr>
          <w:rFonts w:cs="Arial"/>
          <w:noProof/>
          <w:lang w:val="et-EE"/>
        </w:rPr>
        <w:instrText xml:space="preserve"> SEQ Tabel \* ARABIC </w:instrText>
      </w:r>
      <w:r w:rsidRPr="00661CD3">
        <w:rPr>
          <w:rFonts w:cs="Arial"/>
          <w:noProof/>
          <w:lang w:val="et-EE"/>
        </w:rPr>
        <w:fldChar w:fldCharType="separate"/>
      </w:r>
      <w:r w:rsidR="00DA31D9" w:rsidRPr="00661CD3">
        <w:rPr>
          <w:rFonts w:cs="Arial"/>
          <w:noProof/>
          <w:lang w:val="et-EE"/>
        </w:rPr>
        <w:t>7</w:t>
      </w:r>
      <w:r w:rsidRPr="00661CD3">
        <w:rPr>
          <w:rFonts w:cs="Arial"/>
          <w:noProof/>
          <w:lang w:val="et-EE"/>
        </w:rPr>
        <w:fldChar w:fldCharType="end"/>
      </w:r>
      <w:r w:rsidRPr="00661CD3">
        <w:rPr>
          <w:rFonts w:cs="Arial"/>
          <w:noProof/>
          <w:lang w:val="et-EE"/>
        </w:rPr>
        <w:t xml:space="preserve">. </w:t>
      </w:r>
      <w:r w:rsidRPr="00661CD3">
        <w:rPr>
          <w:rFonts w:cs="Arial"/>
          <w:b w:val="0"/>
          <w:noProof/>
          <w:lang w:val="et-EE"/>
        </w:rPr>
        <w:t>NVK tegevuspiirkonna majutus- ja toitlustuskohad</w:t>
      </w:r>
      <w:r w:rsidRPr="00661CD3">
        <w:rPr>
          <w:rStyle w:val="Allmrkuseviide"/>
          <w:rFonts w:cs="Arial"/>
          <w:b w:val="0"/>
          <w:noProof/>
          <w:lang w:val="et-EE"/>
        </w:rPr>
        <w:footnoteReference w:id="14"/>
      </w:r>
      <w:bookmarkEnd w:id="30"/>
    </w:p>
    <w:p w14:paraId="5F15C37A" w14:textId="77777777" w:rsidR="002F64EA" w:rsidRPr="00661CD3" w:rsidRDefault="002F64EA" w:rsidP="002F64EA">
      <w:pPr>
        <w:rPr>
          <w:rFonts w:cs="Arial"/>
          <w:noProof/>
          <w:lang w:val="et-EE"/>
        </w:rPr>
      </w:pPr>
    </w:p>
    <w:tbl>
      <w:tblPr>
        <w:tblStyle w:val="Kontuurtabel"/>
        <w:tblW w:w="9072" w:type="dxa"/>
        <w:tblInd w:w="108" w:type="dxa"/>
        <w:tblLook w:val="04A0" w:firstRow="1" w:lastRow="0" w:firstColumn="1" w:lastColumn="0" w:noHBand="0" w:noVBand="1"/>
      </w:tblPr>
      <w:tblGrid>
        <w:gridCol w:w="1457"/>
        <w:gridCol w:w="3788"/>
        <w:gridCol w:w="3827"/>
      </w:tblGrid>
      <w:tr w:rsidR="002F64EA" w:rsidRPr="00661CD3" w14:paraId="7493E7E8" w14:textId="77777777" w:rsidTr="00B06F3A">
        <w:tc>
          <w:tcPr>
            <w:tcW w:w="1457" w:type="dxa"/>
            <w:vAlign w:val="center"/>
            <w:hideMark/>
          </w:tcPr>
          <w:p w14:paraId="60F9017A" w14:textId="5F858ABB" w:rsidR="002F64EA" w:rsidRPr="00661CD3" w:rsidRDefault="00512CE7" w:rsidP="00E440D0">
            <w:pPr>
              <w:jc w:val="left"/>
              <w:rPr>
                <w:rFonts w:cs="Arial"/>
                <w:b/>
                <w:noProof/>
                <w:color w:val="000000"/>
                <w:sz w:val="18"/>
                <w:szCs w:val="18"/>
                <w:lang w:val="et-EE"/>
              </w:rPr>
            </w:pPr>
            <w:r w:rsidRPr="00661CD3">
              <w:rPr>
                <w:rFonts w:cs="Arial"/>
                <w:b/>
                <w:noProof/>
                <w:color w:val="000000"/>
                <w:sz w:val="18"/>
                <w:szCs w:val="18"/>
                <w:lang w:val="et-EE"/>
              </w:rPr>
              <w:t>KOV</w:t>
            </w:r>
          </w:p>
        </w:tc>
        <w:tc>
          <w:tcPr>
            <w:tcW w:w="3788" w:type="dxa"/>
            <w:vAlign w:val="center"/>
            <w:hideMark/>
          </w:tcPr>
          <w:p w14:paraId="4BBA7D36" w14:textId="77777777" w:rsidR="002F64EA" w:rsidRPr="00661CD3" w:rsidRDefault="002F64EA" w:rsidP="00E440D0">
            <w:pPr>
              <w:jc w:val="left"/>
              <w:rPr>
                <w:rFonts w:cs="Arial"/>
                <w:b/>
                <w:bCs/>
                <w:noProof/>
                <w:color w:val="000000"/>
                <w:sz w:val="18"/>
                <w:szCs w:val="18"/>
                <w:lang w:val="et-EE"/>
              </w:rPr>
            </w:pPr>
            <w:r w:rsidRPr="00661CD3">
              <w:rPr>
                <w:rFonts w:cs="Arial"/>
                <w:b/>
                <w:bCs/>
                <w:noProof/>
                <w:color w:val="000000"/>
                <w:sz w:val="18"/>
                <w:szCs w:val="18"/>
                <w:lang w:val="et-EE"/>
              </w:rPr>
              <w:t>Majutusasutused</w:t>
            </w:r>
          </w:p>
        </w:tc>
        <w:tc>
          <w:tcPr>
            <w:tcW w:w="3827" w:type="dxa"/>
            <w:vAlign w:val="center"/>
            <w:hideMark/>
          </w:tcPr>
          <w:p w14:paraId="4C625CEE" w14:textId="77777777" w:rsidR="002F64EA" w:rsidRPr="00661CD3" w:rsidRDefault="002F64EA" w:rsidP="00E440D0">
            <w:pPr>
              <w:jc w:val="left"/>
              <w:rPr>
                <w:rFonts w:cs="Arial"/>
                <w:b/>
                <w:bCs/>
                <w:noProof/>
                <w:color w:val="000000"/>
                <w:sz w:val="18"/>
                <w:szCs w:val="18"/>
                <w:lang w:val="et-EE"/>
              </w:rPr>
            </w:pPr>
            <w:r w:rsidRPr="00661CD3">
              <w:rPr>
                <w:rFonts w:cs="Arial"/>
                <w:b/>
                <w:bCs/>
                <w:noProof/>
                <w:color w:val="000000"/>
                <w:sz w:val="18"/>
                <w:szCs w:val="18"/>
                <w:lang w:val="et-EE"/>
              </w:rPr>
              <w:t>Toitlustusasutused</w:t>
            </w:r>
          </w:p>
        </w:tc>
      </w:tr>
      <w:tr w:rsidR="002F64EA" w:rsidRPr="00661CD3" w14:paraId="29B58D14" w14:textId="77777777" w:rsidTr="00B06F3A">
        <w:tc>
          <w:tcPr>
            <w:tcW w:w="1457" w:type="dxa"/>
            <w:vAlign w:val="center"/>
            <w:hideMark/>
          </w:tcPr>
          <w:p w14:paraId="69349A20" w14:textId="0732985A" w:rsidR="002F64EA" w:rsidRPr="00661CD3" w:rsidRDefault="00E440D0" w:rsidP="00E440D0">
            <w:pPr>
              <w:jc w:val="left"/>
              <w:rPr>
                <w:rFonts w:cs="Arial"/>
                <w:b/>
                <w:bCs/>
                <w:noProof/>
                <w:color w:val="000000"/>
                <w:sz w:val="18"/>
                <w:szCs w:val="18"/>
                <w:lang w:val="et-EE"/>
              </w:rPr>
            </w:pPr>
            <w:r w:rsidRPr="00661CD3">
              <w:rPr>
                <w:rFonts w:cs="Arial"/>
                <w:b/>
                <w:bCs/>
                <w:noProof/>
                <w:color w:val="000000"/>
                <w:sz w:val="18"/>
                <w:szCs w:val="18"/>
                <w:lang w:val="et-EE"/>
              </w:rPr>
              <w:t>Harku</w:t>
            </w:r>
          </w:p>
        </w:tc>
        <w:tc>
          <w:tcPr>
            <w:tcW w:w="3788" w:type="dxa"/>
            <w:vAlign w:val="center"/>
            <w:hideMark/>
          </w:tcPr>
          <w:p w14:paraId="2209BEBB" w14:textId="2A6E6199" w:rsidR="002F64EA" w:rsidRPr="00661CD3" w:rsidRDefault="000C4DA4" w:rsidP="00A22082">
            <w:pPr>
              <w:pStyle w:val="Loendilik"/>
              <w:numPr>
                <w:ilvl w:val="0"/>
                <w:numId w:val="5"/>
              </w:numPr>
              <w:rPr>
                <w:rFonts w:ascii="Arial" w:hAnsi="Arial" w:cs="Arial"/>
                <w:noProof/>
                <w:color w:val="000000"/>
                <w:sz w:val="18"/>
                <w:szCs w:val="18"/>
                <w:lang w:val="et-EE"/>
              </w:rPr>
            </w:pPr>
            <w:r w:rsidRPr="00661CD3">
              <w:rPr>
                <w:rFonts w:ascii="Arial" w:hAnsi="Arial" w:cs="Arial"/>
                <w:noProof/>
                <w:color w:val="000000"/>
                <w:sz w:val="18"/>
                <w:szCs w:val="18"/>
                <w:lang w:val="et-EE"/>
              </w:rPr>
              <w:t>-</w:t>
            </w:r>
          </w:p>
        </w:tc>
        <w:tc>
          <w:tcPr>
            <w:tcW w:w="3827" w:type="dxa"/>
            <w:vAlign w:val="center"/>
            <w:hideMark/>
          </w:tcPr>
          <w:p w14:paraId="06BE42FE" w14:textId="77777777" w:rsidR="002F64EA" w:rsidRPr="00661CD3" w:rsidRDefault="00A00596" w:rsidP="00A22082">
            <w:pPr>
              <w:pStyle w:val="Loendilik"/>
              <w:numPr>
                <w:ilvl w:val="0"/>
                <w:numId w:val="7"/>
              </w:numPr>
              <w:rPr>
                <w:rFonts w:ascii="Arial" w:hAnsi="Arial" w:cs="Arial"/>
                <w:noProof/>
                <w:color w:val="000000"/>
                <w:sz w:val="18"/>
                <w:szCs w:val="18"/>
                <w:lang w:val="et-EE"/>
              </w:rPr>
            </w:pPr>
            <w:r w:rsidRPr="00661CD3">
              <w:rPr>
                <w:rFonts w:ascii="Arial" w:hAnsi="Arial" w:cs="Arial"/>
                <w:noProof/>
                <w:color w:val="000000"/>
                <w:sz w:val="18"/>
                <w:szCs w:val="18"/>
                <w:lang w:val="et-EE"/>
              </w:rPr>
              <w:t>Seller</w:t>
            </w:r>
          </w:p>
          <w:p w14:paraId="0737CE73" w14:textId="77777777" w:rsidR="00A00596" w:rsidRPr="00661CD3" w:rsidRDefault="00A00596" w:rsidP="00A22082">
            <w:pPr>
              <w:pStyle w:val="Loendilik"/>
              <w:numPr>
                <w:ilvl w:val="0"/>
                <w:numId w:val="7"/>
              </w:numPr>
              <w:rPr>
                <w:rFonts w:ascii="Arial" w:hAnsi="Arial" w:cs="Arial"/>
                <w:noProof/>
                <w:color w:val="000000"/>
                <w:sz w:val="18"/>
                <w:szCs w:val="18"/>
                <w:lang w:val="et-EE"/>
              </w:rPr>
            </w:pPr>
            <w:r w:rsidRPr="00661CD3">
              <w:rPr>
                <w:rFonts w:ascii="Arial" w:hAnsi="Arial" w:cs="Arial"/>
                <w:noProof/>
                <w:color w:val="000000"/>
                <w:sz w:val="18"/>
                <w:szCs w:val="18"/>
                <w:lang w:val="et-EE"/>
              </w:rPr>
              <w:t>Baby Back</w:t>
            </w:r>
          </w:p>
          <w:p w14:paraId="76AA7C88" w14:textId="77777777" w:rsidR="00A00596" w:rsidRPr="00661CD3" w:rsidRDefault="00A00596" w:rsidP="00A22082">
            <w:pPr>
              <w:pStyle w:val="Loendilik"/>
              <w:numPr>
                <w:ilvl w:val="0"/>
                <w:numId w:val="7"/>
              </w:numPr>
              <w:rPr>
                <w:rFonts w:ascii="Arial" w:hAnsi="Arial" w:cs="Arial"/>
                <w:noProof/>
                <w:color w:val="000000"/>
                <w:sz w:val="18"/>
                <w:szCs w:val="18"/>
                <w:lang w:val="et-EE"/>
              </w:rPr>
            </w:pPr>
            <w:r w:rsidRPr="00661CD3">
              <w:rPr>
                <w:rFonts w:ascii="Arial" w:hAnsi="Arial" w:cs="Arial"/>
                <w:noProof/>
                <w:color w:val="000000"/>
                <w:sz w:val="18"/>
                <w:szCs w:val="18"/>
                <w:lang w:val="et-EE"/>
              </w:rPr>
              <w:t>Lucca restoran</w:t>
            </w:r>
          </w:p>
          <w:p w14:paraId="77570AD3" w14:textId="77777777" w:rsidR="00A00596" w:rsidRPr="00661CD3" w:rsidRDefault="00A00596" w:rsidP="00A22082">
            <w:pPr>
              <w:pStyle w:val="Loendilik"/>
              <w:numPr>
                <w:ilvl w:val="0"/>
                <w:numId w:val="7"/>
              </w:numPr>
              <w:rPr>
                <w:rFonts w:ascii="Arial" w:hAnsi="Arial" w:cs="Arial"/>
                <w:noProof/>
                <w:color w:val="000000"/>
                <w:sz w:val="18"/>
                <w:szCs w:val="18"/>
                <w:lang w:val="et-EE"/>
              </w:rPr>
            </w:pPr>
            <w:r w:rsidRPr="00661CD3">
              <w:rPr>
                <w:rFonts w:ascii="Arial" w:hAnsi="Arial" w:cs="Arial"/>
                <w:noProof/>
                <w:color w:val="000000"/>
                <w:sz w:val="18"/>
                <w:szCs w:val="18"/>
                <w:lang w:val="et-EE"/>
              </w:rPr>
              <w:t>Tabasalu Osman</w:t>
            </w:r>
          </w:p>
          <w:p w14:paraId="051448CC" w14:textId="77777777" w:rsidR="00A00596" w:rsidRPr="00661CD3" w:rsidRDefault="00A00596" w:rsidP="00A22082">
            <w:pPr>
              <w:pStyle w:val="Loendilik"/>
              <w:numPr>
                <w:ilvl w:val="0"/>
                <w:numId w:val="7"/>
              </w:numPr>
              <w:rPr>
                <w:rFonts w:ascii="Arial" w:hAnsi="Arial" w:cs="Arial"/>
                <w:noProof/>
                <w:color w:val="000000"/>
                <w:sz w:val="18"/>
                <w:szCs w:val="18"/>
                <w:lang w:val="et-EE"/>
              </w:rPr>
            </w:pPr>
            <w:r w:rsidRPr="00661CD3">
              <w:rPr>
                <w:rFonts w:ascii="Arial" w:hAnsi="Arial" w:cs="Arial"/>
                <w:noProof/>
                <w:color w:val="000000"/>
                <w:sz w:val="18"/>
                <w:szCs w:val="18"/>
                <w:lang w:val="et-EE"/>
              </w:rPr>
              <w:t>Mummi trahter</w:t>
            </w:r>
          </w:p>
          <w:p w14:paraId="11EC1F29" w14:textId="77777777" w:rsidR="00A00596" w:rsidRPr="00661CD3" w:rsidRDefault="00A00596" w:rsidP="00A22082">
            <w:pPr>
              <w:pStyle w:val="Loendilik"/>
              <w:numPr>
                <w:ilvl w:val="0"/>
                <w:numId w:val="7"/>
              </w:numPr>
              <w:rPr>
                <w:rFonts w:ascii="Arial" w:hAnsi="Arial" w:cs="Arial"/>
                <w:noProof/>
                <w:color w:val="000000"/>
                <w:sz w:val="18"/>
                <w:szCs w:val="18"/>
                <w:lang w:val="et-EE"/>
              </w:rPr>
            </w:pPr>
            <w:r w:rsidRPr="00661CD3">
              <w:rPr>
                <w:rFonts w:ascii="Arial" w:hAnsi="Arial" w:cs="Arial"/>
                <w:noProof/>
                <w:color w:val="000000"/>
                <w:sz w:val="18"/>
                <w:szCs w:val="18"/>
                <w:lang w:val="et-EE"/>
              </w:rPr>
              <w:t>Kohvik Osvald</w:t>
            </w:r>
          </w:p>
          <w:p w14:paraId="46A376A5" w14:textId="77777777" w:rsidR="00A00596" w:rsidRPr="00661CD3" w:rsidRDefault="00A00596" w:rsidP="00A22082">
            <w:pPr>
              <w:pStyle w:val="Loendilik"/>
              <w:numPr>
                <w:ilvl w:val="0"/>
                <w:numId w:val="7"/>
              </w:numPr>
              <w:rPr>
                <w:rFonts w:ascii="Arial" w:hAnsi="Arial" w:cs="Arial"/>
                <w:noProof/>
                <w:color w:val="000000"/>
                <w:sz w:val="18"/>
                <w:szCs w:val="18"/>
                <w:lang w:val="et-EE"/>
              </w:rPr>
            </w:pPr>
            <w:r w:rsidRPr="00661CD3">
              <w:rPr>
                <w:rFonts w:ascii="Arial" w:hAnsi="Arial" w:cs="Arial"/>
                <w:noProof/>
                <w:color w:val="000000"/>
                <w:sz w:val="18"/>
                <w:szCs w:val="18"/>
                <w:lang w:val="et-EE"/>
              </w:rPr>
              <w:t>Kohvik Mango</w:t>
            </w:r>
          </w:p>
          <w:p w14:paraId="39F658E1" w14:textId="77777777" w:rsidR="00A00596" w:rsidRPr="00661CD3" w:rsidRDefault="00A00596" w:rsidP="00A22082">
            <w:pPr>
              <w:pStyle w:val="Loendilik"/>
              <w:numPr>
                <w:ilvl w:val="0"/>
                <w:numId w:val="7"/>
              </w:numPr>
              <w:rPr>
                <w:rFonts w:ascii="Arial" w:hAnsi="Arial" w:cs="Arial"/>
                <w:noProof/>
                <w:color w:val="000000"/>
                <w:sz w:val="18"/>
                <w:szCs w:val="18"/>
                <w:lang w:val="et-EE"/>
              </w:rPr>
            </w:pPr>
            <w:r w:rsidRPr="00661CD3">
              <w:rPr>
                <w:rFonts w:ascii="Arial" w:hAnsi="Arial" w:cs="Arial"/>
                <w:noProof/>
                <w:color w:val="000000"/>
                <w:sz w:val="18"/>
                <w:szCs w:val="18"/>
                <w:lang w:val="et-EE"/>
              </w:rPr>
              <w:t>Kohvik-pagariäri Rohujuur</w:t>
            </w:r>
          </w:p>
          <w:p w14:paraId="795582CA" w14:textId="77777777" w:rsidR="00A00596" w:rsidRPr="00661CD3" w:rsidRDefault="00A00596" w:rsidP="00A22082">
            <w:pPr>
              <w:pStyle w:val="Loendilik"/>
              <w:numPr>
                <w:ilvl w:val="0"/>
                <w:numId w:val="7"/>
              </w:numPr>
              <w:rPr>
                <w:rFonts w:ascii="Arial" w:hAnsi="Arial" w:cs="Arial"/>
                <w:noProof/>
                <w:color w:val="000000"/>
                <w:sz w:val="18"/>
                <w:szCs w:val="18"/>
                <w:lang w:val="et-EE"/>
              </w:rPr>
            </w:pPr>
            <w:r w:rsidRPr="00661CD3">
              <w:rPr>
                <w:rFonts w:ascii="Arial" w:hAnsi="Arial" w:cs="Arial"/>
                <w:noProof/>
                <w:color w:val="000000"/>
                <w:sz w:val="18"/>
                <w:szCs w:val="18"/>
                <w:lang w:val="et-EE"/>
              </w:rPr>
              <w:t>Tabasalu SK kohvik</w:t>
            </w:r>
          </w:p>
          <w:p w14:paraId="73F2EEFE" w14:textId="77777777" w:rsidR="00A00596" w:rsidRPr="00661CD3" w:rsidRDefault="00A00596" w:rsidP="00A22082">
            <w:pPr>
              <w:pStyle w:val="Loendilik"/>
              <w:numPr>
                <w:ilvl w:val="0"/>
                <w:numId w:val="7"/>
              </w:numPr>
              <w:rPr>
                <w:rFonts w:ascii="Arial" w:hAnsi="Arial" w:cs="Arial"/>
                <w:noProof/>
                <w:color w:val="000000"/>
                <w:sz w:val="18"/>
                <w:szCs w:val="18"/>
                <w:lang w:val="et-EE"/>
              </w:rPr>
            </w:pPr>
            <w:r w:rsidRPr="00661CD3">
              <w:rPr>
                <w:rFonts w:ascii="Arial" w:hAnsi="Arial" w:cs="Arial"/>
                <w:noProof/>
                <w:color w:val="000000"/>
                <w:sz w:val="18"/>
                <w:szCs w:val="18"/>
                <w:lang w:val="et-EE"/>
              </w:rPr>
              <w:t>Manolete</w:t>
            </w:r>
          </w:p>
          <w:p w14:paraId="07679D85" w14:textId="77777777" w:rsidR="00A00596" w:rsidRPr="00661CD3" w:rsidRDefault="00A00596" w:rsidP="00A22082">
            <w:pPr>
              <w:pStyle w:val="Loendilik"/>
              <w:numPr>
                <w:ilvl w:val="0"/>
                <w:numId w:val="7"/>
              </w:numPr>
              <w:rPr>
                <w:rFonts w:ascii="Arial" w:hAnsi="Arial" w:cs="Arial"/>
                <w:noProof/>
                <w:color w:val="000000"/>
                <w:sz w:val="18"/>
                <w:szCs w:val="18"/>
                <w:lang w:val="et-EE"/>
              </w:rPr>
            </w:pPr>
            <w:r w:rsidRPr="00661CD3">
              <w:rPr>
                <w:rFonts w:ascii="Arial" w:hAnsi="Arial" w:cs="Arial"/>
                <w:noProof/>
                <w:color w:val="000000"/>
                <w:sz w:val="18"/>
                <w:szCs w:val="18"/>
                <w:lang w:val="et-EE"/>
              </w:rPr>
              <w:t>Talka Grupp</w:t>
            </w:r>
          </w:p>
          <w:p w14:paraId="29FB5340" w14:textId="2D12B5CF" w:rsidR="00A00596" w:rsidRPr="00661CD3" w:rsidRDefault="00A00596" w:rsidP="00A22082">
            <w:pPr>
              <w:pStyle w:val="Loendilik"/>
              <w:numPr>
                <w:ilvl w:val="0"/>
                <w:numId w:val="7"/>
              </w:numPr>
              <w:rPr>
                <w:rFonts w:ascii="Arial" w:hAnsi="Arial" w:cs="Arial"/>
                <w:noProof/>
                <w:color w:val="000000"/>
                <w:sz w:val="18"/>
                <w:szCs w:val="18"/>
                <w:lang w:val="et-EE"/>
              </w:rPr>
            </w:pPr>
            <w:r w:rsidRPr="00661CD3">
              <w:rPr>
                <w:rFonts w:ascii="Arial" w:hAnsi="Arial" w:cs="Arial"/>
                <w:noProof/>
                <w:color w:val="000000"/>
                <w:sz w:val="18"/>
                <w:szCs w:val="18"/>
                <w:lang w:val="et-EE"/>
              </w:rPr>
              <w:t>Carmen Catering</w:t>
            </w:r>
          </w:p>
        </w:tc>
      </w:tr>
      <w:tr w:rsidR="002F64EA" w:rsidRPr="00661CD3" w14:paraId="24BC883D" w14:textId="77777777" w:rsidTr="00B06F3A">
        <w:tc>
          <w:tcPr>
            <w:tcW w:w="1457" w:type="dxa"/>
            <w:vAlign w:val="center"/>
          </w:tcPr>
          <w:p w14:paraId="34F1EF0A" w14:textId="608789C6" w:rsidR="002F64EA" w:rsidRPr="00661CD3" w:rsidRDefault="00E440D0" w:rsidP="00E440D0">
            <w:pPr>
              <w:jc w:val="left"/>
              <w:rPr>
                <w:rFonts w:cs="Arial"/>
                <w:b/>
                <w:bCs/>
                <w:noProof/>
                <w:color w:val="000000"/>
                <w:sz w:val="18"/>
                <w:szCs w:val="18"/>
                <w:lang w:val="et-EE"/>
              </w:rPr>
            </w:pPr>
            <w:r w:rsidRPr="00661CD3">
              <w:rPr>
                <w:rFonts w:cs="Arial"/>
                <w:b/>
                <w:bCs/>
                <w:noProof/>
                <w:color w:val="000000"/>
                <w:sz w:val="18"/>
                <w:szCs w:val="18"/>
                <w:lang w:val="et-EE"/>
              </w:rPr>
              <w:t>Kiili</w:t>
            </w:r>
          </w:p>
        </w:tc>
        <w:tc>
          <w:tcPr>
            <w:tcW w:w="3788" w:type="dxa"/>
            <w:vAlign w:val="center"/>
          </w:tcPr>
          <w:p w14:paraId="7A143B0C" w14:textId="561CD042" w:rsidR="002F64EA" w:rsidRPr="00661CD3" w:rsidRDefault="000C4DA4" w:rsidP="00A22082">
            <w:pPr>
              <w:pStyle w:val="Loendilik"/>
              <w:numPr>
                <w:ilvl w:val="0"/>
                <w:numId w:val="10"/>
              </w:numPr>
              <w:rPr>
                <w:rFonts w:ascii="Arial" w:hAnsi="Arial" w:cs="Arial"/>
                <w:noProof/>
                <w:color w:val="000000"/>
                <w:sz w:val="18"/>
                <w:szCs w:val="18"/>
                <w:lang w:val="et-EE"/>
              </w:rPr>
            </w:pPr>
            <w:r w:rsidRPr="00661CD3">
              <w:rPr>
                <w:rFonts w:ascii="Arial" w:hAnsi="Arial" w:cs="Arial"/>
                <w:noProof/>
                <w:color w:val="000000"/>
                <w:sz w:val="18"/>
                <w:szCs w:val="18"/>
                <w:lang w:val="et-EE"/>
              </w:rPr>
              <w:t>-</w:t>
            </w:r>
          </w:p>
        </w:tc>
        <w:tc>
          <w:tcPr>
            <w:tcW w:w="3827" w:type="dxa"/>
            <w:vAlign w:val="center"/>
          </w:tcPr>
          <w:p w14:paraId="18AAF0F0" w14:textId="77777777" w:rsidR="002F64EA" w:rsidRPr="00661CD3" w:rsidRDefault="00A00596" w:rsidP="00A22082">
            <w:pPr>
              <w:pStyle w:val="Loendilik"/>
              <w:numPr>
                <w:ilvl w:val="0"/>
                <w:numId w:val="8"/>
              </w:numPr>
              <w:rPr>
                <w:rFonts w:ascii="Arial" w:hAnsi="Arial" w:cs="Arial"/>
                <w:noProof/>
                <w:color w:val="000000"/>
                <w:sz w:val="18"/>
                <w:szCs w:val="18"/>
                <w:lang w:val="et-EE"/>
              </w:rPr>
            </w:pPr>
            <w:r w:rsidRPr="00661CD3">
              <w:rPr>
                <w:rFonts w:ascii="Arial" w:hAnsi="Arial" w:cs="Arial"/>
                <w:noProof/>
                <w:color w:val="000000"/>
                <w:sz w:val="18"/>
                <w:szCs w:val="18"/>
                <w:lang w:val="et-EE"/>
              </w:rPr>
              <w:t>Javi Teenus</w:t>
            </w:r>
          </w:p>
          <w:p w14:paraId="079CC84B" w14:textId="5585084B" w:rsidR="00A00596" w:rsidRPr="00661CD3" w:rsidRDefault="00A00596" w:rsidP="00A22082">
            <w:pPr>
              <w:pStyle w:val="Loendilik"/>
              <w:numPr>
                <w:ilvl w:val="0"/>
                <w:numId w:val="8"/>
              </w:numPr>
              <w:rPr>
                <w:rFonts w:ascii="Arial" w:hAnsi="Arial" w:cs="Arial"/>
                <w:noProof/>
                <w:color w:val="000000"/>
                <w:sz w:val="18"/>
                <w:szCs w:val="18"/>
                <w:lang w:val="et-EE"/>
              </w:rPr>
            </w:pPr>
            <w:r w:rsidRPr="00661CD3">
              <w:rPr>
                <w:rFonts w:ascii="Arial" w:hAnsi="Arial" w:cs="Arial"/>
                <w:noProof/>
                <w:color w:val="000000"/>
                <w:sz w:val="18"/>
                <w:szCs w:val="18"/>
                <w:lang w:val="et-EE"/>
              </w:rPr>
              <w:t>Jess Burger</w:t>
            </w:r>
          </w:p>
        </w:tc>
      </w:tr>
      <w:tr w:rsidR="002F64EA" w:rsidRPr="00661CD3" w14:paraId="4379504C" w14:textId="77777777" w:rsidTr="00B06F3A">
        <w:tc>
          <w:tcPr>
            <w:tcW w:w="1457" w:type="dxa"/>
            <w:vAlign w:val="center"/>
          </w:tcPr>
          <w:p w14:paraId="6FC35F54" w14:textId="70E9D45E" w:rsidR="002F64EA" w:rsidRPr="00661CD3" w:rsidRDefault="00E440D0" w:rsidP="00E440D0">
            <w:pPr>
              <w:jc w:val="left"/>
              <w:rPr>
                <w:rFonts w:cs="Arial"/>
                <w:b/>
                <w:bCs/>
                <w:noProof/>
                <w:color w:val="000000"/>
                <w:sz w:val="18"/>
                <w:szCs w:val="18"/>
                <w:lang w:val="et-EE"/>
              </w:rPr>
            </w:pPr>
            <w:r w:rsidRPr="00661CD3">
              <w:rPr>
                <w:rFonts w:cs="Arial"/>
                <w:b/>
                <w:bCs/>
                <w:noProof/>
                <w:color w:val="000000"/>
                <w:sz w:val="18"/>
                <w:szCs w:val="18"/>
                <w:lang w:val="et-EE"/>
              </w:rPr>
              <w:t>Saku</w:t>
            </w:r>
          </w:p>
        </w:tc>
        <w:tc>
          <w:tcPr>
            <w:tcW w:w="3788" w:type="dxa"/>
            <w:vAlign w:val="center"/>
          </w:tcPr>
          <w:p w14:paraId="3A2EB011" w14:textId="77777777" w:rsidR="002F64EA" w:rsidRPr="00661CD3" w:rsidRDefault="000C4DA4" w:rsidP="00A22082">
            <w:pPr>
              <w:pStyle w:val="Loendilik"/>
              <w:numPr>
                <w:ilvl w:val="0"/>
                <w:numId w:val="6"/>
              </w:numPr>
              <w:rPr>
                <w:rFonts w:ascii="Arial" w:hAnsi="Arial" w:cs="Arial"/>
                <w:noProof/>
                <w:color w:val="000000"/>
                <w:sz w:val="18"/>
                <w:szCs w:val="18"/>
                <w:lang w:val="et-EE"/>
              </w:rPr>
            </w:pPr>
            <w:r w:rsidRPr="00661CD3">
              <w:rPr>
                <w:rFonts w:ascii="Arial" w:hAnsi="Arial" w:cs="Arial"/>
                <w:noProof/>
                <w:color w:val="000000"/>
                <w:sz w:val="18"/>
                <w:szCs w:val="18"/>
                <w:lang w:val="et-EE"/>
              </w:rPr>
              <w:t>Hotell Getliin</w:t>
            </w:r>
          </w:p>
          <w:p w14:paraId="30F41705" w14:textId="77777777" w:rsidR="000C4DA4" w:rsidRPr="00661CD3" w:rsidRDefault="000C4DA4" w:rsidP="00A22082">
            <w:pPr>
              <w:pStyle w:val="Loendilik"/>
              <w:numPr>
                <w:ilvl w:val="0"/>
                <w:numId w:val="6"/>
              </w:numPr>
              <w:rPr>
                <w:rFonts w:ascii="Arial" w:hAnsi="Arial" w:cs="Arial"/>
                <w:noProof/>
                <w:color w:val="000000"/>
                <w:sz w:val="18"/>
                <w:szCs w:val="18"/>
                <w:lang w:val="et-EE"/>
              </w:rPr>
            </w:pPr>
            <w:r w:rsidRPr="00661CD3">
              <w:rPr>
                <w:rFonts w:ascii="Arial" w:hAnsi="Arial" w:cs="Arial"/>
                <w:noProof/>
                <w:color w:val="000000"/>
                <w:sz w:val="18"/>
                <w:szCs w:val="18"/>
                <w:lang w:val="et-EE"/>
              </w:rPr>
              <w:t>Hotell Salzburg</w:t>
            </w:r>
          </w:p>
          <w:p w14:paraId="4122E611" w14:textId="77777777" w:rsidR="000C4DA4" w:rsidRPr="00661CD3" w:rsidRDefault="000C4DA4" w:rsidP="00A22082">
            <w:pPr>
              <w:pStyle w:val="Loendilik"/>
              <w:numPr>
                <w:ilvl w:val="0"/>
                <w:numId w:val="6"/>
              </w:numPr>
              <w:rPr>
                <w:rFonts w:ascii="Arial" w:hAnsi="Arial" w:cs="Arial"/>
                <w:noProof/>
                <w:color w:val="000000"/>
                <w:sz w:val="18"/>
                <w:szCs w:val="18"/>
                <w:lang w:val="et-EE"/>
              </w:rPr>
            </w:pPr>
            <w:r w:rsidRPr="00661CD3">
              <w:rPr>
                <w:rFonts w:ascii="Arial" w:hAnsi="Arial" w:cs="Arial"/>
                <w:noProof/>
                <w:color w:val="000000"/>
                <w:sz w:val="18"/>
                <w:szCs w:val="18"/>
                <w:lang w:val="et-EE"/>
              </w:rPr>
              <w:t>Mootorrattamuuseumi külalistemaja</w:t>
            </w:r>
          </w:p>
          <w:p w14:paraId="133207DF" w14:textId="39BC1D9C" w:rsidR="000C4DA4" w:rsidRPr="00661CD3" w:rsidRDefault="000C4DA4" w:rsidP="00A22082">
            <w:pPr>
              <w:pStyle w:val="Loendilik"/>
              <w:numPr>
                <w:ilvl w:val="0"/>
                <w:numId w:val="6"/>
              </w:numPr>
              <w:rPr>
                <w:rFonts w:ascii="Arial" w:hAnsi="Arial" w:cs="Arial"/>
                <w:noProof/>
                <w:color w:val="000000"/>
                <w:sz w:val="18"/>
                <w:szCs w:val="18"/>
                <w:lang w:val="et-EE"/>
              </w:rPr>
            </w:pPr>
            <w:r w:rsidRPr="00661CD3">
              <w:rPr>
                <w:rFonts w:ascii="Arial" w:hAnsi="Arial" w:cs="Arial"/>
                <w:noProof/>
                <w:color w:val="000000"/>
                <w:sz w:val="18"/>
                <w:szCs w:val="18"/>
                <w:lang w:val="et-EE"/>
              </w:rPr>
              <w:t>Saku Mõis</w:t>
            </w:r>
          </w:p>
        </w:tc>
        <w:tc>
          <w:tcPr>
            <w:tcW w:w="3827" w:type="dxa"/>
            <w:vAlign w:val="center"/>
          </w:tcPr>
          <w:p w14:paraId="6B9BFFAF" w14:textId="77777777" w:rsidR="002F64EA" w:rsidRPr="00661CD3" w:rsidRDefault="00A00596" w:rsidP="00A22082">
            <w:pPr>
              <w:pStyle w:val="Loendilik"/>
              <w:numPr>
                <w:ilvl w:val="0"/>
                <w:numId w:val="9"/>
              </w:numPr>
              <w:rPr>
                <w:rFonts w:ascii="Arial" w:hAnsi="Arial" w:cs="Arial"/>
                <w:noProof/>
                <w:color w:val="000000"/>
                <w:sz w:val="18"/>
                <w:szCs w:val="18"/>
                <w:lang w:val="et-EE"/>
              </w:rPr>
            </w:pPr>
            <w:r w:rsidRPr="00661CD3">
              <w:rPr>
                <w:rFonts w:ascii="Arial" w:hAnsi="Arial" w:cs="Arial"/>
                <w:noProof/>
                <w:color w:val="000000"/>
                <w:sz w:val="18"/>
                <w:szCs w:val="18"/>
                <w:lang w:val="et-EE"/>
              </w:rPr>
              <w:t>Saku Mõis</w:t>
            </w:r>
          </w:p>
          <w:p w14:paraId="4CD9FC07" w14:textId="77777777" w:rsidR="00A00596" w:rsidRPr="00661CD3" w:rsidRDefault="00A00596" w:rsidP="00A22082">
            <w:pPr>
              <w:pStyle w:val="Loendilik"/>
              <w:numPr>
                <w:ilvl w:val="0"/>
                <w:numId w:val="9"/>
              </w:numPr>
              <w:rPr>
                <w:rFonts w:ascii="Arial" w:hAnsi="Arial" w:cs="Arial"/>
                <w:noProof/>
                <w:color w:val="000000"/>
                <w:sz w:val="18"/>
                <w:szCs w:val="18"/>
                <w:lang w:val="et-EE"/>
              </w:rPr>
            </w:pPr>
            <w:r w:rsidRPr="00661CD3">
              <w:rPr>
                <w:rFonts w:ascii="Arial" w:hAnsi="Arial" w:cs="Arial"/>
                <w:noProof/>
                <w:color w:val="000000"/>
                <w:sz w:val="18"/>
                <w:szCs w:val="18"/>
                <w:lang w:val="et-EE"/>
              </w:rPr>
              <w:t>Saku Pruulikoda</w:t>
            </w:r>
          </w:p>
          <w:p w14:paraId="61A6815E" w14:textId="77777777" w:rsidR="000C4DA4" w:rsidRPr="00661CD3" w:rsidRDefault="000C4DA4" w:rsidP="00A22082">
            <w:pPr>
              <w:pStyle w:val="Loendilik"/>
              <w:numPr>
                <w:ilvl w:val="0"/>
                <w:numId w:val="9"/>
              </w:numPr>
              <w:rPr>
                <w:rFonts w:ascii="Arial" w:hAnsi="Arial" w:cs="Arial"/>
                <w:noProof/>
                <w:color w:val="000000"/>
                <w:sz w:val="18"/>
                <w:szCs w:val="18"/>
                <w:lang w:val="et-EE"/>
              </w:rPr>
            </w:pPr>
            <w:r w:rsidRPr="00661CD3">
              <w:rPr>
                <w:rFonts w:ascii="Arial" w:hAnsi="Arial" w:cs="Arial"/>
                <w:noProof/>
                <w:color w:val="000000"/>
                <w:sz w:val="18"/>
                <w:szCs w:val="18"/>
                <w:lang w:val="et-EE"/>
              </w:rPr>
              <w:t>Fazer Amica</w:t>
            </w:r>
          </w:p>
          <w:p w14:paraId="664D6DC7" w14:textId="4C176FF4" w:rsidR="000C4DA4" w:rsidRPr="00661CD3" w:rsidRDefault="000C4DA4" w:rsidP="00A22082">
            <w:pPr>
              <w:pStyle w:val="Loendilik"/>
              <w:numPr>
                <w:ilvl w:val="0"/>
                <w:numId w:val="9"/>
              </w:numPr>
              <w:rPr>
                <w:rFonts w:ascii="Arial" w:hAnsi="Arial" w:cs="Arial"/>
                <w:noProof/>
                <w:color w:val="000000"/>
                <w:sz w:val="18"/>
                <w:szCs w:val="18"/>
                <w:lang w:val="et-EE"/>
              </w:rPr>
            </w:pPr>
            <w:r w:rsidRPr="00661CD3">
              <w:rPr>
                <w:rFonts w:ascii="Arial" w:hAnsi="Arial" w:cs="Arial"/>
                <w:noProof/>
                <w:color w:val="000000"/>
                <w:sz w:val="18"/>
                <w:szCs w:val="18"/>
                <w:lang w:val="et-EE"/>
              </w:rPr>
              <w:t>Pubi von Sackenmeck</w:t>
            </w:r>
          </w:p>
        </w:tc>
      </w:tr>
      <w:tr w:rsidR="00E440D0" w:rsidRPr="00661CD3" w14:paraId="491D2BDE" w14:textId="77777777" w:rsidTr="00B06F3A">
        <w:tc>
          <w:tcPr>
            <w:tcW w:w="1457" w:type="dxa"/>
            <w:vAlign w:val="center"/>
          </w:tcPr>
          <w:p w14:paraId="6DAC22C7" w14:textId="72E0EB9F" w:rsidR="00E440D0" w:rsidRPr="00661CD3" w:rsidRDefault="00E440D0" w:rsidP="00E440D0">
            <w:pPr>
              <w:jc w:val="left"/>
              <w:rPr>
                <w:rFonts w:cs="Arial"/>
                <w:b/>
                <w:bCs/>
                <w:noProof/>
                <w:color w:val="000000"/>
                <w:sz w:val="18"/>
                <w:szCs w:val="18"/>
                <w:lang w:val="et-EE"/>
              </w:rPr>
            </w:pPr>
            <w:r w:rsidRPr="00661CD3">
              <w:rPr>
                <w:rFonts w:cs="Arial"/>
                <w:b/>
                <w:bCs/>
                <w:noProof/>
                <w:color w:val="000000"/>
                <w:sz w:val="18"/>
                <w:szCs w:val="18"/>
                <w:lang w:val="et-EE"/>
              </w:rPr>
              <w:t>Saue</w:t>
            </w:r>
          </w:p>
        </w:tc>
        <w:tc>
          <w:tcPr>
            <w:tcW w:w="3788" w:type="dxa"/>
            <w:vAlign w:val="center"/>
          </w:tcPr>
          <w:p w14:paraId="5608F62F" w14:textId="77777777" w:rsidR="00E440D0" w:rsidRPr="00661CD3" w:rsidRDefault="000C4DA4" w:rsidP="00A22082">
            <w:pPr>
              <w:pStyle w:val="Loendilik"/>
              <w:numPr>
                <w:ilvl w:val="0"/>
                <w:numId w:val="11"/>
              </w:numPr>
              <w:rPr>
                <w:rFonts w:ascii="Arial" w:hAnsi="Arial" w:cs="Arial"/>
                <w:noProof/>
                <w:color w:val="000000"/>
                <w:sz w:val="18"/>
                <w:szCs w:val="18"/>
                <w:lang w:val="et-EE"/>
              </w:rPr>
            </w:pPr>
            <w:r w:rsidRPr="00661CD3">
              <w:rPr>
                <w:rFonts w:ascii="Arial" w:hAnsi="Arial" w:cs="Arial"/>
                <w:noProof/>
                <w:color w:val="000000"/>
                <w:sz w:val="18"/>
                <w:szCs w:val="18"/>
                <w:lang w:val="et-EE"/>
              </w:rPr>
              <w:t>Saunaküla</w:t>
            </w:r>
          </w:p>
          <w:p w14:paraId="1D6F7413" w14:textId="77777777" w:rsidR="000C4DA4" w:rsidRPr="00661CD3" w:rsidRDefault="000C4DA4" w:rsidP="00A22082">
            <w:pPr>
              <w:pStyle w:val="Loendilik"/>
              <w:numPr>
                <w:ilvl w:val="0"/>
                <w:numId w:val="11"/>
              </w:numPr>
              <w:rPr>
                <w:rFonts w:ascii="Arial" w:hAnsi="Arial" w:cs="Arial"/>
                <w:noProof/>
                <w:color w:val="000000"/>
                <w:sz w:val="18"/>
                <w:szCs w:val="18"/>
                <w:lang w:val="et-EE"/>
              </w:rPr>
            </w:pPr>
            <w:r w:rsidRPr="00661CD3">
              <w:rPr>
                <w:rFonts w:ascii="Arial" w:hAnsi="Arial" w:cs="Arial"/>
                <w:noProof/>
                <w:color w:val="000000"/>
                <w:sz w:val="18"/>
                <w:szCs w:val="18"/>
                <w:lang w:val="et-EE"/>
              </w:rPr>
              <w:t>Koru puhkemaja</w:t>
            </w:r>
          </w:p>
          <w:p w14:paraId="7FBF3077" w14:textId="42C413BF" w:rsidR="00357247" w:rsidRPr="00661CD3" w:rsidRDefault="000C4DA4" w:rsidP="00A22082">
            <w:pPr>
              <w:pStyle w:val="Loendilik"/>
              <w:numPr>
                <w:ilvl w:val="0"/>
                <w:numId w:val="11"/>
              </w:numPr>
              <w:rPr>
                <w:rFonts w:ascii="Arial" w:hAnsi="Arial" w:cs="Arial"/>
                <w:noProof/>
                <w:color w:val="000000"/>
                <w:sz w:val="18"/>
                <w:szCs w:val="18"/>
                <w:lang w:val="et-EE"/>
              </w:rPr>
            </w:pPr>
            <w:r w:rsidRPr="00661CD3">
              <w:rPr>
                <w:rFonts w:ascii="Arial" w:hAnsi="Arial" w:cs="Arial"/>
                <w:noProof/>
                <w:color w:val="000000"/>
                <w:sz w:val="18"/>
                <w:szCs w:val="18"/>
                <w:lang w:val="et-EE"/>
              </w:rPr>
              <w:t>Saunapunkt puhkemaja</w:t>
            </w:r>
          </w:p>
        </w:tc>
        <w:tc>
          <w:tcPr>
            <w:tcW w:w="3827" w:type="dxa"/>
            <w:vAlign w:val="center"/>
          </w:tcPr>
          <w:p w14:paraId="482A1755" w14:textId="77777777" w:rsidR="000C4DA4" w:rsidRPr="00661CD3" w:rsidRDefault="000C4DA4" w:rsidP="00A22082">
            <w:pPr>
              <w:pStyle w:val="Loendilik"/>
              <w:numPr>
                <w:ilvl w:val="0"/>
                <w:numId w:val="12"/>
              </w:numPr>
              <w:rPr>
                <w:rFonts w:ascii="Arial" w:hAnsi="Arial" w:cs="Arial"/>
                <w:noProof/>
                <w:color w:val="000000"/>
                <w:sz w:val="18"/>
                <w:szCs w:val="18"/>
                <w:lang w:val="et-EE"/>
              </w:rPr>
            </w:pPr>
            <w:r w:rsidRPr="00661CD3">
              <w:rPr>
                <w:rFonts w:ascii="Arial" w:hAnsi="Arial" w:cs="Arial"/>
                <w:noProof/>
                <w:color w:val="000000"/>
                <w:sz w:val="18"/>
                <w:szCs w:val="18"/>
                <w:lang w:val="et-EE"/>
              </w:rPr>
              <w:t>Hesburger</w:t>
            </w:r>
          </w:p>
          <w:p w14:paraId="64B32EF4" w14:textId="11CDF684" w:rsidR="00357247" w:rsidRPr="00661CD3" w:rsidRDefault="00357247" w:rsidP="00A22082">
            <w:pPr>
              <w:pStyle w:val="Loendilik"/>
              <w:numPr>
                <w:ilvl w:val="0"/>
                <w:numId w:val="12"/>
              </w:numPr>
              <w:rPr>
                <w:rFonts w:ascii="Arial" w:hAnsi="Arial" w:cs="Arial"/>
                <w:noProof/>
                <w:color w:val="000000"/>
                <w:sz w:val="18"/>
                <w:szCs w:val="18"/>
                <w:lang w:val="et-EE"/>
              </w:rPr>
            </w:pPr>
            <w:r w:rsidRPr="00661CD3">
              <w:rPr>
                <w:rFonts w:ascii="Arial" w:hAnsi="Arial" w:cs="Arial"/>
                <w:noProof/>
                <w:color w:val="000000"/>
                <w:sz w:val="18"/>
                <w:szCs w:val="18"/>
                <w:lang w:val="et-EE"/>
              </w:rPr>
              <w:t>Hüüri Veski Trahter</w:t>
            </w:r>
          </w:p>
        </w:tc>
      </w:tr>
    </w:tbl>
    <w:p w14:paraId="2576E93E" w14:textId="77777777" w:rsidR="00357247" w:rsidRPr="00661CD3" w:rsidRDefault="00357247" w:rsidP="002F64EA">
      <w:pPr>
        <w:rPr>
          <w:rFonts w:cs="Arial"/>
          <w:noProof/>
          <w:lang w:val="et-EE"/>
        </w:rPr>
      </w:pPr>
    </w:p>
    <w:p w14:paraId="5B59DE3F" w14:textId="5182BEE9" w:rsidR="00E7782C" w:rsidRPr="00661CD3" w:rsidRDefault="002F64EA" w:rsidP="002F64EA">
      <w:pPr>
        <w:rPr>
          <w:rFonts w:cs="Arial"/>
          <w:noProof/>
          <w:lang w:val="et-EE"/>
        </w:rPr>
      </w:pPr>
      <w:r w:rsidRPr="00661CD3">
        <w:rPr>
          <w:rFonts w:cs="Arial"/>
          <w:noProof/>
          <w:lang w:val="et-EE"/>
        </w:rPr>
        <w:t xml:space="preserve">Portaali andmetel on Harjumaal kokku </w:t>
      </w:r>
      <w:r w:rsidR="00E7782C" w:rsidRPr="00661CD3">
        <w:rPr>
          <w:rFonts w:cs="Arial"/>
          <w:noProof/>
          <w:lang w:val="et-EE"/>
        </w:rPr>
        <w:t>184</w:t>
      </w:r>
      <w:r w:rsidRPr="00661CD3">
        <w:rPr>
          <w:rFonts w:cs="Arial"/>
          <w:noProof/>
          <w:lang w:val="et-EE"/>
        </w:rPr>
        <w:t xml:space="preserve"> aktiivse puhkuse pakkujat, neist </w:t>
      </w:r>
      <w:r w:rsidR="00E7782C" w:rsidRPr="00661CD3">
        <w:rPr>
          <w:rFonts w:cs="Arial"/>
          <w:noProof/>
          <w:lang w:val="et-EE"/>
        </w:rPr>
        <w:t>NVK</w:t>
      </w:r>
      <w:r w:rsidRPr="00661CD3">
        <w:rPr>
          <w:rFonts w:cs="Arial"/>
          <w:noProof/>
          <w:lang w:val="et-EE"/>
        </w:rPr>
        <w:t xml:space="preserve"> </w:t>
      </w:r>
      <w:r w:rsidR="00E7782C" w:rsidRPr="00661CD3">
        <w:rPr>
          <w:rFonts w:cs="Arial"/>
          <w:noProof/>
          <w:lang w:val="et-EE"/>
        </w:rPr>
        <w:t>tegevuspiirkonnas asub 11</w:t>
      </w:r>
      <w:r w:rsidRPr="00661CD3">
        <w:rPr>
          <w:rFonts w:cs="Arial"/>
          <w:noProof/>
          <w:lang w:val="et-EE"/>
        </w:rPr>
        <w:t xml:space="preserve">. Olulisemaid turismiobjekte on maakonnas ligikaudu 300. </w:t>
      </w:r>
      <w:r w:rsidR="00357247" w:rsidRPr="00661CD3">
        <w:rPr>
          <w:rFonts w:cs="Arial"/>
          <w:noProof/>
          <w:lang w:val="et-EE"/>
        </w:rPr>
        <w:t>NVK tegevuspiirkonnas on turismiatraktsioone suhteliselt vähe. Kõige rohkem objekte paikneb Harku valla territooriumil (tabel 8).</w:t>
      </w:r>
    </w:p>
    <w:p w14:paraId="73D57412" w14:textId="77777777" w:rsidR="0089588A" w:rsidRPr="00661CD3" w:rsidRDefault="0089588A" w:rsidP="002F64EA">
      <w:pPr>
        <w:rPr>
          <w:rFonts w:cs="Arial"/>
          <w:noProof/>
          <w:lang w:val="et-EE"/>
        </w:rPr>
      </w:pPr>
    </w:p>
    <w:p w14:paraId="5ED2D6BD" w14:textId="114D1D7E" w:rsidR="0089588A" w:rsidRPr="00661CD3" w:rsidRDefault="00946AF0" w:rsidP="002F64EA">
      <w:pPr>
        <w:rPr>
          <w:rFonts w:cs="Arial"/>
          <w:noProof/>
          <w:lang w:val="et-EE"/>
        </w:rPr>
      </w:pPr>
      <w:r w:rsidRPr="00661CD3">
        <w:rPr>
          <w:rFonts w:cs="Arial"/>
          <w:noProof/>
          <w:lang w:val="et-EE"/>
        </w:rPr>
        <w:t>K</w:t>
      </w:r>
      <w:r w:rsidR="0089588A" w:rsidRPr="00661CD3">
        <w:rPr>
          <w:rFonts w:cs="Arial"/>
          <w:noProof/>
          <w:lang w:val="et-EE"/>
        </w:rPr>
        <w:t>õige suurema turismipotentsiaaliga</w:t>
      </w:r>
      <w:r w:rsidRPr="00661CD3">
        <w:rPr>
          <w:rFonts w:cs="Arial"/>
          <w:noProof/>
          <w:lang w:val="et-EE"/>
        </w:rPr>
        <w:t xml:space="preserve"> on NVK tegevuspiirkonnas Harku</w:t>
      </w:r>
      <w:r w:rsidR="0089588A" w:rsidRPr="00661CD3">
        <w:rPr>
          <w:rFonts w:cs="Arial"/>
          <w:noProof/>
          <w:lang w:val="et-EE"/>
        </w:rPr>
        <w:t>. Vallal on 22 km pikkune merepiir, millest suurem osa on kuni 30 m kõrgune pankrannik, kust avanevad suurepärased vaated. Lisaks asub Harkus ka mitu liivaranda, millest tuntuim on Vääna-Jõesuu.</w:t>
      </w:r>
    </w:p>
    <w:p w14:paraId="5FAE4DEC" w14:textId="77777777" w:rsidR="0089588A" w:rsidRPr="00661CD3" w:rsidRDefault="0089588A" w:rsidP="002F64EA">
      <w:pPr>
        <w:rPr>
          <w:rFonts w:cs="Arial"/>
          <w:noProof/>
          <w:lang w:val="et-EE"/>
        </w:rPr>
      </w:pPr>
    </w:p>
    <w:p w14:paraId="3CF04734" w14:textId="5EE89027" w:rsidR="0089588A" w:rsidRPr="00661CD3" w:rsidRDefault="00946AF0" w:rsidP="002F64EA">
      <w:pPr>
        <w:rPr>
          <w:rFonts w:cs="Arial"/>
          <w:noProof/>
          <w:lang w:val="et-EE"/>
        </w:rPr>
      </w:pPr>
      <w:r w:rsidRPr="00661CD3">
        <w:rPr>
          <w:rFonts w:cs="Arial"/>
          <w:noProof/>
          <w:lang w:val="et-EE"/>
        </w:rPr>
        <w:t>Saku on kõige rohkem tuntud Saku Õlletehase poolest. Ka Saku mõis on teada kui mitmesuguste sündmuste korraldamise paik. Kiili ja Saue vallad turismisihtkohtadena tuntud ei ole.</w:t>
      </w:r>
    </w:p>
    <w:p w14:paraId="68E86204" w14:textId="77777777" w:rsidR="0089588A" w:rsidRPr="00661CD3" w:rsidRDefault="0089588A" w:rsidP="002F64EA">
      <w:pPr>
        <w:rPr>
          <w:rFonts w:cs="Arial"/>
          <w:noProof/>
          <w:lang w:val="et-EE"/>
        </w:rPr>
      </w:pPr>
    </w:p>
    <w:p w14:paraId="4203C770" w14:textId="2AFCB2CE" w:rsidR="002F64EA" w:rsidRPr="00661CD3" w:rsidRDefault="00E7782C" w:rsidP="00E7782C">
      <w:pPr>
        <w:pStyle w:val="Pealdis"/>
        <w:rPr>
          <w:rFonts w:cs="Arial"/>
          <w:b w:val="0"/>
          <w:noProof/>
          <w:lang w:val="et-EE"/>
        </w:rPr>
      </w:pPr>
      <w:bookmarkStart w:id="31" w:name="_Toc280612624"/>
      <w:r w:rsidRPr="00661CD3">
        <w:rPr>
          <w:noProof/>
          <w:lang w:val="et-EE"/>
        </w:rPr>
        <w:t xml:space="preserve">Tabel </w:t>
      </w:r>
      <w:r w:rsidR="00661CD3" w:rsidRPr="00661CD3">
        <w:rPr>
          <w:noProof/>
          <w:lang w:val="et-EE"/>
        </w:rPr>
        <w:fldChar w:fldCharType="begin"/>
      </w:r>
      <w:r w:rsidR="00661CD3" w:rsidRPr="00661CD3">
        <w:rPr>
          <w:noProof/>
          <w:lang w:val="et-EE"/>
        </w:rPr>
        <w:instrText xml:space="preserve"> SEQ Tabel \* ARABIC </w:instrText>
      </w:r>
      <w:r w:rsidR="00661CD3" w:rsidRPr="00661CD3">
        <w:rPr>
          <w:noProof/>
          <w:lang w:val="et-EE"/>
        </w:rPr>
        <w:fldChar w:fldCharType="separate"/>
      </w:r>
      <w:r w:rsidR="00DA31D9" w:rsidRPr="00661CD3">
        <w:rPr>
          <w:noProof/>
          <w:lang w:val="et-EE"/>
        </w:rPr>
        <w:t>8</w:t>
      </w:r>
      <w:r w:rsidR="00661CD3" w:rsidRPr="00661CD3">
        <w:rPr>
          <w:noProof/>
          <w:lang w:val="et-EE"/>
        </w:rPr>
        <w:fldChar w:fldCharType="end"/>
      </w:r>
      <w:r w:rsidR="002F64EA" w:rsidRPr="00661CD3">
        <w:rPr>
          <w:rFonts w:cs="Arial"/>
          <w:b w:val="0"/>
          <w:noProof/>
          <w:lang w:val="et-EE"/>
        </w:rPr>
        <w:t xml:space="preserve">. </w:t>
      </w:r>
      <w:r w:rsidRPr="00661CD3">
        <w:rPr>
          <w:rFonts w:cs="Arial"/>
          <w:b w:val="0"/>
          <w:noProof/>
          <w:lang w:val="et-EE"/>
        </w:rPr>
        <w:t>NVK</w:t>
      </w:r>
      <w:r w:rsidR="002F64EA" w:rsidRPr="00661CD3">
        <w:rPr>
          <w:rFonts w:cs="Arial"/>
          <w:b w:val="0"/>
          <w:noProof/>
          <w:lang w:val="et-EE"/>
        </w:rPr>
        <w:t xml:space="preserve"> </w:t>
      </w:r>
      <w:r w:rsidRPr="00661CD3">
        <w:rPr>
          <w:rFonts w:cs="Arial"/>
          <w:b w:val="0"/>
          <w:noProof/>
          <w:lang w:val="et-EE"/>
        </w:rPr>
        <w:t>tegevus</w:t>
      </w:r>
      <w:r w:rsidR="002F64EA" w:rsidRPr="00661CD3">
        <w:rPr>
          <w:rFonts w:cs="Arial"/>
          <w:b w:val="0"/>
          <w:noProof/>
          <w:lang w:val="et-EE"/>
        </w:rPr>
        <w:t>piirkonna turismiobjektid</w:t>
      </w:r>
      <w:bookmarkEnd w:id="31"/>
    </w:p>
    <w:p w14:paraId="2606DE8B" w14:textId="77777777" w:rsidR="002F64EA" w:rsidRPr="00661CD3" w:rsidRDefault="002F64EA" w:rsidP="002F64EA">
      <w:pPr>
        <w:rPr>
          <w:rFonts w:cs="Arial"/>
          <w:noProof/>
          <w:lang w:val="et-EE"/>
        </w:rPr>
      </w:pPr>
    </w:p>
    <w:tbl>
      <w:tblPr>
        <w:tblStyle w:val="Kontuurtabel"/>
        <w:tblW w:w="9072" w:type="dxa"/>
        <w:tblInd w:w="108" w:type="dxa"/>
        <w:tblLook w:val="04A0" w:firstRow="1" w:lastRow="0" w:firstColumn="1" w:lastColumn="0" w:noHBand="0" w:noVBand="1"/>
      </w:tblPr>
      <w:tblGrid>
        <w:gridCol w:w="1457"/>
        <w:gridCol w:w="7615"/>
      </w:tblGrid>
      <w:tr w:rsidR="002F64EA" w:rsidRPr="00661CD3" w14:paraId="0487AEC3" w14:textId="77777777" w:rsidTr="00F70C6D">
        <w:tc>
          <w:tcPr>
            <w:tcW w:w="1457" w:type="dxa"/>
            <w:vAlign w:val="center"/>
            <w:hideMark/>
          </w:tcPr>
          <w:p w14:paraId="70943F94" w14:textId="24EAD1F6" w:rsidR="002F64EA" w:rsidRPr="00661CD3" w:rsidRDefault="00512CE7" w:rsidP="00E7782C">
            <w:pPr>
              <w:jc w:val="left"/>
              <w:rPr>
                <w:rFonts w:cs="Arial"/>
                <w:b/>
                <w:noProof/>
                <w:color w:val="000000"/>
                <w:sz w:val="18"/>
                <w:szCs w:val="18"/>
                <w:lang w:val="et-EE"/>
              </w:rPr>
            </w:pPr>
            <w:r w:rsidRPr="00661CD3">
              <w:rPr>
                <w:rFonts w:cs="Arial"/>
                <w:b/>
                <w:noProof/>
                <w:color w:val="000000"/>
                <w:sz w:val="18"/>
                <w:szCs w:val="18"/>
                <w:lang w:val="et-EE"/>
              </w:rPr>
              <w:t>KOV</w:t>
            </w:r>
          </w:p>
        </w:tc>
        <w:tc>
          <w:tcPr>
            <w:tcW w:w="7615" w:type="dxa"/>
            <w:vAlign w:val="center"/>
            <w:hideMark/>
          </w:tcPr>
          <w:p w14:paraId="0257FCBE" w14:textId="77777777" w:rsidR="002F64EA" w:rsidRPr="00661CD3" w:rsidRDefault="002F64EA" w:rsidP="00E7782C">
            <w:pPr>
              <w:jc w:val="left"/>
              <w:rPr>
                <w:rFonts w:cs="Arial"/>
                <w:b/>
                <w:bCs/>
                <w:noProof/>
                <w:color w:val="000000"/>
                <w:sz w:val="18"/>
                <w:szCs w:val="18"/>
                <w:lang w:val="et-EE"/>
              </w:rPr>
            </w:pPr>
            <w:r w:rsidRPr="00661CD3">
              <w:rPr>
                <w:rFonts w:cs="Arial"/>
                <w:b/>
                <w:bCs/>
                <w:noProof/>
                <w:color w:val="000000"/>
                <w:sz w:val="18"/>
                <w:szCs w:val="18"/>
                <w:lang w:val="et-EE"/>
              </w:rPr>
              <w:t>Turismiobjektid</w:t>
            </w:r>
          </w:p>
        </w:tc>
      </w:tr>
      <w:tr w:rsidR="002F64EA" w:rsidRPr="00661CD3" w14:paraId="424414E8" w14:textId="77777777" w:rsidTr="00F70C6D">
        <w:tc>
          <w:tcPr>
            <w:tcW w:w="1457" w:type="dxa"/>
            <w:vAlign w:val="center"/>
            <w:hideMark/>
          </w:tcPr>
          <w:p w14:paraId="644828FC" w14:textId="08A91B6B" w:rsidR="002F64EA" w:rsidRPr="00661CD3" w:rsidRDefault="00E7782C" w:rsidP="00E7782C">
            <w:pPr>
              <w:jc w:val="left"/>
              <w:rPr>
                <w:rFonts w:cs="Arial"/>
                <w:b/>
                <w:bCs/>
                <w:noProof/>
                <w:color w:val="000000"/>
                <w:sz w:val="18"/>
                <w:szCs w:val="18"/>
                <w:lang w:val="et-EE"/>
              </w:rPr>
            </w:pPr>
            <w:r w:rsidRPr="00661CD3">
              <w:rPr>
                <w:rFonts w:cs="Arial"/>
                <w:b/>
                <w:bCs/>
                <w:noProof/>
                <w:color w:val="000000"/>
                <w:sz w:val="18"/>
                <w:szCs w:val="18"/>
                <w:lang w:val="et-EE"/>
              </w:rPr>
              <w:t>Harku</w:t>
            </w:r>
          </w:p>
        </w:tc>
        <w:tc>
          <w:tcPr>
            <w:tcW w:w="7615" w:type="dxa"/>
            <w:vAlign w:val="center"/>
            <w:hideMark/>
          </w:tcPr>
          <w:p w14:paraId="427FFA3E" w14:textId="77777777" w:rsidR="002F64EA" w:rsidRPr="00661CD3" w:rsidRDefault="0056309A" w:rsidP="00A22082">
            <w:pPr>
              <w:pStyle w:val="Loendilik"/>
              <w:numPr>
                <w:ilvl w:val="0"/>
                <w:numId w:val="2"/>
              </w:numPr>
              <w:rPr>
                <w:rFonts w:ascii="Arial" w:hAnsi="Arial" w:cs="Arial"/>
                <w:noProof/>
                <w:color w:val="000000"/>
                <w:sz w:val="18"/>
                <w:szCs w:val="18"/>
                <w:lang w:val="et-EE"/>
              </w:rPr>
            </w:pPr>
            <w:r w:rsidRPr="00661CD3">
              <w:rPr>
                <w:rFonts w:ascii="Arial" w:hAnsi="Arial" w:cs="Arial"/>
                <w:noProof/>
                <w:color w:val="000000"/>
                <w:sz w:val="18"/>
                <w:szCs w:val="18"/>
                <w:lang w:val="et-EE"/>
              </w:rPr>
              <w:t>Vääna mõis</w:t>
            </w:r>
          </w:p>
          <w:p w14:paraId="7346228F" w14:textId="77777777" w:rsidR="0056309A" w:rsidRPr="00661CD3" w:rsidRDefault="0056309A" w:rsidP="00A22082">
            <w:pPr>
              <w:pStyle w:val="Loendilik"/>
              <w:numPr>
                <w:ilvl w:val="0"/>
                <w:numId w:val="2"/>
              </w:numPr>
              <w:rPr>
                <w:rFonts w:ascii="Arial" w:hAnsi="Arial" w:cs="Arial"/>
                <w:noProof/>
                <w:color w:val="000000"/>
                <w:sz w:val="18"/>
                <w:szCs w:val="18"/>
                <w:lang w:val="et-EE"/>
              </w:rPr>
            </w:pPr>
            <w:r w:rsidRPr="00661CD3">
              <w:rPr>
                <w:rFonts w:ascii="Arial" w:hAnsi="Arial" w:cs="Arial"/>
                <w:noProof/>
                <w:color w:val="000000"/>
                <w:sz w:val="18"/>
                <w:szCs w:val="18"/>
                <w:lang w:val="et-EE"/>
              </w:rPr>
              <w:t>Vahiküla joastik</w:t>
            </w:r>
          </w:p>
          <w:p w14:paraId="712A8AA3" w14:textId="77777777" w:rsidR="0056309A" w:rsidRPr="00661CD3" w:rsidRDefault="0056309A" w:rsidP="00A22082">
            <w:pPr>
              <w:pStyle w:val="Loendilik"/>
              <w:numPr>
                <w:ilvl w:val="0"/>
                <w:numId w:val="2"/>
              </w:numPr>
              <w:rPr>
                <w:rFonts w:ascii="Arial" w:hAnsi="Arial" w:cs="Arial"/>
                <w:noProof/>
                <w:color w:val="000000"/>
                <w:sz w:val="18"/>
                <w:szCs w:val="18"/>
                <w:lang w:val="et-EE"/>
              </w:rPr>
            </w:pPr>
            <w:r w:rsidRPr="00661CD3">
              <w:rPr>
                <w:rFonts w:ascii="Arial" w:hAnsi="Arial" w:cs="Arial"/>
                <w:noProof/>
                <w:color w:val="000000"/>
                <w:sz w:val="18"/>
                <w:szCs w:val="18"/>
                <w:lang w:val="et-EE"/>
              </w:rPr>
              <w:t>Türisalu pank</w:t>
            </w:r>
          </w:p>
          <w:p w14:paraId="0815793E" w14:textId="77777777" w:rsidR="0056309A" w:rsidRPr="00661CD3" w:rsidRDefault="0056309A" w:rsidP="00A22082">
            <w:pPr>
              <w:pStyle w:val="Loendilik"/>
              <w:numPr>
                <w:ilvl w:val="0"/>
                <w:numId w:val="2"/>
              </w:numPr>
              <w:rPr>
                <w:rFonts w:ascii="Arial" w:hAnsi="Arial" w:cs="Arial"/>
                <w:noProof/>
                <w:color w:val="000000"/>
                <w:sz w:val="18"/>
                <w:szCs w:val="18"/>
                <w:lang w:val="et-EE"/>
              </w:rPr>
            </w:pPr>
            <w:r w:rsidRPr="00661CD3">
              <w:rPr>
                <w:rFonts w:ascii="Arial" w:hAnsi="Arial" w:cs="Arial"/>
                <w:noProof/>
                <w:color w:val="000000"/>
                <w:sz w:val="18"/>
                <w:szCs w:val="18"/>
                <w:lang w:val="et-EE"/>
              </w:rPr>
              <w:t>Rannamõisa kirik</w:t>
            </w:r>
          </w:p>
          <w:p w14:paraId="2DDF4E90" w14:textId="77777777" w:rsidR="0056309A" w:rsidRPr="00661CD3" w:rsidRDefault="0056309A" w:rsidP="00A22082">
            <w:pPr>
              <w:pStyle w:val="Loendilik"/>
              <w:numPr>
                <w:ilvl w:val="0"/>
                <w:numId w:val="2"/>
              </w:numPr>
              <w:rPr>
                <w:rFonts w:ascii="Arial" w:hAnsi="Arial" w:cs="Arial"/>
                <w:noProof/>
                <w:color w:val="000000"/>
                <w:sz w:val="18"/>
                <w:szCs w:val="18"/>
                <w:lang w:val="et-EE"/>
              </w:rPr>
            </w:pPr>
            <w:r w:rsidRPr="00661CD3">
              <w:rPr>
                <w:rFonts w:ascii="Arial" w:hAnsi="Arial" w:cs="Arial"/>
                <w:noProof/>
                <w:color w:val="000000"/>
                <w:sz w:val="18"/>
                <w:szCs w:val="18"/>
                <w:lang w:val="et-EE"/>
              </w:rPr>
              <w:t>Suurupi tuletornid</w:t>
            </w:r>
          </w:p>
          <w:p w14:paraId="39740EF5" w14:textId="77777777" w:rsidR="0056309A" w:rsidRPr="00661CD3" w:rsidRDefault="0056309A" w:rsidP="00A22082">
            <w:pPr>
              <w:pStyle w:val="Loendilik"/>
              <w:numPr>
                <w:ilvl w:val="0"/>
                <w:numId w:val="2"/>
              </w:numPr>
              <w:rPr>
                <w:rFonts w:ascii="Arial" w:hAnsi="Arial" w:cs="Arial"/>
                <w:noProof/>
                <w:color w:val="000000"/>
                <w:sz w:val="18"/>
                <w:szCs w:val="18"/>
                <w:lang w:val="et-EE"/>
              </w:rPr>
            </w:pPr>
            <w:r w:rsidRPr="00661CD3">
              <w:rPr>
                <w:rFonts w:ascii="Arial" w:hAnsi="Arial" w:cs="Arial"/>
                <w:noProof/>
                <w:color w:val="000000"/>
                <w:sz w:val="18"/>
                <w:szCs w:val="18"/>
                <w:lang w:val="et-EE"/>
              </w:rPr>
              <w:t>Harkujärve Püha Esimärter Stefanose kirik</w:t>
            </w:r>
          </w:p>
          <w:p w14:paraId="78EA5A09" w14:textId="77777777" w:rsidR="0056309A" w:rsidRPr="00661CD3" w:rsidRDefault="0056309A" w:rsidP="00A22082">
            <w:pPr>
              <w:pStyle w:val="Loendilik"/>
              <w:numPr>
                <w:ilvl w:val="0"/>
                <w:numId w:val="2"/>
              </w:numPr>
              <w:rPr>
                <w:rFonts w:ascii="Arial" w:hAnsi="Arial" w:cs="Arial"/>
                <w:noProof/>
                <w:color w:val="000000"/>
                <w:sz w:val="18"/>
                <w:szCs w:val="18"/>
                <w:lang w:val="et-EE"/>
              </w:rPr>
            </w:pPr>
            <w:r w:rsidRPr="00661CD3">
              <w:rPr>
                <w:rFonts w:ascii="Arial" w:hAnsi="Arial" w:cs="Arial"/>
                <w:noProof/>
                <w:color w:val="000000"/>
                <w:sz w:val="18"/>
                <w:szCs w:val="18"/>
                <w:lang w:val="et-EE"/>
              </w:rPr>
              <w:t>Harku mõis</w:t>
            </w:r>
          </w:p>
          <w:p w14:paraId="518D01BB" w14:textId="77777777" w:rsidR="00F70C6D" w:rsidRPr="00661CD3" w:rsidRDefault="00F70C6D" w:rsidP="00A22082">
            <w:pPr>
              <w:pStyle w:val="Loendilik"/>
              <w:numPr>
                <w:ilvl w:val="0"/>
                <w:numId w:val="2"/>
              </w:numPr>
              <w:rPr>
                <w:rFonts w:ascii="Arial" w:hAnsi="Arial" w:cs="Arial"/>
                <w:noProof/>
                <w:color w:val="000000"/>
                <w:sz w:val="18"/>
                <w:szCs w:val="18"/>
                <w:lang w:val="et-EE"/>
              </w:rPr>
            </w:pPr>
            <w:r w:rsidRPr="00661CD3">
              <w:rPr>
                <w:rFonts w:ascii="Arial" w:hAnsi="Arial" w:cs="Arial"/>
                <w:noProof/>
                <w:color w:val="000000"/>
                <w:sz w:val="18"/>
                <w:szCs w:val="18"/>
                <w:lang w:val="et-EE"/>
              </w:rPr>
              <w:lastRenderedPageBreak/>
              <w:t>Muraste mõis</w:t>
            </w:r>
          </w:p>
          <w:p w14:paraId="0125AC80" w14:textId="77777777" w:rsidR="00F70C6D" w:rsidRPr="00661CD3" w:rsidRDefault="00F70C6D" w:rsidP="00A22082">
            <w:pPr>
              <w:pStyle w:val="Loendilik"/>
              <w:numPr>
                <w:ilvl w:val="0"/>
                <w:numId w:val="2"/>
              </w:numPr>
              <w:rPr>
                <w:rFonts w:ascii="Arial" w:hAnsi="Arial" w:cs="Arial"/>
                <w:noProof/>
                <w:color w:val="000000"/>
                <w:sz w:val="18"/>
                <w:szCs w:val="18"/>
                <w:lang w:val="et-EE"/>
              </w:rPr>
            </w:pPr>
            <w:r w:rsidRPr="00661CD3">
              <w:rPr>
                <w:rFonts w:ascii="Arial" w:hAnsi="Arial" w:cs="Arial"/>
                <w:noProof/>
                <w:color w:val="000000"/>
                <w:sz w:val="18"/>
                <w:szCs w:val="18"/>
                <w:lang w:val="et-EE"/>
              </w:rPr>
              <w:t>Kumna mõis</w:t>
            </w:r>
          </w:p>
          <w:p w14:paraId="41E32660" w14:textId="1D574DCB" w:rsidR="00F70C6D" w:rsidRPr="00661CD3" w:rsidRDefault="00F70C6D" w:rsidP="00A22082">
            <w:pPr>
              <w:pStyle w:val="Loendilik"/>
              <w:numPr>
                <w:ilvl w:val="0"/>
                <w:numId w:val="2"/>
              </w:numPr>
              <w:rPr>
                <w:rFonts w:ascii="Arial" w:hAnsi="Arial" w:cs="Arial"/>
                <w:noProof/>
                <w:color w:val="000000"/>
                <w:sz w:val="18"/>
                <w:szCs w:val="18"/>
                <w:lang w:val="et-EE"/>
              </w:rPr>
            </w:pPr>
            <w:r w:rsidRPr="00661CD3">
              <w:rPr>
                <w:rFonts w:ascii="Arial" w:hAnsi="Arial" w:cs="Arial"/>
                <w:noProof/>
                <w:color w:val="000000"/>
                <w:sz w:val="18"/>
                <w:szCs w:val="18"/>
                <w:lang w:val="et-EE"/>
              </w:rPr>
              <w:t>Peeter Suure merekindluse rajatised</w:t>
            </w:r>
          </w:p>
        </w:tc>
      </w:tr>
      <w:tr w:rsidR="002F64EA" w:rsidRPr="00661CD3" w14:paraId="13FE9656" w14:textId="77777777" w:rsidTr="00F70C6D">
        <w:tc>
          <w:tcPr>
            <w:tcW w:w="1457" w:type="dxa"/>
            <w:vAlign w:val="center"/>
            <w:hideMark/>
          </w:tcPr>
          <w:p w14:paraId="48E2E591" w14:textId="29884385" w:rsidR="002F64EA" w:rsidRPr="00661CD3" w:rsidRDefault="00E7782C" w:rsidP="00E7782C">
            <w:pPr>
              <w:jc w:val="left"/>
              <w:rPr>
                <w:rFonts w:cs="Arial"/>
                <w:b/>
                <w:bCs/>
                <w:noProof/>
                <w:color w:val="000000"/>
                <w:sz w:val="18"/>
                <w:szCs w:val="18"/>
                <w:lang w:val="et-EE"/>
              </w:rPr>
            </w:pPr>
            <w:r w:rsidRPr="00661CD3">
              <w:rPr>
                <w:rFonts w:cs="Arial"/>
                <w:b/>
                <w:bCs/>
                <w:noProof/>
                <w:color w:val="000000"/>
                <w:sz w:val="18"/>
                <w:szCs w:val="18"/>
                <w:lang w:val="et-EE"/>
              </w:rPr>
              <w:lastRenderedPageBreak/>
              <w:t>Kiili</w:t>
            </w:r>
          </w:p>
        </w:tc>
        <w:tc>
          <w:tcPr>
            <w:tcW w:w="7615" w:type="dxa"/>
            <w:vAlign w:val="center"/>
            <w:hideMark/>
          </w:tcPr>
          <w:p w14:paraId="4A81176A" w14:textId="77777777" w:rsidR="002F64EA" w:rsidRPr="00661CD3" w:rsidRDefault="00B06F3A" w:rsidP="00A22082">
            <w:pPr>
              <w:pStyle w:val="Loendilik"/>
              <w:numPr>
                <w:ilvl w:val="0"/>
                <w:numId w:val="3"/>
              </w:numPr>
              <w:rPr>
                <w:rFonts w:ascii="Arial" w:hAnsi="Arial" w:cs="Arial"/>
                <w:noProof/>
                <w:color w:val="000000"/>
                <w:sz w:val="18"/>
                <w:szCs w:val="18"/>
                <w:lang w:val="et-EE"/>
              </w:rPr>
            </w:pPr>
            <w:r w:rsidRPr="00661CD3">
              <w:rPr>
                <w:rFonts w:ascii="Arial" w:hAnsi="Arial" w:cs="Arial"/>
                <w:noProof/>
                <w:color w:val="000000"/>
                <w:sz w:val="18"/>
                <w:szCs w:val="18"/>
                <w:lang w:val="et-EE"/>
              </w:rPr>
              <w:t>Sausti mõis</w:t>
            </w:r>
          </w:p>
          <w:p w14:paraId="2DD42DFF" w14:textId="77777777" w:rsidR="002C5687" w:rsidRPr="00661CD3" w:rsidRDefault="002C5687" w:rsidP="00A22082">
            <w:pPr>
              <w:pStyle w:val="Loendilik"/>
              <w:numPr>
                <w:ilvl w:val="0"/>
                <w:numId w:val="3"/>
              </w:numPr>
              <w:rPr>
                <w:rFonts w:ascii="Arial" w:hAnsi="Arial" w:cs="Arial"/>
                <w:noProof/>
                <w:color w:val="000000"/>
                <w:sz w:val="18"/>
                <w:szCs w:val="18"/>
                <w:lang w:val="et-EE"/>
              </w:rPr>
            </w:pPr>
            <w:r w:rsidRPr="00661CD3">
              <w:rPr>
                <w:rFonts w:ascii="Arial" w:hAnsi="Arial" w:cs="Arial"/>
                <w:noProof/>
                <w:color w:val="000000"/>
                <w:sz w:val="18"/>
                <w:szCs w:val="18"/>
                <w:lang w:val="et-EE"/>
              </w:rPr>
              <w:t>Nabala mõis</w:t>
            </w:r>
          </w:p>
          <w:p w14:paraId="458B971A" w14:textId="77777777" w:rsidR="002C5687" w:rsidRPr="00661CD3" w:rsidRDefault="002C5687" w:rsidP="00A22082">
            <w:pPr>
              <w:pStyle w:val="Loendilik"/>
              <w:numPr>
                <w:ilvl w:val="0"/>
                <w:numId w:val="3"/>
              </w:numPr>
              <w:rPr>
                <w:rFonts w:ascii="Arial" w:hAnsi="Arial" w:cs="Arial"/>
                <w:noProof/>
                <w:color w:val="000000"/>
                <w:sz w:val="18"/>
                <w:szCs w:val="18"/>
                <w:lang w:val="et-EE"/>
              </w:rPr>
            </w:pPr>
            <w:r w:rsidRPr="00661CD3">
              <w:rPr>
                <w:rFonts w:ascii="Arial" w:hAnsi="Arial" w:cs="Arial"/>
                <w:noProof/>
                <w:color w:val="000000"/>
                <w:sz w:val="18"/>
                <w:szCs w:val="18"/>
                <w:lang w:val="et-EE"/>
              </w:rPr>
              <w:t>Nabala vennastekoguduse palvemaja</w:t>
            </w:r>
          </w:p>
          <w:p w14:paraId="30DFC7BE" w14:textId="384E243E" w:rsidR="002C5687" w:rsidRPr="00661CD3" w:rsidRDefault="002C5687" w:rsidP="00A22082">
            <w:pPr>
              <w:pStyle w:val="Loendilik"/>
              <w:numPr>
                <w:ilvl w:val="0"/>
                <w:numId w:val="3"/>
              </w:numPr>
              <w:rPr>
                <w:rFonts w:ascii="Arial" w:hAnsi="Arial" w:cs="Arial"/>
                <w:noProof/>
                <w:color w:val="000000"/>
                <w:sz w:val="18"/>
                <w:szCs w:val="18"/>
                <w:lang w:val="et-EE"/>
              </w:rPr>
            </w:pPr>
            <w:r w:rsidRPr="00661CD3">
              <w:rPr>
                <w:rFonts w:ascii="Arial" w:hAnsi="Arial" w:cs="Arial"/>
                <w:noProof/>
                <w:color w:val="000000"/>
                <w:sz w:val="18"/>
                <w:szCs w:val="18"/>
                <w:lang w:val="et-EE"/>
              </w:rPr>
              <w:t>Peeter Suure merekindluse rajatised</w:t>
            </w:r>
          </w:p>
        </w:tc>
      </w:tr>
      <w:tr w:rsidR="002F64EA" w:rsidRPr="00661CD3" w14:paraId="5D4764C7" w14:textId="77777777" w:rsidTr="00F70C6D">
        <w:tc>
          <w:tcPr>
            <w:tcW w:w="1457" w:type="dxa"/>
            <w:vAlign w:val="center"/>
            <w:hideMark/>
          </w:tcPr>
          <w:p w14:paraId="28DA15F5" w14:textId="0F612A7B" w:rsidR="002F64EA" w:rsidRPr="00661CD3" w:rsidRDefault="00E7782C" w:rsidP="00E7782C">
            <w:pPr>
              <w:jc w:val="left"/>
              <w:rPr>
                <w:rFonts w:cs="Arial"/>
                <w:b/>
                <w:bCs/>
                <w:noProof/>
                <w:color w:val="000000"/>
                <w:sz w:val="18"/>
                <w:szCs w:val="18"/>
                <w:lang w:val="et-EE"/>
              </w:rPr>
            </w:pPr>
            <w:r w:rsidRPr="00661CD3">
              <w:rPr>
                <w:rFonts w:cs="Arial"/>
                <w:b/>
                <w:bCs/>
                <w:noProof/>
                <w:color w:val="000000"/>
                <w:sz w:val="18"/>
                <w:szCs w:val="18"/>
                <w:lang w:val="et-EE"/>
              </w:rPr>
              <w:t>Saku</w:t>
            </w:r>
          </w:p>
        </w:tc>
        <w:tc>
          <w:tcPr>
            <w:tcW w:w="7615" w:type="dxa"/>
            <w:vAlign w:val="center"/>
            <w:hideMark/>
          </w:tcPr>
          <w:p w14:paraId="28D13E95" w14:textId="77777777" w:rsidR="002F64EA" w:rsidRPr="00661CD3" w:rsidRDefault="002C5687" w:rsidP="00A22082">
            <w:pPr>
              <w:pStyle w:val="Loendilik"/>
              <w:numPr>
                <w:ilvl w:val="0"/>
                <w:numId w:val="4"/>
              </w:numPr>
              <w:rPr>
                <w:rFonts w:ascii="Arial" w:hAnsi="Arial" w:cs="Arial"/>
                <w:noProof/>
                <w:color w:val="000000"/>
                <w:sz w:val="18"/>
                <w:szCs w:val="18"/>
                <w:lang w:val="et-EE"/>
              </w:rPr>
            </w:pPr>
            <w:r w:rsidRPr="00661CD3">
              <w:rPr>
                <w:rFonts w:ascii="Arial" w:hAnsi="Arial" w:cs="Arial"/>
                <w:noProof/>
                <w:color w:val="000000"/>
                <w:sz w:val="18"/>
                <w:szCs w:val="18"/>
                <w:lang w:val="et-EE"/>
              </w:rPr>
              <w:t>Saku Pruulikoda</w:t>
            </w:r>
          </w:p>
          <w:p w14:paraId="78B0FE3E" w14:textId="77777777" w:rsidR="002C5687" w:rsidRPr="00661CD3" w:rsidRDefault="002C5687" w:rsidP="00A22082">
            <w:pPr>
              <w:pStyle w:val="Loendilik"/>
              <w:numPr>
                <w:ilvl w:val="0"/>
                <w:numId w:val="4"/>
              </w:numPr>
              <w:rPr>
                <w:rFonts w:ascii="Arial" w:hAnsi="Arial" w:cs="Arial"/>
                <w:noProof/>
                <w:color w:val="000000"/>
                <w:sz w:val="18"/>
                <w:szCs w:val="18"/>
                <w:lang w:val="et-EE"/>
              </w:rPr>
            </w:pPr>
            <w:r w:rsidRPr="00661CD3">
              <w:rPr>
                <w:rFonts w:ascii="Arial" w:hAnsi="Arial" w:cs="Arial"/>
                <w:noProof/>
                <w:color w:val="000000"/>
                <w:sz w:val="18"/>
                <w:szCs w:val="18"/>
                <w:lang w:val="et-EE"/>
              </w:rPr>
              <w:t>Kurtna Mootorrattamuuseum</w:t>
            </w:r>
          </w:p>
          <w:p w14:paraId="39169153" w14:textId="77777777" w:rsidR="002C5687" w:rsidRPr="00661CD3" w:rsidRDefault="002C5687" w:rsidP="00A22082">
            <w:pPr>
              <w:pStyle w:val="Loendilik"/>
              <w:numPr>
                <w:ilvl w:val="0"/>
                <w:numId w:val="4"/>
              </w:numPr>
              <w:rPr>
                <w:rFonts w:ascii="Arial" w:hAnsi="Arial" w:cs="Arial"/>
                <w:noProof/>
                <w:color w:val="000000"/>
                <w:sz w:val="18"/>
                <w:szCs w:val="18"/>
                <w:lang w:val="et-EE"/>
              </w:rPr>
            </w:pPr>
            <w:r w:rsidRPr="00661CD3">
              <w:rPr>
                <w:rFonts w:ascii="Arial" w:hAnsi="Arial" w:cs="Arial"/>
                <w:noProof/>
                <w:color w:val="000000"/>
                <w:sz w:val="18"/>
                <w:szCs w:val="18"/>
                <w:lang w:val="et-EE"/>
              </w:rPr>
              <w:t>Saku Mõis</w:t>
            </w:r>
          </w:p>
          <w:p w14:paraId="1647D873" w14:textId="6061AFE8" w:rsidR="002C5687" w:rsidRPr="00661CD3" w:rsidRDefault="002C5687" w:rsidP="00A22082">
            <w:pPr>
              <w:pStyle w:val="Loendilik"/>
              <w:numPr>
                <w:ilvl w:val="0"/>
                <w:numId w:val="4"/>
              </w:numPr>
              <w:rPr>
                <w:rFonts w:ascii="Arial" w:hAnsi="Arial" w:cs="Arial"/>
                <w:noProof/>
                <w:color w:val="000000"/>
                <w:sz w:val="18"/>
                <w:szCs w:val="18"/>
                <w:lang w:val="et-EE"/>
              </w:rPr>
            </w:pPr>
            <w:r w:rsidRPr="00661CD3">
              <w:rPr>
                <w:rFonts w:ascii="Arial" w:hAnsi="Arial" w:cs="Arial"/>
                <w:noProof/>
                <w:color w:val="000000"/>
                <w:sz w:val="18"/>
                <w:szCs w:val="18"/>
                <w:lang w:val="et-EE"/>
              </w:rPr>
              <w:t>Saku Õlletehas</w:t>
            </w:r>
          </w:p>
        </w:tc>
      </w:tr>
      <w:tr w:rsidR="00E7782C" w:rsidRPr="00661CD3" w14:paraId="1537F5B0" w14:textId="77777777" w:rsidTr="00F70C6D">
        <w:tc>
          <w:tcPr>
            <w:tcW w:w="1457" w:type="dxa"/>
            <w:vAlign w:val="center"/>
          </w:tcPr>
          <w:p w14:paraId="0B2F33E2" w14:textId="31D20049" w:rsidR="00E7782C" w:rsidRPr="00661CD3" w:rsidRDefault="00E7782C" w:rsidP="00E7782C">
            <w:pPr>
              <w:jc w:val="left"/>
              <w:rPr>
                <w:rFonts w:cs="Arial"/>
                <w:b/>
                <w:bCs/>
                <w:noProof/>
                <w:color w:val="000000"/>
                <w:sz w:val="18"/>
                <w:szCs w:val="18"/>
                <w:lang w:val="et-EE"/>
              </w:rPr>
            </w:pPr>
            <w:r w:rsidRPr="00661CD3">
              <w:rPr>
                <w:rFonts w:cs="Arial"/>
                <w:b/>
                <w:bCs/>
                <w:noProof/>
                <w:color w:val="000000"/>
                <w:sz w:val="18"/>
                <w:szCs w:val="18"/>
                <w:lang w:val="et-EE"/>
              </w:rPr>
              <w:t>Saue</w:t>
            </w:r>
          </w:p>
        </w:tc>
        <w:tc>
          <w:tcPr>
            <w:tcW w:w="7615" w:type="dxa"/>
            <w:vAlign w:val="center"/>
          </w:tcPr>
          <w:p w14:paraId="340DDBEE" w14:textId="77777777" w:rsidR="00E7782C" w:rsidRPr="00661CD3" w:rsidRDefault="002C5687" w:rsidP="00A22082">
            <w:pPr>
              <w:pStyle w:val="Loendilik"/>
              <w:numPr>
                <w:ilvl w:val="0"/>
                <w:numId w:val="13"/>
              </w:numPr>
              <w:rPr>
                <w:rFonts w:ascii="Arial" w:hAnsi="Arial" w:cs="Arial"/>
                <w:noProof/>
                <w:color w:val="000000"/>
                <w:sz w:val="18"/>
                <w:szCs w:val="18"/>
                <w:lang w:val="et-EE"/>
              </w:rPr>
            </w:pPr>
            <w:r w:rsidRPr="00661CD3">
              <w:rPr>
                <w:rFonts w:ascii="Arial" w:hAnsi="Arial" w:cs="Arial"/>
                <w:noProof/>
                <w:color w:val="000000"/>
                <w:sz w:val="18"/>
                <w:szCs w:val="18"/>
                <w:lang w:val="et-EE"/>
              </w:rPr>
              <w:t>Hüüru mõis</w:t>
            </w:r>
          </w:p>
          <w:p w14:paraId="2BB85B7A" w14:textId="77777777" w:rsidR="002C5687" w:rsidRPr="00661CD3" w:rsidRDefault="002C5687" w:rsidP="00A22082">
            <w:pPr>
              <w:pStyle w:val="Loendilik"/>
              <w:numPr>
                <w:ilvl w:val="0"/>
                <w:numId w:val="13"/>
              </w:numPr>
              <w:rPr>
                <w:rFonts w:ascii="Arial" w:hAnsi="Arial" w:cs="Arial"/>
                <w:noProof/>
                <w:color w:val="000000"/>
                <w:sz w:val="18"/>
                <w:szCs w:val="18"/>
                <w:lang w:val="et-EE"/>
              </w:rPr>
            </w:pPr>
            <w:r w:rsidRPr="00661CD3">
              <w:rPr>
                <w:rFonts w:ascii="Arial" w:hAnsi="Arial" w:cs="Arial"/>
                <w:noProof/>
                <w:color w:val="000000"/>
                <w:sz w:val="18"/>
                <w:szCs w:val="18"/>
                <w:lang w:val="et-EE"/>
              </w:rPr>
              <w:t>Peeter Suure merekindluse rajatised</w:t>
            </w:r>
          </w:p>
          <w:p w14:paraId="2CE62C23" w14:textId="5A9A2252" w:rsidR="002C5687" w:rsidRPr="00661CD3" w:rsidRDefault="002C5687" w:rsidP="00A22082">
            <w:pPr>
              <w:pStyle w:val="Loendilik"/>
              <w:numPr>
                <w:ilvl w:val="0"/>
                <w:numId w:val="13"/>
              </w:numPr>
              <w:rPr>
                <w:rFonts w:ascii="Arial" w:hAnsi="Arial" w:cs="Arial"/>
                <w:noProof/>
                <w:color w:val="000000"/>
                <w:sz w:val="18"/>
                <w:szCs w:val="18"/>
                <w:lang w:val="et-EE"/>
              </w:rPr>
            </w:pPr>
            <w:r w:rsidRPr="00661CD3">
              <w:rPr>
                <w:rFonts w:ascii="Arial" w:hAnsi="Arial" w:cs="Arial"/>
                <w:noProof/>
                <w:color w:val="000000"/>
                <w:sz w:val="18"/>
                <w:szCs w:val="18"/>
                <w:lang w:val="et-EE"/>
              </w:rPr>
              <w:t>Kuristu talu miniloomaaed</w:t>
            </w:r>
          </w:p>
        </w:tc>
      </w:tr>
    </w:tbl>
    <w:p w14:paraId="66236A47" w14:textId="77777777" w:rsidR="002F64EA" w:rsidRPr="00661CD3" w:rsidRDefault="002F64EA" w:rsidP="002F64EA">
      <w:pPr>
        <w:rPr>
          <w:rFonts w:cs="Arial"/>
          <w:noProof/>
          <w:lang w:val="et-EE"/>
        </w:rPr>
      </w:pPr>
    </w:p>
    <w:p w14:paraId="77B103FA" w14:textId="305DF5A6" w:rsidR="002F64EA" w:rsidRPr="00661CD3" w:rsidRDefault="00591B89" w:rsidP="002F64EA">
      <w:pPr>
        <w:rPr>
          <w:rFonts w:cs="Arial"/>
          <w:noProof/>
          <w:lang w:val="et-EE"/>
        </w:rPr>
      </w:pPr>
      <w:r w:rsidRPr="00661CD3">
        <w:rPr>
          <w:rFonts w:cs="Arial"/>
          <w:noProof/>
          <w:lang w:val="et-EE"/>
        </w:rPr>
        <w:t>Turismi</w:t>
      </w:r>
      <w:r w:rsidR="002F64EA" w:rsidRPr="00661CD3">
        <w:rPr>
          <w:rFonts w:cs="Arial"/>
          <w:noProof/>
          <w:lang w:val="et-EE"/>
        </w:rPr>
        <w:t>organisatsioonid</w:t>
      </w:r>
      <w:r w:rsidRPr="00661CD3">
        <w:rPr>
          <w:rFonts w:cs="Arial"/>
          <w:noProof/>
          <w:lang w:val="et-EE"/>
        </w:rPr>
        <w:t>e tegevus</w:t>
      </w:r>
      <w:r w:rsidR="002F64EA" w:rsidRPr="00661CD3">
        <w:rPr>
          <w:rFonts w:cs="Arial"/>
          <w:noProof/>
          <w:lang w:val="et-EE"/>
        </w:rPr>
        <w:t xml:space="preserve"> on </w:t>
      </w:r>
      <w:r w:rsidR="00357247" w:rsidRPr="00661CD3">
        <w:rPr>
          <w:rFonts w:cs="Arial"/>
          <w:noProof/>
          <w:lang w:val="et-EE"/>
        </w:rPr>
        <w:t>Harjumaal</w:t>
      </w:r>
      <w:r w:rsidR="002F64EA" w:rsidRPr="00661CD3">
        <w:rPr>
          <w:rFonts w:cs="Arial"/>
          <w:noProof/>
          <w:lang w:val="et-EE"/>
        </w:rPr>
        <w:t xml:space="preserve"> killustunud. Tallinna linnal on </w:t>
      </w:r>
      <w:r w:rsidRPr="00661CD3">
        <w:rPr>
          <w:rFonts w:cs="Arial"/>
          <w:noProof/>
          <w:lang w:val="et-EE"/>
        </w:rPr>
        <w:t>piisavad</w:t>
      </w:r>
      <w:r w:rsidR="002F64EA" w:rsidRPr="00661CD3">
        <w:rPr>
          <w:rFonts w:cs="Arial"/>
          <w:noProof/>
          <w:lang w:val="et-EE"/>
        </w:rPr>
        <w:t xml:space="preserve"> </w:t>
      </w:r>
      <w:r w:rsidRPr="00661CD3">
        <w:rPr>
          <w:rFonts w:cs="Arial"/>
          <w:noProof/>
          <w:lang w:val="et-EE"/>
        </w:rPr>
        <w:t>ressursid</w:t>
      </w:r>
      <w:r w:rsidR="002F64EA" w:rsidRPr="00661CD3">
        <w:rPr>
          <w:rFonts w:cs="Arial"/>
          <w:noProof/>
          <w:lang w:val="et-EE"/>
        </w:rPr>
        <w:t xml:space="preserve"> turundustegevuste jaoks nii tööjõu kui ka rahaliste vahendite mõistes, maakonnal </w:t>
      </w:r>
      <w:r w:rsidRPr="00661CD3">
        <w:rPr>
          <w:rFonts w:cs="Arial"/>
          <w:noProof/>
          <w:lang w:val="et-EE"/>
        </w:rPr>
        <w:t>neid aga napib</w:t>
      </w:r>
      <w:r w:rsidR="002F64EA" w:rsidRPr="00661CD3">
        <w:rPr>
          <w:rFonts w:cs="Arial"/>
          <w:noProof/>
          <w:lang w:val="et-EE"/>
        </w:rPr>
        <w:t>. Võimaluste piires on turismiinfot levitatud Tallinna turismiinfokeskuse kaudu, kuna maakonnas selline keskus puudub. Maakondlikus arenduskeskuses töötab turismikoordinaator, samuti on turismitegevuste arendamisse panustanud maavalitsus ja maakonnas tegutsevad Leader-tegevusgrupid.</w:t>
      </w:r>
      <w:r w:rsidRPr="00661CD3">
        <w:rPr>
          <w:rFonts w:cs="Arial"/>
          <w:noProof/>
          <w:lang w:val="et-EE"/>
        </w:rPr>
        <w:t xml:space="preserve"> Süstemaatilist koostööd aga senini tehtud ei ole.</w:t>
      </w:r>
    </w:p>
    <w:p w14:paraId="173DC3A5" w14:textId="77777777" w:rsidR="002F64EA" w:rsidRPr="00661CD3" w:rsidRDefault="002F64EA">
      <w:pPr>
        <w:rPr>
          <w:rFonts w:cs="Arial"/>
          <w:noProof/>
          <w:szCs w:val="22"/>
          <w:lang w:val="et-EE"/>
        </w:rPr>
      </w:pPr>
    </w:p>
    <w:p w14:paraId="1FA5C7DF" w14:textId="77777777" w:rsidR="00505F35" w:rsidRPr="00661CD3" w:rsidRDefault="00505F35" w:rsidP="00505F35">
      <w:pPr>
        <w:pStyle w:val="Pealkiri2"/>
        <w:rPr>
          <w:noProof/>
          <w:lang w:val="et-EE"/>
        </w:rPr>
      </w:pPr>
      <w:bookmarkStart w:id="32" w:name="_Toc285965977"/>
      <w:r w:rsidRPr="00661CD3">
        <w:rPr>
          <w:noProof/>
          <w:lang w:val="et-EE"/>
        </w:rPr>
        <w:t>Tööalane pendelränne</w:t>
      </w:r>
      <w:bookmarkEnd w:id="32"/>
    </w:p>
    <w:p w14:paraId="35F17E05" w14:textId="77777777" w:rsidR="00505F35" w:rsidRPr="00661CD3" w:rsidRDefault="00505F35">
      <w:pPr>
        <w:rPr>
          <w:rFonts w:cs="Arial"/>
          <w:noProof/>
          <w:szCs w:val="22"/>
          <w:lang w:val="et-EE"/>
        </w:rPr>
      </w:pPr>
    </w:p>
    <w:p w14:paraId="703F4234" w14:textId="70EBF99F" w:rsidR="00A60DCD" w:rsidRPr="00661CD3" w:rsidRDefault="00A60DCD" w:rsidP="00A60DCD">
      <w:pPr>
        <w:rPr>
          <w:rFonts w:cs="Arial"/>
          <w:noProof/>
          <w:lang w:val="et-EE"/>
        </w:rPr>
      </w:pPr>
      <w:r w:rsidRPr="00661CD3">
        <w:rPr>
          <w:rFonts w:cs="Arial"/>
          <w:noProof/>
          <w:lang w:val="et-EE"/>
        </w:rPr>
        <w:t xml:space="preserve">Tööalane pendelränne on tänapäeval elanike seisukohast tavaliseks muutunud, omavalitsusi mõjutab see </w:t>
      </w:r>
      <w:r w:rsidR="0089588A" w:rsidRPr="00661CD3">
        <w:rPr>
          <w:rFonts w:cs="Arial"/>
          <w:noProof/>
          <w:lang w:val="et-EE"/>
        </w:rPr>
        <w:t>seoses</w:t>
      </w:r>
      <w:r w:rsidRPr="00661CD3">
        <w:rPr>
          <w:rFonts w:cs="Arial"/>
          <w:noProof/>
          <w:lang w:val="et-EE"/>
        </w:rPr>
        <w:t xml:space="preserve"> transpordi ja teede ning maksulaekumisega.</w:t>
      </w:r>
    </w:p>
    <w:p w14:paraId="45DBBF53" w14:textId="77777777" w:rsidR="00A60DCD" w:rsidRPr="00661CD3" w:rsidRDefault="00A60DCD" w:rsidP="00A60DCD">
      <w:pPr>
        <w:rPr>
          <w:rFonts w:cs="Arial"/>
          <w:noProof/>
          <w:lang w:val="et-EE"/>
        </w:rPr>
      </w:pPr>
    </w:p>
    <w:p w14:paraId="1A47A580" w14:textId="2BDD16B4" w:rsidR="00A60DCD" w:rsidRPr="00661CD3" w:rsidRDefault="00A60DCD" w:rsidP="00A60DCD">
      <w:pPr>
        <w:rPr>
          <w:rFonts w:cs="Arial"/>
          <w:iCs/>
          <w:noProof/>
          <w:lang w:val="et-EE"/>
        </w:rPr>
      </w:pPr>
      <w:r w:rsidRPr="00661CD3">
        <w:rPr>
          <w:rFonts w:cs="Arial"/>
          <w:noProof/>
          <w:lang w:val="et-EE"/>
        </w:rPr>
        <w:t>Pendelrännet uurides on võimalik mobiilpositsioneerimise abil määrata elukoha ja tööaja ankurpunktide arvud, nagu seda tehti regionaalses pendelrändeuuringus</w:t>
      </w:r>
      <w:r w:rsidRPr="00661CD3">
        <w:rPr>
          <w:rStyle w:val="Allmrkuseviide"/>
          <w:rFonts w:cs="Arial"/>
          <w:noProof/>
          <w:lang w:val="et-EE"/>
        </w:rPr>
        <w:footnoteReference w:id="15"/>
      </w:r>
      <w:r w:rsidRPr="00661CD3">
        <w:rPr>
          <w:rFonts w:cs="Arial"/>
          <w:noProof/>
          <w:lang w:val="et-EE"/>
        </w:rPr>
        <w:t xml:space="preserve">. </w:t>
      </w:r>
      <w:r w:rsidRPr="00661CD3">
        <w:rPr>
          <w:rFonts w:cs="Arial"/>
          <w:iCs/>
          <w:noProof/>
          <w:lang w:val="et-EE"/>
        </w:rPr>
        <w:t xml:space="preserve">Enamasti on tööaja ankurpunktid (punktid, mis hõlmavad kõiki regulaarseid päevaseid tegevusi, </w:t>
      </w:r>
      <w:r w:rsidR="003E7407">
        <w:rPr>
          <w:rFonts w:cs="Arial"/>
          <w:iCs/>
          <w:noProof/>
          <w:lang w:val="et-EE"/>
        </w:rPr>
        <w:t>s.h</w:t>
      </w:r>
      <w:r w:rsidRPr="00661CD3">
        <w:rPr>
          <w:rFonts w:cs="Arial"/>
          <w:iCs/>
          <w:noProof/>
          <w:lang w:val="et-EE"/>
        </w:rPr>
        <w:t xml:space="preserve"> kooliskäimist) ülekaalus linnades ja elukohapunktid maapiirkondades.</w:t>
      </w:r>
    </w:p>
    <w:p w14:paraId="49A4EAE1" w14:textId="77777777" w:rsidR="00A60DCD" w:rsidRPr="00661CD3" w:rsidRDefault="00A60DCD" w:rsidP="00A60DCD">
      <w:pPr>
        <w:rPr>
          <w:rFonts w:cs="Arial"/>
          <w:noProof/>
          <w:lang w:val="et-EE"/>
        </w:rPr>
      </w:pPr>
    </w:p>
    <w:p w14:paraId="01D17E2C" w14:textId="77777777" w:rsidR="00BF530C" w:rsidRPr="00661CD3" w:rsidRDefault="00BF530C" w:rsidP="00BF530C">
      <w:pPr>
        <w:rPr>
          <w:rFonts w:cs="Arial"/>
          <w:iCs/>
          <w:noProof/>
          <w:lang w:val="et-EE"/>
        </w:rPr>
      </w:pPr>
      <w:r w:rsidRPr="00661CD3">
        <w:rPr>
          <w:rFonts w:cs="Arial"/>
          <w:iCs/>
          <w:noProof/>
          <w:lang w:val="et-EE"/>
        </w:rPr>
        <w:t xml:space="preserve">Uuring näitab, et NVK tegevuspiirkonna omavalitsused on üldiselt enam elu- kui töökohaks. Seega töötab arvestatav osa inimestest väljaspool koduomavalitsust. Kõik NVK piirkonna omavalitsused on ühed suurimad elukoha ankurpunktidega vallad Eestis. Igapäevaselt pendeldab elu- ja töökoha vahel tuhandeid inimesi. </w:t>
      </w:r>
      <w:r w:rsidRPr="00661CD3">
        <w:rPr>
          <w:rFonts w:cs="Arial"/>
          <w:noProof/>
          <w:lang w:val="et-EE"/>
        </w:rPr>
        <w:t>Piirkonna vaieldamatu tõmbekeskus on Tallinn (joonis 4 ja tabel 22). Töötamine pealinnas ja elamine tagamaal mõjutab oluliselt ka NVK piirkonna elukorraldust – sageli täidab elukoht vaid magala rolli, millest tulenevalt ei ole kogukondadesisesed sidemed tugevad.</w:t>
      </w:r>
    </w:p>
    <w:p w14:paraId="61E74F13" w14:textId="77777777" w:rsidR="00BF530C" w:rsidRPr="00661CD3" w:rsidRDefault="00BF530C" w:rsidP="00A60DCD">
      <w:pPr>
        <w:rPr>
          <w:rFonts w:cs="Arial"/>
          <w:noProof/>
          <w:lang w:val="et-EE"/>
        </w:rPr>
      </w:pPr>
    </w:p>
    <w:p w14:paraId="0C44B84A" w14:textId="77777777" w:rsidR="00A60DCD" w:rsidRPr="00661CD3" w:rsidRDefault="00A60DCD" w:rsidP="00A60DCD">
      <w:pPr>
        <w:rPr>
          <w:rFonts w:ascii="Times New Roman" w:hAnsi="Times New Roman" w:cs="Times New Roman"/>
          <w:noProof/>
          <w:lang w:val="et-EE"/>
        </w:rPr>
      </w:pPr>
      <w:r w:rsidRPr="00661CD3">
        <w:rPr>
          <w:rFonts w:ascii="Times New Roman" w:hAnsi="Times New Roman" w:cs="Times New Roman"/>
          <w:noProof/>
          <w:lang w:val="et-EE" w:eastAsia="et-EE"/>
        </w:rPr>
        <w:lastRenderedPageBreak/>
        <w:drawing>
          <wp:inline distT="0" distB="0" distL="0" distR="0" wp14:anchorId="585284D7" wp14:editId="70BF0797">
            <wp:extent cx="5727700" cy="3835333"/>
            <wp:effectExtent l="0" t="0" r="0" b="635"/>
            <wp:docPr id="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0" y="0"/>
                      <a:ext cx="5727700" cy="3835333"/>
                    </a:xfrm>
                    <a:prstGeom prst="rect">
                      <a:avLst/>
                    </a:prstGeom>
                    <a:noFill/>
                    <a:ln>
                      <a:noFill/>
                    </a:ln>
                  </pic:spPr>
                </pic:pic>
              </a:graphicData>
            </a:graphic>
          </wp:inline>
        </w:drawing>
      </w:r>
    </w:p>
    <w:p w14:paraId="435E9B2A" w14:textId="3A6D153C" w:rsidR="00A60DCD" w:rsidRPr="00661CD3" w:rsidRDefault="00EE6114" w:rsidP="00EE6114">
      <w:pPr>
        <w:pStyle w:val="Pealdis"/>
        <w:rPr>
          <w:rFonts w:cs="Arial"/>
          <w:iCs/>
          <w:noProof/>
          <w:szCs w:val="22"/>
          <w:lang w:val="et-EE"/>
        </w:rPr>
      </w:pPr>
      <w:bookmarkStart w:id="33" w:name="_Toc280612605"/>
      <w:r w:rsidRPr="00661CD3">
        <w:rPr>
          <w:noProof/>
          <w:lang w:val="et-EE"/>
        </w:rPr>
        <w:t xml:space="preserve">Joonis </w:t>
      </w:r>
      <w:r w:rsidR="00661CD3" w:rsidRPr="00661CD3">
        <w:rPr>
          <w:noProof/>
          <w:lang w:val="et-EE"/>
        </w:rPr>
        <w:fldChar w:fldCharType="begin"/>
      </w:r>
      <w:r w:rsidR="00661CD3" w:rsidRPr="00661CD3">
        <w:rPr>
          <w:noProof/>
          <w:lang w:val="et-EE"/>
        </w:rPr>
        <w:instrText xml:space="preserve"> SEQ Joonis \* ARABIC </w:instrText>
      </w:r>
      <w:r w:rsidR="00661CD3" w:rsidRPr="00661CD3">
        <w:rPr>
          <w:noProof/>
          <w:lang w:val="et-EE"/>
        </w:rPr>
        <w:fldChar w:fldCharType="separate"/>
      </w:r>
      <w:r w:rsidR="00DA31D9" w:rsidRPr="00661CD3">
        <w:rPr>
          <w:noProof/>
          <w:lang w:val="et-EE"/>
        </w:rPr>
        <w:t>4</w:t>
      </w:r>
      <w:r w:rsidR="00661CD3" w:rsidRPr="00661CD3">
        <w:rPr>
          <w:noProof/>
          <w:lang w:val="et-EE"/>
        </w:rPr>
        <w:fldChar w:fldCharType="end"/>
      </w:r>
      <w:r w:rsidR="00A60DCD" w:rsidRPr="00661CD3">
        <w:rPr>
          <w:rFonts w:cs="Arial"/>
          <w:b w:val="0"/>
          <w:noProof/>
          <w:szCs w:val="22"/>
          <w:lang w:val="et-EE"/>
        </w:rPr>
        <w:t>.</w:t>
      </w:r>
      <w:r w:rsidR="00A60DCD" w:rsidRPr="00661CD3">
        <w:rPr>
          <w:rFonts w:cs="Arial"/>
          <w:noProof/>
          <w:szCs w:val="22"/>
          <w:lang w:val="et-EE"/>
        </w:rPr>
        <w:t xml:space="preserve"> </w:t>
      </w:r>
      <w:r w:rsidR="00A60DCD" w:rsidRPr="00661CD3">
        <w:rPr>
          <w:rFonts w:cs="Arial"/>
          <w:b w:val="0"/>
          <w:iCs/>
          <w:noProof/>
          <w:szCs w:val="22"/>
          <w:lang w:val="et-EE"/>
        </w:rPr>
        <w:t>Inimeste arvu erinevus Eesti omavalitsustes lähtuvalt elukoha ja tööaja ankurpunktide ülekaalust</w:t>
      </w:r>
      <w:r w:rsidR="00A60DCD" w:rsidRPr="00661CD3">
        <w:rPr>
          <w:rStyle w:val="Allmrkuseviide"/>
          <w:rFonts w:cs="Arial"/>
          <w:b w:val="0"/>
          <w:iCs/>
          <w:noProof/>
          <w:szCs w:val="22"/>
          <w:lang w:val="et-EE"/>
        </w:rPr>
        <w:footnoteReference w:id="16"/>
      </w:r>
      <w:bookmarkEnd w:id="33"/>
    </w:p>
    <w:p w14:paraId="41EF9342" w14:textId="77777777" w:rsidR="00BF530C" w:rsidRPr="00661CD3" w:rsidRDefault="00BF530C" w:rsidP="00A60DCD">
      <w:pPr>
        <w:rPr>
          <w:rFonts w:cs="Arial"/>
          <w:iCs/>
          <w:noProof/>
          <w:lang w:val="et-EE"/>
        </w:rPr>
      </w:pPr>
    </w:p>
    <w:p w14:paraId="2D3C3D9B" w14:textId="7AB60D61" w:rsidR="00A60DCD" w:rsidRPr="00661CD3" w:rsidRDefault="00EE6114" w:rsidP="00EE6114">
      <w:pPr>
        <w:pStyle w:val="Pealdis"/>
        <w:rPr>
          <w:rFonts w:cs="Arial"/>
          <w:b w:val="0"/>
          <w:noProof/>
          <w:lang w:val="et-EE"/>
        </w:rPr>
      </w:pPr>
      <w:bookmarkStart w:id="34" w:name="_Toc280612625"/>
      <w:r w:rsidRPr="00661CD3">
        <w:rPr>
          <w:noProof/>
          <w:lang w:val="et-EE"/>
        </w:rPr>
        <w:t xml:space="preserve">Tabel </w:t>
      </w:r>
      <w:r w:rsidR="00661CD3" w:rsidRPr="00661CD3">
        <w:rPr>
          <w:noProof/>
          <w:lang w:val="et-EE"/>
        </w:rPr>
        <w:fldChar w:fldCharType="begin"/>
      </w:r>
      <w:r w:rsidR="00661CD3" w:rsidRPr="00661CD3">
        <w:rPr>
          <w:noProof/>
          <w:lang w:val="et-EE"/>
        </w:rPr>
        <w:instrText xml:space="preserve"> SEQ Tabel \* ARABIC </w:instrText>
      </w:r>
      <w:r w:rsidR="00661CD3" w:rsidRPr="00661CD3">
        <w:rPr>
          <w:noProof/>
          <w:lang w:val="et-EE"/>
        </w:rPr>
        <w:fldChar w:fldCharType="separate"/>
      </w:r>
      <w:r w:rsidR="00DA31D9" w:rsidRPr="00661CD3">
        <w:rPr>
          <w:noProof/>
          <w:lang w:val="et-EE"/>
        </w:rPr>
        <w:t>9</w:t>
      </w:r>
      <w:r w:rsidR="00661CD3" w:rsidRPr="00661CD3">
        <w:rPr>
          <w:noProof/>
          <w:lang w:val="et-EE"/>
        </w:rPr>
        <w:fldChar w:fldCharType="end"/>
      </w:r>
      <w:r w:rsidR="00A60DCD" w:rsidRPr="00661CD3">
        <w:rPr>
          <w:rFonts w:cs="Arial"/>
          <w:b w:val="0"/>
          <w:iCs/>
          <w:noProof/>
          <w:lang w:val="et-EE"/>
        </w:rPr>
        <w:t>.</w:t>
      </w:r>
      <w:r w:rsidR="00A60DCD" w:rsidRPr="00661CD3">
        <w:rPr>
          <w:rFonts w:cs="Arial"/>
          <w:iCs/>
          <w:noProof/>
          <w:lang w:val="et-EE"/>
        </w:rPr>
        <w:t xml:space="preserve"> </w:t>
      </w:r>
      <w:r w:rsidR="00A60DCD" w:rsidRPr="00661CD3">
        <w:rPr>
          <w:rFonts w:cs="Arial"/>
          <w:b w:val="0"/>
          <w:iCs/>
          <w:noProof/>
          <w:lang w:val="et-EE"/>
        </w:rPr>
        <w:t>20 omavalitsust, kus on elukoha ja tööaja ankurpunkti vahel liikujate arv suurim</w:t>
      </w:r>
      <w:r w:rsidR="00A60DCD" w:rsidRPr="00661CD3">
        <w:rPr>
          <w:rStyle w:val="Allmrkuseviide"/>
          <w:rFonts w:cs="Arial"/>
          <w:b w:val="0"/>
          <w:iCs/>
          <w:noProof/>
          <w:lang w:val="et-EE"/>
        </w:rPr>
        <w:footnoteReference w:id="17"/>
      </w:r>
      <w:bookmarkEnd w:id="34"/>
    </w:p>
    <w:p w14:paraId="7B1433EE" w14:textId="77777777" w:rsidR="00A60DCD" w:rsidRPr="00661CD3" w:rsidRDefault="00A60DCD" w:rsidP="00A60DCD">
      <w:pPr>
        <w:rPr>
          <w:rFonts w:cs="Arial"/>
          <w:noProof/>
          <w:lang w:val="et-EE"/>
        </w:rPr>
      </w:pPr>
    </w:p>
    <w:tbl>
      <w:tblPr>
        <w:tblStyle w:val="Kontuurtabel"/>
        <w:tblW w:w="0" w:type="auto"/>
        <w:tblInd w:w="108" w:type="dxa"/>
        <w:tblLayout w:type="fixed"/>
        <w:tblLook w:val="0000" w:firstRow="0" w:lastRow="0" w:firstColumn="0" w:lastColumn="0" w:noHBand="0" w:noVBand="0"/>
      </w:tblPr>
      <w:tblGrid>
        <w:gridCol w:w="3712"/>
        <w:gridCol w:w="3680"/>
        <w:gridCol w:w="1640"/>
      </w:tblGrid>
      <w:tr w:rsidR="00A60DCD" w:rsidRPr="00661CD3" w14:paraId="4733743A" w14:textId="77777777" w:rsidTr="002F64EA">
        <w:tc>
          <w:tcPr>
            <w:tcW w:w="3712" w:type="dxa"/>
          </w:tcPr>
          <w:p w14:paraId="51191C62" w14:textId="77777777" w:rsidR="00A60DCD" w:rsidRPr="00661CD3" w:rsidRDefault="00A60DCD" w:rsidP="002F64EA">
            <w:pPr>
              <w:widowControl w:val="0"/>
              <w:autoSpaceDE w:val="0"/>
              <w:autoSpaceDN w:val="0"/>
              <w:adjustRightInd w:val="0"/>
              <w:rPr>
                <w:rFonts w:cs="Arial"/>
                <w:noProof/>
                <w:sz w:val="18"/>
                <w:szCs w:val="18"/>
                <w:lang w:val="et-EE"/>
              </w:rPr>
            </w:pPr>
            <w:r w:rsidRPr="00661CD3">
              <w:rPr>
                <w:rFonts w:cs="Arial"/>
                <w:b/>
                <w:bCs/>
                <w:noProof/>
                <w:sz w:val="18"/>
                <w:szCs w:val="18"/>
                <w:lang w:val="et-EE"/>
              </w:rPr>
              <w:t>Elukoha ankurpunkti omavalitsus</w:t>
            </w:r>
          </w:p>
        </w:tc>
        <w:tc>
          <w:tcPr>
            <w:tcW w:w="3680" w:type="dxa"/>
          </w:tcPr>
          <w:p w14:paraId="4B62BD3C" w14:textId="77777777" w:rsidR="00A60DCD" w:rsidRPr="00661CD3" w:rsidRDefault="00A60DCD" w:rsidP="002F64EA">
            <w:pPr>
              <w:widowControl w:val="0"/>
              <w:autoSpaceDE w:val="0"/>
              <w:autoSpaceDN w:val="0"/>
              <w:adjustRightInd w:val="0"/>
              <w:rPr>
                <w:rFonts w:cs="Arial"/>
                <w:noProof/>
                <w:sz w:val="18"/>
                <w:szCs w:val="18"/>
                <w:lang w:val="et-EE"/>
              </w:rPr>
            </w:pPr>
            <w:r w:rsidRPr="00661CD3">
              <w:rPr>
                <w:rFonts w:cs="Arial"/>
                <w:b/>
                <w:bCs/>
                <w:noProof/>
                <w:sz w:val="18"/>
                <w:szCs w:val="18"/>
                <w:lang w:val="et-EE"/>
              </w:rPr>
              <w:t>Tööaja ankurpunkti omavalitsus</w:t>
            </w:r>
          </w:p>
        </w:tc>
        <w:tc>
          <w:tcPr>
            <w:tcW w:w="1640" w:type="dxa"/>
          </w:tcPr>
          <w:p w14:paraId="26027446" w14:textId="77777777" w:rsidR="00A60DCD" w:rsidRPr="00661CD3" w:rsidRDefault="00A60DCD" w:rsidP="002F64EA">
            <w:pPr>
              <w:widowControl w:val="0"/>
              <w:autoSpaceDE w:val="0"/>
              <w:autoSpaceDN w:val="0"/>
              <w:adjustRightInd w:val="0"/>
              <w:rPr>
                <w:rFonts w:cs="Arial"/>
                <w:noProof/>
                <w:sz w:val="18"/>
                <w:szCs w:val="18"/>
                <w:lang w:val="et-EE"/>
              </w:rPr>
            </w:pPr>
            <w:r w:rsidRPr="00661CD3">
              <w:rPr>
                <w:rFonts w:cs="Arial"/>
                <w:noProof/>
                <w:sz w:val="18"/>
                <w:szCs w:val="18"/>
                <w:lang w:val="et-EE" w:eastAsia="et-EE"/>
              </w:rPr>
              <w:drawing>
                <wp:inline distT="0" distB="0" distL="0" distR="0" wp14:anchorId="6B9323BD" wp14:editId="06CEFB7B">
                  <wp:extent cx="10160" cy="10160"/>
                  <wp:effectExtent l="0" t="0" r="0" b="0"/>
                  <wp:docPr id="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160" cy="10160"/>
                          </a:xfrm>
                          <a:prstGeom prst="rect">
                            <a:avLst/>
                          </a:prstGeom>
                          <a:noFill/>
                          <a:ln>
                            <a:noFill/>
                          </a:ln>
                        </pic:spPr>
                      </pic:pic>
                    </a:graphicData>
                  </a:graphic>
                </wp:inline>
              </w:drawing>
            </w:r>
            <w:r w:rsidRPr="00661CD3">
              <w:rPr>
                <w:rFonts w:cs="Arial"/>
                <w:b/>
                <w:bCs/>
                <w:noProof/>
                <w:sz w:val="18"/>
                <w:szCs w:val="18"/>
                <w:lang w:val="et-EE"/>
              </w:rPr>
              <w:t>Inimesi</w:t>
            </w:r>
          </w:p>
        </w:tc>
      </w:tr>
      <w:tr w:rsidR="00A60DCD" w:rsidRPr="00661CD3" w14:paraId="0C05A059" w14:textId="77777777" w:rsidTr="002F64EA">
        <w:tc>
          <w:tcPr>
            <w:tcW w:w="3712" w:type="dxa"/>
          </w:tcPr>
          <w:p w14:paraId="1BFEA3E6" w14:textId="77777777" w:rsidR="00A60DCD" w:rsidRPr="00661CD3" w:rsidRDefault="00A60DCD" w:rsidP="002F64EA">
            <w:pPr>
              <w:widowControl w:val="0"/>
              <w:autoSpaceDE w:val="0"/>
              <w:autoSpaceDN w:val="0"/>
              <w:adjustRightInd w:val="0"/>
              <w:rPr>
                <w:rFonts w:cs="Arial"/>
                <w:noProof/>
                <w:sz w:val="18"/>
                <w:szCs w:val="18"/>
                <w:lang w:val="et-EE"/>
              </w:rPr>
            </w:pPr>
            <w:r w:rsidRPr="00661CD3">
              <w:rPr>
                <w:rFonts w:cs="Arial"/>
                <w:noProof/>
                <w:sz w:val="18"/>
                <w:szCs w:val="18"/>
                <w:lang w:val="et-EE"/>
              </w:rPr>
              <w:t>Viimsi vald</w:t>
            </w:r>
          </w:p>
        </w:tc>
        <w:tc>
          <w:tcPr>
            <w:tcW w:w="3680" w:type="dxa"/>
          </w:tcPr>
          <w:p w14:paraId="12E26555" w14:textId="77777777" w:rsidR="00A60DCD" w:rsidRPr="00661CD3" w:rsidRDefault="00A60DCD" w:rsidP="002F64EA">
            <w:pPr>
              <w:widowControl w:val="0"/>
              <w:autoSpaceDE w:val="0"/>
              <w:autoSpaceDN w:val="0"/>
              <w:adjustRightInd w:val="0"/>
              <w:rPr>
                <w:rFonts w:cs="Arial"/>
                <w:noProof/>
                <w:sz w:val="18"/>
                <w:szCs w:val="18"/>
                <w:lang w:val="et-EE"/>
              </w:rPr>
            </w:pPr>
            <w:r w:rsidRPr="00661CD3">
              <w:rPr>
                <w:rFonts w:cs="Arial"/>
                <w:noProof/>
                <w:sz w:val="18"/>
                <w:szCs w:val="18"/>
                <w:lang w:val="et-EE"/>
              </w:rPr>
              <w:t>Tallinna linn</w:t>
            </w:r>
          </w:p>
        </w:tc>
        <w:tc>
          <w:tcPr>
            <w:tcW w:w="1640" w:type="dxa"/>
          </w:tcPr>
          <w:p w14:paraId="125618E4" w14:textId="77777777" w:rsidR="00A60DCD" w:rsidRPr="00661CD3" w:rsidRDefault="00A60DCD" w:rsidP="002F64EA">
            <w:pPr>
              <w:widowControl w:val="0"/>
              <w:autoSpaceDE w:val="0"/>
              <w:autoSpaceDN w:val="0"/>
              <w:adjustRightInd w:val="0"/>
              <w:rPr>
                <w:rFonts w:cs="Arial"/>
                <w:noProof/>
                <w:sz w:val="18"/>
                <w:szCs w:val="18"/>
                <w:lang w:val="et-EE"/>
              </w:rPr>
            </w:pPr>
            <w:r w:rsidRPr="00661CD3">
              <w:rPr>
                <w:rFonts w:cs="Arial"/>
                <w:noProof/>
                <w:sz w:val="18"/>
                <w:szCs w:val="18"/>
                <w:lang w:val="et-EE"/>
              </w:rPr>
              <w:t>10 270</w:t>
            </w:r>
          </w:p>
        </w:tc>
      </w:tr>
      <w:tr w:rsidR="00A60DCD" w:rsidRPr="00661CD3" w14:paraId="694E21D2" w14:textId="77777777" w:rsidTr="002F64EA">
        <w:tc>
          <w:tcPr>
            <w:tcW w:w="3712" w:type="dxa"/>
          </w:tcPr>
          <w:p w14:paraId="4EE52EAD" w14:textId="77777777" w:rsidR="00A60DCD" w:rsidRPr="00661CD3" w:rsidRDefault="00A60DCD" w:rsidP="002F64EA">
            <w:pPr>
              <w:widowControl w:val="0"/>
              <w:autoSpaceDE w:val="0"/>
              <w:autoSpaceDN w:val="0"/>
              <w:adjustRightInd w:val="0"/>
              <w:rPr>
                <w:rFonts w:cs="Arial"/>
                <w:i/>
                <w:noProof/>
                <w:sz w:val="18"/>
                <w:szCs w:val="18"/>
                <w:lang w:val="et-EE"/>
              </w:rPr>
            </w:pPr>
            <w:r w:rsidRPr="00661CD3">
              <w:rPr>
                <w:rFonts w:cs="Arial"/>
                <w:i/>
                <w:noProof/>
                <w:sz w:val="18"/>
                <w:szCs w:val="18"/>
                <w:lang w:val="et-EE"/>
              </w:rPr>
              <w:t>Harku vald</w:t>
            </w:r>
          </w:p>
        </w:tc>
        <w:tc>
          <w:tcPr>
            <w:tcW w:w="3680" w:type="dxa"/>
          </w:tcPr>
          <w:p w14:paraId="493C9377" w14:textId="77777777" w:rsidR="00A60DCD" w:rsidRPr="00661CD3" w:rsidRDefault="00A60DCD" w:rsidP="002F64EA">
            <w:pPr>
              <w:widowControl w:val="0"/>
              <w:autoSpaceDE w:val="0"/>
              <w:autoSpaceDN w:val="0"/>
              <w:adjustRightInd w:val="0"/>
              <w:rPr>
                <w:rFonts w:cs="Arial"/>
                <w:i/>
                <w:noProof/>
                <w:sz w:val="18"/>
                <w:szCs w:val="18"/>
                <w:lang w:val="et-EE"/>
              </w:rPr>
            </w:pPr>
            <w:r w:rsidRPr="00661CD3">
              <w:rPr>
                <w:rFonts w:cs="Arial"/>
                <w:i/>
                <w:noProof/>
                <w:sz w:val="18"/>
                <w:szCs w:val="18"/>
                <w:lang w:val="et-EE"/>
              </w:rPr>
              <w:t>Tallinna linn</w:t>
            </w:r>
          </w:p>
        </w:tc>
        <w:tc>
          <w:tcPr>
            <w:tcW w:w="1640" w:type="dxa"/>
          </w:tcPr>
          <w:p w14:paraId="33F2164C" w14:textId="77777777" w:rsidR="00A60DCD" w:rsidRPr="00661CD3" w:rsidRDefault="00A60DCD" w:rsidP="002F64EA">
            <w:pPr>
              <w:widowControl w:val="0"/>
              <w:autoSpaceDE w:val="0"/>
              <w:autoSpaceDN w:val="0"/>
              <w:adjustRightInd w:val="0"/>
              <w:rPr>
                <w:rFonts w:cs="Arial"/>
                <w:i/>
                <w:noProof/>
                <w:sz w:val="18"/>
                <w:szCs w:val="18"/>
                <w:lang w:val="et-EE"/>
              </w:rPr>
            </w:pPr>
            <w:r w:rsidRPr="00661CD3">
              <w:rPr>
                <w:rFonts w:cs="Arial"/>
                <w:i/>
                <w:noProof/>
                <w:sz w:val="18"/>
                <w:szCs w:val="18"/>
                <w:lang w:val="et-EE"/>
              </w:rPr>
              <w:t>9413</w:t>
            </w:r>
          </w:p>
        </w:tc>
      </w:tr>
      <w:tr w:rsidR="00A60DCD" w:rsidRPr="00661CD3" w14:paraId="28214443" w14:textId="77777777" w:rsidTr="002F64EA">
        <w:tc>
          <w:tcPr>
            <w:tcW w:w="3712" w:type="dxa"/>
          </w:tcPr>
          <w:p w14:paraId="757468AD" w14:textId="77777777" w:rsidR="00A60DCD" w:rsidRPr="00661CD3" w:rsidRDefault="00A60DCD" w:rsidP="002F64EA">
            <w:pPr>
              <w:widowControl w:val="0"/>
              <w:autoSpaceDE w:val="0"/>
              <w:autoSpaceDN w:val="0"/>
              <w:adjustRightInd w:val="0"/>
              <w:rPr>
                <w:rFonts w:cs="Arial"/>
                <w:noProof/>
                <w:sz w:val="18"/>
                <w:szCs w:val="18"/>
                <w:lang w:val="et-EE"/>
              </w:rPr>
            </w:pPr>
            <w:r w:rsidRPr="00661CD3">
              <w:rPr>
                <w:rFonts w:cs="Arial"/>
                <w:noProof/>
                <w:sz w:val="18"/>
                <w:szCs w:val="18"/>
                <w:lang w:val="et-EE"/>
              </w:rPr>
              <w:t>Rae vald</w:t>
            </w:r>
          </w:p>
        </w:tc>
        <w:tc>
          <w:tcPr>
            <w:tcW w:w="3680" w:type="dxa"/>
          </w:tcPr>
          <w:p w14:paraId="0DE0AA90" w14:textId="77777777" w:rsidR="00A60DCD" w:rsidRPr="00661CD3" w:rsidRDefault="00A60DCD" w:rsidP="002F64EA">
            <w:pPr>
              <w:widowControl w:val="0"/>
              <w:autoSpaceDE w:val="0"/>
              <w:autoSpaceDN w:val="0"/>
              <w:adjustRightInd w:val="0"/>
              <w:rPr>
                <w:rFonts w:cs="Arial"/>
                <w:noProof/>
                <w:sz w:val="18"/>
                <w:szCs w:val="18"/>
                <w:lang w:val="et-EE"/>
              </w:rPr>
            </w:pPr>
            <w:r w:rsidRPr="00661CD3">
              <w:rPr>
                <w:rFonts w:cs="Arial"/>
                <w:noProof/>
                <w:sz w:val="18"/>
                <w:szCs w:val="18"/>
                <w:lang w:val="et-EE"/>
              </w:rPr>
              <w:t>Tallinna linn</w:t>
            </w:r>
          </w:p>
        </w:tc>
        <w:tc>
          <w:tcPr>
            <w:tcW w:w="1640" w:type="dxa"/>
          </w:tcPr>
          <w:p w14:paraId="7EFC1792" w14:textId="77777777" w:rsidR="00A60DCD" w:rsidRPr="00661CD3" w:rsidRDefault="00A60DCD" w:rsidP="002F64EA">
            <w:pPr>
              <w:widowControl w:val="0"/>
              <w:autoSpaceDE w:val="0"/>
              <w:autoSpaceDN w:val="0"/>
              <w:adjustRightInd w:val="0"/>
              <w:rPr>
                <w:rFonts w:cs="Arial"/>
                <w:noProof/>
                <w:sz w:val="18"/>
                <w:szCs w:val="18"/>
                <w:lang w:val="et-EE"/>
              </w:rPr>
            </w:pPr>
            <w:r w:rsidRPr="00661CD3">
              <w:rPr>
                <w:rFonts w:cs="Arial"/>
                <w:noProof/>
                <w:sz w:val="18"/>
                <w:szCs w:val="18"/>
                <w:lang w:val="et-EE"/>
              </w:rPr>
              <w:t>8118</w:t>
            </w:r>
          </w:p>
        </w:tc>
      </w:tr>
      <w:tr w:rsidR="00A60DCD" w:rsidRPr="00661CD3" w14:paraId="05461435" w14:textId="77777777" w:rsidTr="002F64EA">
        <w:tc>
          <w:tcPr>
            <w:tcW w:w="3712" w:type="dxa"/>
          </w:tcPr>
          <w:p w14:paraId="1F447A82" w14:textId="77777777" w:rsidR="00A60DCD" w:rsidRPr="00661CD3" w:rsidRDefault="00A60DCD" w:rsidP="002F64EA">
            <w:pPr>
              <w:widowControl w:val="0"/>
              <w:autoSpaceDE w:val="0"/>
              <w:autoSpaceDN w:val="0"/>
              <w:adjustRightInd w:val="0"/>
              <w:rPr>
                <w:rFonts w:cs="Arial"/>
                <w:noProof/>
                <w:sz w:val="18"/>
                <w:szCs w:val="18"/>
                <w:lang w:val="et-EE"/>
              </w:rPr>
            </w:pPr>
            <w:r w:rsidRPr="00661CD3">
              <w:rPr>
                <w:rFonts w:cs="Arial"/>
                <w:noProof/>
                <w:sz w:val="18"/>
                <w:szCs w:val="18"/>
                <w:lang w:val="et-EE"/>
              </w:rPr>
              <w:t>Kohtla-Järve linn</w:t>
            </w:r>
          </w:p>
        </w:tc>
        <w:tc>
          <w:tcPr>
            <w:tcW w:w="3680" w:type="dxa"/>
          </w:tcPr>
          <w:p w14:paraId="211CA199" w14:textId="77777777" w:rsidR="00A60DCD" w:rsidRPr="00661CD3" w:rsidRDefault="00A60DCD" w:rsidP="002F64EA">
            <w:pPr>
              <w:widowControl w:val="0"/>
              <w:autoSpaceDE w:val="0"/>
              <w:autoSpaceDN w:val="0"/>
              <w:adjustRightInd w:val="0"/>
              <w:rPr>
                <w:rFonts w:cs="Arial"/>
                <w:noProof/>
                <w:sz w:val="18"/>
                <w:szCs w:val="18"/>
                <w:lang w:val="et-EE"/>
              </w:rPr>
            </w:pPr>
            <w:r w:rsidRPr="00661CD3">
              <w:rPr>
                <w:rFonts w:cs="Arial"/>
                <w:noProof/>
                <w:sz w:val="18"/>
                <w:szCs w:val="18"/>
                <w:lang w:val="et-EE"/>
              </w:rPr>
              <w:t>Jõhvi vald</w:t>
            </w:r>
          </w:p>
        </w:tc>
        <w:tc>
          <w:tcPr>
            <w:tcW w:w="1640" w:type="dxa"/>
          </w:tcPr>
          <w:p w14:paraId="62703249" w14:textId="77777777" w:rsidR="00A60DCD" w:rsidRPr="00661CD3" w:rsidRDefault="00A60DCD" w:rsidP="002F64EA">
            <w:pPr>
              <w:widowControl w:val="0"/>
              <w:autoSpaceDE w:val="0"/>
              <w:autoSpaceDN w:val="0"/>
              <w:adjustRightInd w:val="0"/>
              <w:rPr>
                <w:rFonts w:cs="Arial"/>
                <w:noProof/>
                <w:sz w:val="18"/>
                <w:szCs w:val="18"/>
                <w:lang w:val="et-EE"/>
              </w:rPr>
            </w:pPr>
            <w:r w:rsidRPr="00661CD3">
              <w:rPr>
                <w:rFonts w:cs="Arial"/>
                <w:noProof/>
                <w:sz w:val="18"/>
                <w:szCs w:val="18"/>
                <w:lang w:val="et-EE"/>
              </w:rPr>
              <w:t>6491</w:t>
            </w:r>
          </w:p>
        </w:tc>
      </w:tr>
      <w:tr w:rsidR="00A60DCD" w:rsidRPr="00661CD3" w14:paraId="6E4D1D5F" w14:textId="77777777" w:rsidTr="002F64EA">
        <w:tc>
          <w:tcPr>
            <w:tcW w:w="3712" w:type="dxa"/>
          </w:tcPr>
          <w:p w14:paraId="6C81E821" w14:textId="77777777" w:rsidR="00A60DCD" w:rsidRPr="00661CD3" w:rsidRDefault="00A60DCD" w:rsidP="002F64EA">
            <w:pPr>
              <w:widowControl w:val="0"/>
              <w:autoSpaceDE w:val="0"/>
              <w:autoSpaceDN w:val="0"/>
              <w:adjustRightInd w:val="0"/>
              <w:rPr>
                <w:rFonts w:cs="Arial"/>
                <w:noProof/>
                <w:sz w:val="18"/>
                <w:szCs w:val="18"/>
                <w:lang w:val="et-EE"/>
              </w:rPr>
            </w:pPr>
            <w:r w:rsidRPr="00661CD3">
              <w:rPr>
                <w:rFonts w:cs="Arial"/>
                <w:noProof/>
                <w:sz w:val="18"/>
                <w:szCs w:val="18"/>
                <w:lang w:val="et-EE"/>
              </w:rPr>
              <w:t>Tallinna linn</w:t>
            </w:r>
          </w:p>
        </w:tc>
        <w:tc>
          <w:tcPr>
            <w:tcW w:w="3680" w:type="dxa"/>
          </w:tcPr>
          <w:p w14:paraId="4EB320A4" w14:textId="77777777" w:rsidR="00A60DCD" w:rsidRPr="00661CD3" w:rsidRDefault="00A60DCD" w:rsidP="002F64EA">
            <w:pPr>
              <w:widowControl w:val="0"/>
              <w:autoSpaceDE w:val="0"/>
              <w:autoSpaceDN w:val="0"/>
              <w:adjustRightInd w:val="0"/>
              <w:rPr>
                <w:rFonts w:cs="Arial"/>
                <w:noProof/>
                <w:sz w:val="18"/>
                <w:szCs w:val="18"/>
                <w:lang w:val="et-EE"/>
              </w:rPr>
            </w:pPr>
            <w:r w:rsidRPr="00661CD3">
              <w:rPr>
                <w:rFonts w:cs="Arial"/>
                <w:noProof/>
                <w:sz w:val="18"/>
                <w:szCs w:val="18"/>
                <w:lang w:val="et-EE"/>
              </w:rPr>
              <w:t>Rae vald</w:t>
            </w:r>
          </w:p>
        </w:tc>
        <w:tc>
          <w:tcPr>
            <w:tcW w:w="1640" w:type="dxa"/>
          </w:tcPr>
          <w:p w14:paraId="48F807B9" w14:textId="77777777" w:rsidR="00A60DCD" w:rsidRPr="00661CD3" w:rsidRDefault="00A60DCD" w:rsidP="002F64EA">
            <w:pPr>
              <w:widowControl w:val="0"/>
              <w:autoSpaceDE w:val="0"/>
              <w:autoSpaceDN w:val="0"/>
              <w:adjustRightInd w:val="0"/>
              <w:rPr>
                <w:rFonts w:cs="Arial"/>
                <w:noProof/>
                <w:sz w:val="18"/>
                <w:szCs w:val="18"/>
                <w:lang w:val="et-EE"/>
              </w:rPr>
            </w:pPr>
            <w:r w:rsidRPr="00661CD3">
              <w:rPr>
                <w:rFonts w:cs="Arial"/>
                <w:noProof/>
                <w:sz w:val="18"/>
                <w:szCs w:val="18"/>
                <w:lang w:val="et-EE"/>
              </w:rPr>
              <w:t>5954</w:t>
            </w:r>
          </w:p>
        </w:tc>
      </w:tr>
      <w:tr w:rsidR="00A60DCD" w:rsidRPr="00661CD3" w14:paraId="4E7F8210" w14:textId="77777777" w:rsidTr="002F64EA">
        <w:tc>
          <w:tcPr>
            <w:tcW w:w="3712" w:type="dxa"/>
          </w:tcPr>
          <w:p w14:paraId="1F6CA533" w14:textId="77777777" w:rsidR="00A60DCD" w:rsidRPr="00661CD3" w:rsidRDefault="00A60DCD" w:rsidP="002F64EA">
            <w:pPr>
              <w:widowControl w:val="0"/>
              <w:autoSpaceDE w:val="0"/>
              <w:autoSpaceDN w:val="0"/>
              <w:adjustRightInd w:val="0"/>
              <w:rPr>
                <w:rFonts w:cs="Arial"/>
                <w:i/>
                <w:noProof/>
                <w:sz w:val="18"/>
                <w:szCs w:val="18"/>
                <w:lang w:val="et-EE"/>
              </w:rPr>
            </w:pPr>
            <w:r w:rsidRPr="00661CD3">
              <w:rPr>
                <w:rFonts w:cs="Arial"/>
                <w:i/>
                <w:noProof/>
                <w:sz w:val="18"/>
                <w:szCs w:val="18"/>
                <w:lang w:val="et-EE"/>
              </w:rPr>
              <w:t>Saue vald</w:t>
            </w:r>
          </w:p>
        </w:tc>
        <w:tc>
          <w:tcPr>
            <w:tcW w:w="3680" w:type="dxa"/>
          </w:tcPr>
          <w:p w14:paraId="260A475B" w14:textId="77777777" w:rsidR="00A60DCD" w:rsidRPr="00661CD3" w:rsidRDefault="00A60DCD" w:rsidP="002F64EA">
            <w:pPr>
              <w:widowControl w:val="0"/>
              <w:autoSpaceDE w:val="0"/>
              <w:autoSpaceDN w:val="0"/>
              <w:adjustRightInd w:val="0"/>
              <w:rPr>
                <w:rFonts w:cs="Arial"/>
                <w:i/>
                <w:noProof/>
                <w:sz w:val="18"/>
                <w:szCs w:val="18"/>
                <w:lang w:val="et-EE"/>
              </w:rPr>
            </w:pPr>
            <w:r w:rsidRPr="00661CD3">
              <w:rPr>
                <w:rFonts w:cs="Arial"/>
                <w:i/>
                <w:noProof/>
                <w:sz w:val="18"/>
                <w:szCs w:val="18"/>
                <w:lang w:val="et-EE"/>
              </w:rPr>
              <w:t>Tallinna linn</w:t>
            </w:r>
          </w:p>
        </w:tc>
        <w:tc>
          <w:tcPr>
            <w:tcW w:w="1640" w:type="dxa"/>
          </w:tcPr>
          <w:p w14:paraId="73603FE1" w14:textId="77777777" w:rsidR="00A60DCD" w:rsidRPr="00661CD3" w:rsidRDefault="00A60DCD" w:rsidP="002F64EA">
            <w:pPr>
              <w:widowControl w:val="0"/>
              <w:autoSpaceDE w:val="0"/>
              <w:autoSpaceDN w:val="0"/>
              <w:adjustRightInd w:val="0"/>
              <w:rPr>
                <w:rFonts w:cs="Arial"/>
                <w:i/>
                <w:noProof/>
                <w:sz w:val="18"/>
                <w:szCs w:val="18"/>
                <w:lang w:val="et-EE"/>
              </w:rPr>
            </w:pPr>
            <w:r w:rsidRPr="00661CD3">
              <w:rPr>
                <w:rFonts w:cs="Arial"/>
                <w:i/>
                <w:noProof/>
                <w:sz w:val="18"/>
                <w:szCs w:val="18"/>
                <w:lang w:val="et-EE"/>
              </w:rPr>
              <w:t>5737</w:t>
            </w:r>
          </w:p>
        </w:tc>
      </w:tr>
      <w:tr w:rsidR="00A60DCD" w:rsidRPr="00661CD3" w14:paraId="672DC639" w14:textId="77777777" w:rsidTr="002F64EA">
        <w:tc>
          <w:tcPr>
            <w:tcW w:w="3712" w:type="dxa"/>
          </w:tcPr>
          <w:p w14:paraId="0CAD8C3D" w14:textId="77777777" w:rsidR="00A60DCD" w:rsidRPr="00661CD3" w:rsidRDefault="00A60DCD" w:rsidP="002F64EA">
            <w:pPr>
              <w:widowControl w:val="0"/>
              <w:autoSpaceDE w:val="0"/>
              <w:autoSpaceDN w:val="0"/>
              <w:adjustRightInd w:val="0"/>
              <w:rPr>
                <w:rFonts w:cs="Arial"/>
                <w:noProof/>
                <w:sz w:val="18"/>
                <w:szCs w:val="18"/>
                <w:lang w:val="et-EE"/>
              </w:rPr>
            </w:pPr>
            <w:r w:rsidRPr="00661CD3">
              <w:rPr>
                <w:rFonts w:cs="Arial"/>
                <w:noProof/>
                <w:sz w:val="18"/>
                <w:szCs w:val="18"/>
                <w:lang w:val="et-EE"/>
              </w:rPr>
              <w:t>Tallinna linn</w:t>
            </w:r>
          </w:p>
        </w:tc>
        <w:tc>
          <w:tcPr>
            <w:tcW w:w="3680" w:type="dxa"/>
          </w:tcPr>
          <w:p w14:paraId="78E9AD44" w14:textId="77777777" w:rsidR="00A60DCD" w:rsidRPr="00661CD3" w:rsidRDefault="00A60DCD" w:rsidP="002F64EA">
            <w:pPr>
              <w:widowControl w:val="0"/>
              <w:autoSpaceDE w:val="0"/>
              <w:autoSpaceDN w:val="0"/>
              <w:adjustRightInd w:val="0"/>
              <w:rPr>
                <w:rFonts w:cs="Arial"/>
                <w:noProof/>
                <w:sz w:val="18"/>
                <w:szCs w:val="18"/>
                <w:lang w:val="et-EE"/>
              </w:rPr>
            </w:pPr>
            <w:r w:rsidRPr="00661CD3">
              <w:rPr>
                <w:rFonts w:cs="Arial"/>
                <w:noProof/>
                <w:sz w:val="18"/>
                <w:szCs w:val="18"/>
                <w:lang w:val="et-EE"/>
              </w:rPr>
              <w:t>Viimsi vald</w:t>
            </w:r>
          </w:p>
        </w:tc>
        <w:tc>
          <w:tcPr>
            <w:tcW w:w="1640" w:type="dxa"/>
          </w:tcPr>
          <w:p w14:paraId="37A8F0E1" w14:textId="77777777" w:rsidR="00A60DCD" w:rsidRPr="00661CD3" w:rsidRDefault="00A60DCD" w:rsidP="002F64EA">
            <w:pPr>
              <w:widowControl w:val="0"/>
              <w:autoSpaceDE w:val="0"/>
              <w:autoSpaceDN w:val="0"/>
              <w:adjustRightInd w:val="0"/>
              <w:rPr>
                <w:rFonts w:cs="Arial"/>
                <w:noProof/>
                <w:sz w:val="18"/>
                <w:szCs w:val="18"/>
                <w:lang w:val="et-EE"/>
              </w:rPr>
            </w:pPr>
            <w:r w:rsidRPr="00661CD3">
              <w:rPr>
                <w:rFonts w:cs="Arial"/>
                <w:noProof/>
                <w:sz w:val="18"/>
                <w:szCs w:val="18"/>
                <w:lang w:val="et-EE"/>
              </w:rPr>
              <w:t>4358</w:t>
            </w:r>
          </w:p>
        </w:tc>
      </w:tr>
      <w:tr w:rsidR="00A60DCD" w:rsidRPr="00661CD3" w14:paraId="3D060D67" w14:textId="77777777" w:rsidTr="002F64EA">
        <w:tc>
          <w:tcPr>
            <w:tcW w:w="3712" w:type="dxa"/>
          </w:tcPr>
          <w:p w14:paraId="621A546B" w14:textId="77777777" w:rsidR="00A60DCD" w:rsidRPr="00661CD3" w:rsidRDefault="00A60DCD" w:rsidP="002F64EA">
            <w:pPr>
              <w:widowControl w:val="0"/>
              <w:autoSpaceDE w:val="0"/>
              <w:autoSpaceDN w:val="0"/>
              <w:adjustRightInd w:val="0"/>
              <w:rPr>
                <w:rFonts w:cs="Arial"/>
                <w:noProof/>
                <w:sz w:val="18"/>
                <w:szCs w:val="18"/>
                <w:lang w:val="et-EE"/>
              </w:rPr>
            </w:pPr>
            <w:r w:rsidRPr="00661CD3">
              <w:rPr>
                <w:rFonts w:cs="Arial"/>
                <w:noProof/>
                <w:sz w:val="18"/>
                <w:szCs w:val="18"/>
                <w:lang w:val="et-EE"/>
              </w:rPr>
              <w:t>Tallinna linn</w:t>
            </w:r>
          </w:p>
        </w:tc>
        <w:tc>
          <w:tcPr>
            <w:tcW w:w="3680" w:type="dxa"/>
          </w:tcPr>
          <w:p w14:paraId="2725734D" w14:textId="77777777" w:rsidR="00A60DCD" w:rsidRPr="00661CD3" w:rsidRDefault="00A60DCD" w:rsidP="002F64EA">
            <w:pPr>
              <w:widowControl w:val="0"/>
              <w:autoSpaceDE w:val="0"/>
              <w:autoSpaceDN w:val="0"/>
              <w:adjustRightInd w:val="0"/>
              <w:rPr>
                <w:rFonts w:cs="Arial"/>
                <w:noProof/>
                <w:sz w:val="18"/>
                <w:szCs w:val="18"/>
                <w:lang w:val="et-EE"/>
              </w:rPr>
            </w:pPr>
            <w:r w:rsidRPr="00661CD3">
              <w:rPr>
                <w:rFonts w:cs="Arial"/>
                <w:noProof/>
                <w:sz w:val="18"/>
                <w:szCs w:val="18"/>
                <w:lang w:val="et-EE"/>
              </w:rPr>
              <w:t>Maardu linn</w:t>
            </w:r>
          </w:p>
        </w:tc>
        <w:tc>
          <w:tcPr>
            <w:tcW w:w="1640" w:type="dxa"/>
          </w:tcPr>
          <w:p w14:paraId="62C5100F" w14:textId="77777777" w:rsidR="00A60DCD" w:rsidRPr="00661CD3" w:rsidRDefault="00A60DCD" w:rsidP="002F64EA">
            <w:pPr>
              <w:widowControl w:val="0"/>
              <w:autoSpaceDE w:val="0"/>
              <w:autoSpaceDN w:val="0"/>
              <w:adjustRightInd w:val="0"/>
              <w:rPr>
                <w:rFonts w:cs="Arial"/>
                <w:noProof/>
                <w:sz w:val="18"/>
                <w:szCs w:val="18"/>
                <w:lang w:val="et-EE"/>
              </w:rPr>
            </w:pPr>
            <w:r w:rsidRPr="00661CD3">
              <w:rPr>
                <w:rFonts w:cs="Arial"/>
                <w:noProof/>
                <w:sz w:val="18"/>
                <w:szCs w:val="18"/>
                <w:lang w:val="et-EE"/>
              </w:rPr>
              <w:t>4218</w:t>
            </w:r>
          </w:p>
        </w:tc>
      </w:tr>
      <w:tr w:rsidR="00A60DCD" w:rsidRPr="00661CD3" w14:paraId="0C1A09F9" w14:textId="77777777" w:rsidTr="002F64EA">
        <w:tc>
          <w:tcPr>
            <w:tcW w:w="3712" w:type="dxa"/>
          </w:tcPr>
          <w:p w14:paraId="2C3D0F39" w14:textId="77777777" w:rsidR="00A60DCD" w:rsidRPr="00661CD3" w:rsidRDefault="00A60DCD" w:rsidP="002F64EA">
            <w:pPr>
              <w:widowControl w:val="0"/>
              <w:autoSpaceDE w:val="0"/>
              <w:autoSpaceDN w:val="0"/>
              <w:adjustRightInd w:val="0"/>
              <w:rPr>
                <w:rFonts w:cs="Arial"/>
                <w:noProof/>
                <w:sz w:val="18"/>
                <w:szCs w:val="18"/>
                <w:lang w:val="et-EE"/>
              </w:rPr>
            </w:pPr>
            <w:r w:rsidRPr="00661CD3">
              <w:rPr>
                <w:rFonts w:cs="Arial"/>
                <w:noProof/>
                <w:sz w:val="18"/>
                <w:szCs w:val="18"/>
                <w:lang w:val="et-EE"/>
              </w:rPr>
              <w:t>Maardu linn</w:t>
            </w:r>
          </w:p>
        </w:tc>
        <w:tc>
          <w:tcPr>
            <w:tcW w:w="3680" w:type="dxa"/>
          </w:tcPr>
          <w:p w14:paraId="3D7DB947" w14:textId="77777777" w:rsidR="00A60DCD" w:rsidRPr="00661CD3" w:rsidRDefault="00A60DCD" w:rsidP="002F64EA">
            <w:pPr>
              <w:widowControl w:val="0"/>
              <w:autoSpaceDE w:val="0"/>
              <w:autoSpaceDN w:val="0"/>
              <w:adjustRightInd w:val="0"/>
              <w:rPr>
                <w:rFonts w:cs="Arial"/>
                <w:noProof/>
                <w:sz w:val="18"/>
                <w:szCs w:val="18"/>
                <w:lang w:val="et-EE"/>
              </w:rPr>
            </w:pPr>
            <w:r w:rsidRPr="00661CD3">
              <w:rPr>
                <w:rFonts w:cs="Arial"/>
                <w:noProof/>
                <w:sz w:val="18"/>
                <w:szCs w:val="18"/>
                <w:lang w:val="et-EE"/>
              </w:rPr>
              <w:t>Tallinna linn</w:t>
            </w:r>
          </w:p>
        </w:tc>
        <w:tc>
          <w:tcPr>
            <w:tcW w:w="1640" w:type="dxa"/>
          </w:tcPr>
          <w:p w14:paraId="1B399BC8" w14:textId="77777777" w:rsidR="00A60DCD" w:rsidRPr="00661CD3" w:rsidRDefault="00A60DCD" w:rsidP="002F64EA">
            <w:pPr>
              <w:widowControl w:val="0"/>
              <w:autoSpaceDE w:val="0"/>
              <w:autoSpaceDN w:val="0"/>
              <w:adjustRightInd w:val="0"/>
              <w:rPr>
                <w:rFonts w:cs="Arial"/>
                <w:noProof/>
                <w:sz w:val="18"/>
                <w:szCs w:val="18"/>
                <w:lang w:val="et-EE"/>
              </w:rPr>
            </w:pPr>
            <w:r w:rsidRPr="00661CD3">
              <w:rPr>
                <w:rFonts w:cs="Arial"/>
                <w:noProof/>
                <w:sz w:val="18"/>
                <w:szCs w:val="18"/>
                <w:lang w:val="et-EE"/>
              </w:rPr>
              <w:t>4030</w:t>
            </w:r>
          </w:p>
        </w:tc>
      </w:tr>
      <w:tr w:rsidR="00A60DCD" w:rsidRPr="00661CD3" w14:paraId="3B3B9684" w14:textId="77777777" w:rsidTr="002F64EA">
        <w:tc>
          <w:tcPr>
            <w:tcW w:w="3712" w:type="dxa"/>
          </w:tcPr>
          <w:p w14:paraId="5DFD3F6A" w14:textId="77777777" w:rsidR="00A60DCD" w:rsidRPr="00661CD3" w:rsidRDefault="00A60DCD" w:rsidP="002F64EA">
            <w:pPr>
              <w:widowControl w:val="0"/>
              <w:autoSpaceDE w:val="0"/>
              <w:autoSpaceDN w:val="0"/>
              <w:adjustRightInd w:val="0"/>
              <w:rPr>
                <w:rFonts w:cs="Arial"/>
                <w:noProof/>
                <w:sz w:val="18"/>
                <w:szCs w:val="18"/>
                <w:lang w:val="et-EE"/>
              </w:rPr>
            </w:pPr>
            <w:r w:rsidRPr="00661CD3">
              <w:rPr>
                <w:rFonts w:cs="Arial"/>
                <w:noProof/>
                <w:sz w:val="18"/>
                <w:szCs w:val="18"/>
                <w:lang w:val="et-EE"/>
              </w:rPr>
              <w:t>Jõelähtme vald</w:t>
            </w:r>
          </w:p>
        </w:tc>
        <w:tc>
          <w:tcPr>
            <w:tcW w:w="3680" w:type="dxa"/>
          </w:tcPr>
          <w:p w14:paraId="5776BAEB" w14:textId="77777777" w:rsidR="00A60DCD" w:rsidRPr="00661CD3" w:rsidRDefault="00A60DCD" w:rsidP="002F64EA">
            <w:pPr>
              <w:widowControl w:val="0"/>
              <w:autoSpaceDE w:val="0"/>
              <w:autoSpaceDN w:val="0"/>
              <w:adjustRightInd w:val="0"/>
              <w:rPr>
                <w:rFonts w:cs="Arial"/>
                <w:noProof/>
                <w:sz w:val="18"/>
                <w:szCs w:val="18"/>
                <w:lang w:val="et-EE"/>
              </w:rPr>
            </w:pPr>
            <w:r w:rsidRPr="00661CD3">
              <w:rPr>
                <w:rFonts w:cs="Arial"/>
                <w:noProof/>
                <w:sz w:val="18"/>
                <w:szCs w:val="18"/>
                <w:lang w:val="et-EE"/>
              </w:rPr>
              <w:t>Tallinna linn</w:t>
            </w:r>
          </w:p>
        </w:tc>
        <w:tc>
          <w:tcPr>
            <w:tcW w:w="1640" w:type="dxa"/>
          </w:tcPr>
          <w:p w14:paraId="00EDBB6B" w14:textId="77777777" w:rsidR="00A60DCD" w:rsidRPr="00661CD3" w:rsidRDefault="00A60DCD" w:rsidP="002F64EA">
            <w:pPr>
              <w:widowControl w:val="0"/>
              <w:autoSpaceDE w:val="0"/>
              <w:autoSpaceDN w:val="0"/>
              <w:adjustRightInd w:val="0"/>
              <w:rPr>
                <w:rFonts w:cs="Arial"/>
                <w:noProof/>
                <w:sz w:val="18"/>
                <w:szCs w:val="18"/>
                <w:lang w:val="et-EE"/>
              </w:rPr>
            </w:pPr>
            <w:r w:rsidRPr="00661CD3">
              <w:rPr>
                <w:rFonts w:cs="Arial"/>
                <w:noProof/>
                <w:sz w:val="18"/>
                <w:szCs w:val="18"/>
                <w:lang w:val="et-EE"/>
              </w:rPr>
              <w:t>3854</w:t>
            </w:r>
          </w:p>
        </w:tc>
      </w:tr>
      <w:tr w:rsidR="00A60DCD" w:rsidRPr="00661CD3" w14:paraId="23076A0D" w14:textId="77777777" w:rsidTr="002F64EA">
        <w:tc>
          <w:tcPr>
            <w:tcW w:w="3712" w:type="dxa"/>
          </w:tcPr>
          <w:p w14:paraId="780A2AF4" w14:textId="77777777" w:rsidR="00A60DCD" w:rsidRPr="00661CD3" w:rsidRDefault="00A60DCD" w:rsidP="002F64EA">
            <w:pPr>
              <w:widowControl w:val="0"/>
              <w:autoSpaceDE w:val="0"/>
              <w:autoSpaceDN w:val="0"/>
              <w:adjustRightInd w:val="0"/>
              <w:rPr>
                <w:rFonts w:cs="Arial"/>
                <w:i/>
                <w:noProof/>
                <w:sz w:val="18"/>
                <w:szCs w:val="18"/>
                <w:lang w:val="et-EE"/>
              </w:rPr>
            </w:pPr>
            <w:r w:rsidRPr="00661CD3">
              <w:rPr>
                <w:rFonts w:cs="Arial"/>
                <w:i/>
                <w:noProof/>
                <w:sz w:val="18"/>
                <w:szCs w:val="18"/>
                <w:lang w:val="et-EE"/>
              </w:rPr>
              <w:t>Saku vald</w:t>
            </w:r>
          </w:p>
        </w:tc>
        <w:tc>
          <w:tcPr>
            <w:tcW w:w="3680" w:type="dxa"/>
          </w:tcPr>
          <w:p w14:paraId="391ED89D" w14:textId="77777777" w:rsidR="00A60DCD" w:rsidRPr="00661CD3" w:rsidRDefault="00A60DCD" w:rsidP="002F64EA">
            <w:pPr>
              <w:widowControl w:val="0"/>
              <w:autoSpaceDE w:val="0"/>
              <w:autoSpaceDN w:val="0"/>
              <w:adjustRightInd w:val="0"/>
              <w:rPr>
                <w:rFonts w:cs="Arial"/>
                <w:i/>
                <w:noProof/>
                <w:sz w:val="18"/>
                <w:szCs w:val="18"/>
                <w:lang w:val="et-EE"/>
              </w:rPr>
            </w:pPr>
            <w:r w:rsidRPr="00661CD3">
              <w:rPr>
                <w:rFonts w:cs="Arial"/>
                <w:i/>
                <w:noProof/>
                <w:sz w:val="18"/>
                <w:szCs w:val="18"/>
                <w:lang w:val="et-EE"/>
              </w:rPr>
              <w:t>Tallinna linn</w:t>
            </w:r>
          </w:p>
        </w:tc>
        <w:tc>
          <w:tcPr>
            <w:tcW w:w="1640" w:type="dxa"/>
          </w:tcPr>
          <w:p w14:paraId="6F68D02E" w14:textId="77777777" w:rsidR="00A60DCD" w:rsidRPr="00661CD3" w:rsidRDefault="00A60DCD" w:rsidP="002F64EA">
            <w:pPr>
              <w:widowControl w:val="0"/>
              <w:autoSpaceDE w:val="0"/>
              <w:autoSpaceDN w:val="0"/>
              <w:adjustRightInd w:val="0"/>
              <w:rPr>
                <w:rFonts w:cs="Arial"/>
                <w:i/>
                <w:noProof/>
                <w:sz w:val="18"/>
                <w:szCs w:val="18"/>
                <w:lang w:val="et-EE"/>
              </w:rPr>
            </w:pPr>
            <w:r w:rsidRPr="00661CD3">
              <w:rPr>
                <w:rFonts w:cs="Arial"/>
                <w:i/>
                <w:noProof/>
                <w:sz w:val="18"/>
                <w:szCs w:val="18"/>
                <w:lang w:val="et-EE"/>
              </w:rPr>
              <w:t>3831</w:t>
            </w:r>
          </w:p>
        </w:tc>
      </w:tr>
      <w:tr w:rsidR="00A60DCD" w:rsidRPr="00661CD3" w14:paraId="01394B62" w14:textId="77777777" w:rsidTr="002F64EA">
        <w:tc>
          <w:tcPr>
            <w:tcW w:w="3712" w:type="dxa"/>
          </w:tcPr>
          <w:p w14:paraId="6E7C3994" w14:textId="77777777" w:rsidR="00A60DCD" w:rsidRPr="00661CD3" w:rsidRDefault="00A60DCD" w:rsidP="002F64EA">
            <w:pPr>
              <w:widowControl w:val="0"/>
              <w:autoSpaceDE w:val="0"/>
              <w:autoSpaceDN w:val="0"/>
              <w:adjustRightInd w:val="0"/>
              <w:rPr>
                <w:rFonts w:cs="Arial"/>
                <w:noProof/>
                <w:sz w:val="18"/>
                <w:szCs w:val="18"/>
                <w:lang w:val="et-EE"/>
              </w:rPr>
            </w:pPr>
            <w:r w:rsidRPr="00661CD3">
              <w:rPr>
                <w:rFonts w:cs="Arial"/>
                <w:noProof/>
                <w:sz w:val="18"/>
                <w:szCs w:val="18"/>
                <w:lang w:val="et-EE"/>
              </w:rPr>
              <w:t>Jõhvi vald</w:t>
            </w:r>
          </w:p>
        </w:tc>
        <w:tc>
          <w:tcPr>
            <w:tcW w:w="3680" w:type="dxa"/>
          </w:tcPr>
          <w:p w14:paraId="2EB9E032" w14:textId="77777777" w:rsidR="00A60DCD" w:rsidRPr="00661CD3" w:rsidRDefault="00A60DCD" w:rsidP="002F64EA">
            <w:pPr>
              <w:widowControl w:val="0"/>
              <w:autoSpaceDE w:val="0"/>
              <w:autoSpaceDN w:val="0"/>
              <w:adjustRightInd w:val="0"/>
              <w:rPr>
                <w:rFonts w:cs="Arial"/>
                <w:noProof/>
                <w:sz w:val="18"/>
                <w:szCs w:val="18"/>
                <w:lang w:val="et-EE"/>
              </w:rPr>
            </w:pPr>
            <w:r w:rsidRPr="00661CD3">
              <w:rPr>
                <w:rFonts w:cs="Arial"/>
                <w:noProof/>
                <w:sz w:val="18"/>
                <w:szCs w:val="18"/>
                <w:lang w:val="et-EE"/>
              </w:rPr>
              <w:t>Kohtla-Järve linn</w:t>
            </w:r>
          </w:p>
        </w:tc>
        <w:tc>
          <w:tcPr>
            <w:tcW w:w="1640" w:type="dxa"/>
          </w:tcPr>
          <w:p w14:paraId="2BDABAB4" w14:textId="77777777" w:rsidR="00A60DCD" w:rsidRPr="00661CD3" w:rsidRDefault="00A60DCD" w:rsidP="002F64EA">
            <w:pPr>
              <w:widowControl w:val="0"/>
              <w:autoSpaceDE w:val="0"/>
              <w:autoSpaceDN w:val="0"/>
              <w:adjustRightInd w:val="0"/>
              <w:rPr>
                <w:rFonts w:cs="Arial"/>
                <w:noProof/>
                <w:sz w:val="18"/>
                <w:szCs w:val="18"/>
                <w:lang w:val="et-EE"/>
              </w:rPr>
            </w:pPr>
            <w:r w:rsidRPr="00661CD3">
              <w:rPr>
                <w:rFonts w:cs="Arial"/>
                <w:noProof/>
                <w:sz w:val="18"/>
                <w:szCs w:val="18"/>
                <w:lang w:val="et-EE"/>
              </w:rPr>
              <w:t>3680</w:t>
            </w:r>
          </w:p>
        </w:tc>
      </w:tr>
      <w:tr w:rsidR="00A60DCD" w:rsidRPr="00661CD3" w14:paraId="17C1AEC0" w14:textId="77777777" w:rsidTr="002F64EA">
        <w:tc>
          <w:tcPr>
            <w:tcW w:w="3712" w:type="dxa"/>
          </w:tcPr>
          <w:p w14:paraId="0E0DA6BA" w14:textId="77777777" w:rsidR="00A60DCD" w:rsidRPr="00661CD3" w:rsidRDefault="00A60DCD" w:rsidP="002F64EA">
            <w:pPr>
              <w:widowControl w:val="0"/>
              <w:autoSpaceDE w:val="0"/>
              <w:autoSpaceDN w:val="0"/>
              <w:adjustRightInd w:val="0"/>
              <w:rPr>
                <w:rFonts w:cs="Arial"/>
                <w:noProof/>
                <w:sz w:val="18"/>
                <w:szCs w:val="18"/>
                <w:lang w:val="et-EE"/>
              </w:rPr>
            </w:pPr>
            <w:r w:rsidRPr="00661CD3">
              <w:rPr>
                <w:rFonts w:cs="Arial"/>
                <w:noProof/>
                <w:sz w:val="18"/>
                <w:szCs w:val="18"/>
                <w:lang w:val="et-EE"/>
              </w:rPr>
              <w:t>Tallinna linn</w:t>
            </w:r>
          </w:p>
        </w:tc>
        <w:tc>
          <w:tcPr>
            <w:tcW w:w="3680" w:type="dxa"/>
          </w:tcPr>
          <w:p w14:paraId="3CC1E2EC" w14:textId="77777777" w:rsidR="00A60DCD" w:rsidRPr="00661CD3" w:rsidRDefault="00A60DCD" w:rsidP="002F64EA">
            <w:pPr>
              <w:widowControl w:val="0"/>
              <w:autoSpaceDE w:val="0"/>
              <w:autoSpaceDN w:val="0"/>
              <w:adjustRightInd w:val="0"/>
              <w:rPr>
                <w:rFonts w:cs="Arial"/>
                <w:noProof/>
                <w:sz w:val="18"/>
                <w:szCs w:val="18"/>
                <w:lang w:val="et-EE"/>
              </w:rPr>
            </w:pPr>
            <w:r w:rsidRPr="00661CD3">
              <w:rPr>
                <w:rFonts w:cs="Arial"/>
                <w:noProof/>
                <w:sz w:val="18"/>
                <w:szCs w:val="18"/>
                <w:lang w:val="et-EE"/>
              </w:rPr>
              <w:t>Saue vald</w:t>
            </w:r>
          </w:p>
        </w:tc>
        <w:tc>
          <w:tcPr>
            <w:tcW w:w="1640" w:type="dxa"/>
          </w:tcPr>
          <w:p w14:paraId="752B434C" w14:textId="77777777" w:rsidR="00A60DCD" w:rsidRPr="00661CD3" w:rsidRDefault="00A60DCD" w:rsidP="002F64EA">
            <w:pPr>
              <w:widowControl w:val="0"/>
              <w:autoSpaceDE w:val="0"/>
              <w:autoSpaceDN w:val="0"/>
              <w:adjustRightInd w:val="0"/>
              <w:rPr>
                <w:rFonts w:cs="Arial"/>
                <w:noProof/>
                <w:sz w:val="18"/>
                <w:szCs w:val="18"/>
                <w:lang w:val="et-EE"/>
              </w:rPr>
            </w:pPr>
            <w:r w:rsidRPr="00661CD3">
              <w:rPr>
                <w:rFonts w:cs="Arial"/>
                <w:noProof/>
                <w:sz w:val="18"/>
                <w:szCs w:val="18"/>
                <w:lang w:val="et-EE"/>
              </w:rPr>
              <w:t>3570</w:t>
            </w:r>
          </w:p>
        </w:tc>
      </w:tr>
      <w:tr w:rsidR="00A60DCD" w:rsidRPr="00661CD3" w14:paraId="151E7040" w14:textId="77777777" w:rsidTr="002F64EA">
        <w:tc>
          <w:tcPr>
            <w:tcW w:w="3712" w:type="dxa"/>
          </w:tcPr>
          <w:p w14:paraId="7C59C434" w14:textId="77777777" w:rsidR="00A60DCD" w:rsidRPr="00661CD3" w:rsidRDefault="00A60DCD" w:rsidP="002F64EA">
            <w:pPr>
              <w:widowControl w:val="0"/>
              <w:autoSpaceDE w:val="0"/>
              <w:autoSpaceDN w:val="0"/>
              <w:adjustRightInd w:val="0"/>
              <w:rPr>
                <w:rFonts w:cs="Arial"/>
                <w:noProof/>
                <w:sz w:val="18"/>
                <w:szCs w:val="18"/>
                <w:lang w:val="et-EE"/>
              </w:rPr>
            </w:pPr>
            <w:r w:rsidRPr="00661CD3">
              <w:rPr>
                <w:rFonts w:cs="Arial"/>
                <w:noProof/>
                <w:sz w:val="18"/>
                <w:szCs w:val="18"/>
                <w:lang w:val="et-EE"/>
              </w:rPr>
              <w:t>Tallinna linn</w:t>
            </w:r>
          </w:p>
        </w:tc>
        <w:tc>
          <w:tcPr>
            <w:tcW w:w="3680" w:type="dxa"/>
          </w:tcPr>
          <w:p w14:paraId="1AC8F189" w14:textId="77777777" w:rsidR="00A60DCD" w:rsidRPr="00661CD3" w:rsidRDefault="00A60DCD" w:rsidP="002F64EA">
            <w:pPr>
              <w:widowControl w:val="0"/>
              <w:autoSpaceDE w:val="0"/>
              <w:autoSpaceDN w:val="0"/>
              <w:adjustRightInd w:val="0"/>
              <w:rPr>
                <w:rFonts w:cs="Arial"/>
                <w:noProof/>
                <w:sz w:val="18"/>
                <w:szCs w:val="18"/>
                <w:lang w:val="et-EE"/>
              </w:rPr>
            </w:pPr>
            <w:r w:rsidRPr="00661CD3">
              <w:rPr>
                <w:rFonts w:cs="Arial"/>
                <w:noProof/>
                <w:sz w:val="18"/>
                <w:szCs w:val="18"/>
                <w:lang w:val="et-EE"/>
              </w:rPr>
              <w:t>Harku vald</w:t>
            </w:r>
          </w:p>
        </w:tc>
        <w:tc>
          <w:tcPr>
            <w:tcW w:w="1640" w:type="dxa"/>
          </w:tcPr>
          <w:p w14:paraId="29E6C4F3" w14:textId="77777777" w:rsidR="00A60DCD" w:rsidRPr="00661CD3" w:rsidRDefault="00A60DCD" w:rsidP="002F64EA">
            <w:pPr>
              <w:widowControl w:val="0"/>
              <w:autoSpaceDE w:val="0"/>
              <w:autoSpaceDN w:val="0"/>
              <w:adjustRightInd w:val="0"/>
              <w:rPr>
                <w:rFonts w:cs="Arial"/>
                <w:noProof/>
                <w:sz w:val="18"/>
                <w:szCs w:val="18"/>
                <w:lang w:val="et-EE"/>
              </w:rPr>
            </w:pPr>
            <w:r w:rsidRPr="00661CD3">
              <w:rPr>
                <w:rFonts w:cs="Arial"/>
                <w:noProof/>
                <w:sz w:val="18"/>
                <w:szCs w:val="18"/>
                <w:lang w:val="et-EE"/>
              </w:rPr>
              <w:t>3540</w:t>
            </w:r>
          </w:p>
        </w:tc>
      </w:tr>
      <w:tr w:rsidR="00A60DCD" w:rsidRPr="00661CD3" w14:paraId="4B501B72" w14:textId="77777777" w:rsidTr="002F64EA">
        <w:tc>
          <w:tcPr>
            <w:tcW w:w="3712" w:type="dxa"/>
          </w:tcPr>
          <w:p w14:paraId="4BC51626" w14:textId="77777777" w:rsidR="00A60DCD" w:rsidRPr="00661CD3" w:rsidRDefault="00A60DCD" w:rsidP="002F64EA">
            <w:pPr>
              <w:widowControl w:val="0"/>
              <w:autoSpaceDE w:val="0"/>
              <w:autoSpaceDN w:val="0"/>
              <w:adjustRightInd w:val="0"/>
              <w:rPr>
                <w:rFonts w:cs="Arial"/>
                <w:noProof/>
                <w:sz w:val="18"/>
                <w:szCs w:val="18"/>
                <w:lang w:val="et-EE"/>
              </w:rPr>
            </w:pPr>
            <w:r w:rsidRPr="00661CD3">
              <w:rPr>
                <w:rFonts w:cs="Arial"/>
                <w:noProof/>
                <w:sz w:val="18"/>
                <w:szCs w:val="18"/>
                <w:lang w:val="et-EE"/>
              </w:rPr>
              <w:t>Tartu vald</w:t>
            </w:r>
          </w:p>
        </w:tc>
        <w:tc>
          <w:tcPr>
            <w:tcW w:w="3680" w:type="dxa"/>
          </w:tcPr>
          <w:p w14:paraId="62EF93E8" w14:textId="77777777" w:rsidR="00A60DCD" w:rsidRPr="00661CD3" w:rsidRDefault="00A60DCD" w:rsidP="002F64EA">
            <w:pPr>
              <w:widowControl w:val="0"/>
              <w:autoSpaceDE w:val="0"/>
              <w:autoSpaceDN w:val="0"/>
              <w:adjustRightInd w:val="0"/>
              <w:rPr>
                <w:rFonts w:cs="Arial"/>
                <w:noProof/>
                <w:sz w:val="18"/>
                <w:szCs w:val="18"/>
                <w:lang w:val="et-EE"/>
              </w:rPr>
            </w:pPr>
            <w:r w:rsidRPr="00661CD3">
              <w:rPr>
                <w:rFonts w:cs="Arial"/>
                <w:noProof/>
                <w:sz w:val="18"/>
                <w:szCs w:val="18"/>
                <w:lang w:val="et-EE"/>
              </w:rPr>
              <w:t>Tartu linn</w:t>
            </w:r>
          </w:p>
        </w:tc>
        <w:tc>
          <w:tcPr>
            <w:tcW w:w="1640" w:type="dxa"/>
          </w:tcPr>
          <w:p w14:paraId="1C0A1EE6" w14:textId="77777777" w:rsidR="00A60DCD" w:rsidRPr="00661CD3" w:rsidRDefault="00A60DCD" w:rsidP="002F64EA">
            <w:pPr>
              <w:widowControl w:val="0"/>
              <w:autoSpaceDE w:val="0"/>
              <w:autoSpaceDN w:val="0"/>
              <w:adjustRightInd w:val="0"/>
              <w:rPr>
                <w:rFonts w:cs="Arial"/>
                <w:noProof/>
                <w:sz w:val="18"/>
                <w:szCs w:val="18"/>
                <w:lang w:val="et-EE"/>
              </w:rPr>
            </w:pPr>
            <w:r w:rsidRPr="00661CD3">
              <w:rPr>
                <w:rFonts w:cs="Arial"/>
                <w:noProof/>
                <w:sz w:val="18"/>
                <w:szCs w:val="18"/>
                <w:lang w:val="et-EE"/>
              </w:rPr>
              <w:t>3112</w:t>
            </w:r>
          </w:p>
        </w:tc>
      </w:tr>
      <w:tr w:rsidR="00A60DCD" w:rsidRPr="00661CD3" w14:paraId="51E15E85" w14:textId="77777777" w:rsidTr="002F64EA">
        <w:tc>
          <w:tcPr>
            <w:tcW w:w="3712" w:type="dxa"/>
          </w:tcPr>
          <w:p w14:paraId="5B39BF9A" w14:textId="77777777" w:rsidR="00A60DCD" w:rsidRPr="00661CD3" w:rsidRDefault="00A60DCD" w:rsidP="002F64EA">
            <w:pPr>
              <w:widowControl w:val="0"/>
              <w:autoSpaceDE w:val="0"/>
              <w:autoSpaceDN w:val="0"/>
              <w:adjustRightInd w:val="0"/>
              <w:rPr>
                <w:rFonts w:cs="Arial"/>
                <w:noProof/>
                <w:sz w:val="18"/>
                <w:szCs w:val="18"/>
                <w:lang w:val="et-EE"/>
              </w:rPr>
            </w:pPr>
            <w:r w:rsidRPr="00661CD3">
              <w:rPr>
                <w:rFonts w:cs="Arial"/>
                <w:noProof/>
                <w:sz w:val="18"/>
                <w:szCs w:val="18"/>
                <w:lang w:val="et-EE"/>
              </w:rPr>
              <w:t>Saue linn</w:t>
            </w:r>
          </w:p>
        </w:tc>
        <w:tc>
          <w:tcPr>
            <w:tcW w:w="3680" w:type="dxa"/>
          </w:tcPr>
          <w:p w14:paraId="517852F5" w14:textId="77777777" w:rsidR="00A60DCD" w:rsidRPr="00661CD3" w:rsidRDefault="00A60DCD" w:rsidP="002F64EA">
            <w:pPr>
              <w:widowControl w:val="0"/>
              <w:autoSpaceDE w:val="0"/>
              <w:autoSpaceDN w:val="0"/>
              <w:adjustRightInd w:val="0"/>
              <w:rPr>
                <w:rFonts w:cs="Arial"/>
                <w:noProof/>
                <w:sz w:val="18"/>
                <w:szCs w:val="18"/>
                <w:lang w:val="et-EE"/>
              </w:rPr>
            </w:pPr>
            <w:r w:rsidRPr="00661CD3">
              <w:rPr>
                <w:rFonts w:cs="Arial"/>
                <w:noProof/>
                <w:sz w:val="18"/>
                <w:szCs w:val="18"/>
                <w:lang w:val="et-EE"/>
              </w:rPr>
              <w:t>Tallinna linn</w:t>
            </w:r>
          </w:p>
        </w:tc>
        <w:tc>
          <w:tcPr>
            <w:tcW w:w="1640" w:type="dxa"/>
          </w:tcPr>
          <w:p w14:paraId="10135CF2" w14:textId="77777777" w:rsidR="00A60DCD" w:rsidRPr="00661CD3" w:rsidRDefault="00A60DCD" w:rsidP="002F64EA">
            <w:pPr>
              <w:widowControl w:val="0"/>
              <w:autoSpaceDE w:val="0"/>
              <w:autoSpaceDN w:val="0"/>
              <w:adjustRightInd w:val="0"/>
              <w:rPr>
                <w:rFonts w:cs="Arial"/>
                <w:noProof/>
                <w:sz w:val="18"/>
                <w:szCs w:val="18"/>
                <w:lang w:val="et-EE"/>
              </w:rPr>
            </w:pPr>
            <w:r w:rsidRPr="00661CD3">
              <w:rPr>
                <w:rFonts w:cs="Arial"/>
                <w:noProof/>
                <w:sz w:val="18"/>
                <w:szCs w:val="18"/>
                <w:lang w:val="et-EE"/>
              </w:rPr>
              <w:t>2999</w:t>
            </w:r>
          </w:p>
        </w:tc>
      </w:tr>
      <w:tr w:rsidR="00A60DCD" w:rsidRPr="00661CD3" w14:paraId="77FD005A" w14:textId="77777777" w:rsidTr="002F64EA">
        <w:tc>
          <w:tcPr>
            <w:tcW w:w="3712" w:type="dxa"/>
          </w:tcPr>
          <w:p w14:paraId="4DF3ED68" w14:textId="77777777" w:rsidR="00A60DCD" w:rsidRPr="00661CD3" w:rsidRDefault="00A60DCD" w:rsidP="002F64EA">
            <w:pPr>
              <w:widowControl w:val="0"/>
              <w:autoSpaceDE w:val="0"/>
              <w:autoSpaceDN w:val="0"/>
              <w:adjustRightInd w:val="0"/>
              <w:rPr>
                <w:rFonts w:cs="Arial"/>
                <w:noProof/>
                <w:sz w:val="18"/>
                <w:szCs w:val="18"/>
                <w:lang w:val="et-EE"/>
              </w:rPr>
            </w:pPr>
            <w:r w:rsidRPr="00661CD3">
              <w:rPr>
                <w:rFonts w:cs="Arial"/>
                <w:noProof/>
                <w:sz w:val="18"/>
                <w:szCs w:val="18"/>
                <w:lang w:val="et-EE"/>
              </w:rPr>
              <w:t>Ülenurme vald</w:t>
            </w:r>
          </w:p>
        </w:tc>
        <w:tc>
          <w:tcPr>
            <w:tcW w:w="3680" w:type="dxa"/>
          </w:tcPr>
          <w:p w14:paraId="21E78780" w14:textId="77777777" w:rsidR="00A60DCD" w:rsidRPr="00661CD3" w:rsidRDefault="00A60DCD" w:rsidP="002F64EA">
            <w:pPr>
              <w:widowControl w:val="0"/>
              <w:autoSpaceDE w:val="0"/>
              <w:autoSpaceDN w:val="0"/>
              <w:adjustRightInd w:val="0"/>
              <w:rPr>
                <w:rFonts w:cs="Arial"/>
                <w:noProof/>
                <w:sz w:val="18"/>
                <w:szCs w:val="18"/>
                <w:lang w:val="et-EE"/>
              </w:rPr>
            </w:pPr>
            <w:r w:rsidRPr="00661CD3">
              <w:rPr>
                <w:rFonts w:cs="Arial"/>
                <w:noProof/>
                <w:sz w:val="18"/>
                <w:szCs w:val="18"/>
                <w:lang w:val="et-EE"/>
              </w:rPr>
              <w:t>Tartu linn</w:t>
            </w:r>
          </w:p>
        </w:tc>
        <w:tc>
          <w:tcPr>
            <w:tcW w:w="1640" w:type="dxa"/>
          </w:tcPr>
          <w:p w14:paraId="4A45EF60" w14:textId="77777777" w:rsidR="00A60DCD" w:rsidRPr="00661CD3" w:rsidRDefault="00A60DCD" w:rsidP="002F64EA">
            <w:pPr>
              <w:widowControl w:val="0"/>
              <w:autoSpaceDE w:val="0"/>
              <w:autoSpaceDN w:val="0"/>
              <w:adjustRightInd w:val="0"/>
              <w:rPr>
                <w:rFonts w:cs="Arial"/>
                <w:noProof/>
                <w:sz w:val="18"/>
                <w:szCs w:val="18"/>
                <w:lang w:val="et-EE"/>
              </w:rPr>
            </w:pPr>
            <w:r w:rsidRPr="00661CD3">
              <w:rPr>
                <w:rFonts w:cs="Arial"/>
                <w:noProof/>
                <w:sz w:val="18"/>
                <w:szCs w:val="18"/>
                <w:lang w:val="et-EE"/>
              </w:rPr>
              <w:t>2991</w:t>
            </w:r>
          </w:p>
        </w:tc>
      </w:tr>
      <w:tr w:rsidR="00A60DCD" w:rsidRPr="00661CD3" w14:paraId="011AB75A" w14:textId="77777777" w:rsidTr="002F64EA">
        <w:tc>
          <w:tcPr>
            <w:tcW w:w="3712" w:type="dxa"/>
          </w:tcPr>
          <w:p w14:paraId="40036BAA" w14:textId="77777777" w:rsidR="00A60DCD" w:rsidRPr="00661CD3" w:rsidRDefault="00A60DCD" w:rsidP="002F64EA">
            <w:pPr>
              <w:widowControl w:val="0"/>
              <w:autoSpaceDE w:val="0"/>
              <w:autoSpaceDN w:val="0"/>
              <w:adjustRightInd w:val="0"/>
              <w:rPr>
                <w:rFonts w:cs="Arial"/>
                <w:i/>
                <w:noProof/>
                <w:sz w:val="18"/>
                <w:szCs w:val="18"/>
                <w:lang w:val="et-EE"/>
              </w:rPr>
            </w:pPr>
            <w:r w:rsidRPr="00661CD3">
              <w:rPr>
                <w:rFonts w:cs="Arial"/>
                <w:i/>
                <w:noProof/>
                <w:sz w:val="18"/>
                <w:szCs w:val="18"/>
                <w:lang w:val="et-EE"/>
              </w:rPr>
              <w:t>Kiili vald</w:t>
            </w:r>
          </w:p>
        </w:tc>
        <w:tc>
          <w:tcPr>
            <w:tcW w:w="3680" w:type="dxa"/>
          </w:tcPr>
          <w:p w14:paraId="5E46330B" w14:textId="77777777" w:rsidR="00A60DCD" w:rsidRPr="00661CD3" w:rsidRDefault="00A60DCD" w:rsidP="002F64EA">
            <w:pPr>
              <w:widowControl w:val="0"/>
              <w:autoSpaceDE w:val="0"/>
              <w:autoSpaceDN w:val="0"/>
              <w:adjustRightInd w:val="0"/>
              <w:rPr>
                <w:rFonts w:cs="Arial"/>
                <w:i/>
                <w:noProof/>
                <w:sz w:val="18"/>
                <w:szCs w:val="18"/>
                <w:lang w:val="et-EE"/>
              </w:rPr>
            </w:pPr>
            <w:r w:rsidRPr="00661CD3">
              <w:rPr>
                <w:rFonts w:cs="Arial"/>
                <w:i/>
                <w:noProof/>
                <w:sz w:val="18"/>
                <w:szCs w:val="18"/>
                <w:lang w:val="et-EE"/>
              </w:rPr>
              <w:t>Tallinna linn</w:t>
            </w:r>
          </w:p>
        </w:tc>
        <w:tc>
          <w:tcPr>
            <w:tcW w:w="1640" w:type="dxa"/>
          </w:tcPr>
          <w:p w14:paraId="4621287A" w14:textId="77777777" w:rsidR="00A60DCD" w:rsidRPr="00661CD3" w:rsidRDefault="00A60DCD" w:rsidP="002F64EA">
            <w:pPr>
              <w:widowControl w:val="0"/>
              <w:autoSpaceDE w:val="0"/>
              <w:autoSpaceDN w:val="0"/>
              <w:adjustRightInd w:val="0"/>
              <w:rPr>
                <w:rFonts w:cs="Arial"/>
                <w:i/>
                <w:noProof/>
                <w:sz w:val="18"/>
                <w:szCs w:val="18"/>
                <w:lang w:val="et-EE"/>
              </w:rPr>
            </w:pPr>
            <w:r w:rsidRPr="00661CD3">
              <w:rPr>
                <w:rFonts w:cs="Arial"/>
                <w:i/>
                <w:noProof/>
                <w:sz w:val="18"/>
                <w:szCs w:val="18"/>
                <w:lang w:val="et-EE"/>
              </w:rPr>
              <w:t>2906</w:t>
            </w:r>
          </w:p>
        </w:tc>
      </w:tr>
      <w:tr w:rsidR="00A60DCD" w:rsidRPr="00661CD3" w14:paraId="03815626" w14:textId="77777777" w:rsidTr="002F64EA">
        <w:tc>
          <w:tcPr>
            <w:tcW w:w="3712" w:type="dxa"/>
          </w:tcPr>
          <w:p w14:paraId="78F8A1CD" w14:textId="77777777" w:rsidR="00A60DCD" w:rsidRPr="00661CD3" w:rsidRDefault="00A60DCD" w:rsidP="002F64EA">
            <w:pPr>
              <w:widowControl w:val="0"/>
              <w:autoSpaceDE w:val="0"/>
              <w:autoSpaceDN w:val="0"/>
              <w:adjustRightInd w:val="0"/>
              <w:rPr>
                <w:rFonts w:cs="Arial"/>
                <w:noProof/>
                <w:sz w:val="18"/>
                <w:szCs w:val="18"/>
                <w:lang w:val="et-EE"/>
              </w:rPr>
            </w:pPr>
            <w:r w:rsidRPr="00661CD3">
              <w:rPr>
                <w:rFonts w:cs="Arial"/>
                <w:noProof/>
                <w:sz w:val="18"/>
                <w:szCs w:val="18"/>
                <w:lang w:val="et-EE"/>
              </w:rPr>
              <w:t>Kohila vald</w:t>
            </w:r>
          </w:p>
        </w:tc>
        <w:tc>
          <w:tcPr>
            <w:tcW w:w="3680" w:type="dxa"/>
          </w:tcPr>
          <w:p w14:paraId="756438D2" w14:textId="77777777" w:rsidR="00A60DCD" w:rsidRPr="00661CD3" w:rsidRDefault="00A60DCD" w:rsidP="002F64EA">
            <w:pPr>
              <w:widowControl w:val="0"/>
              <w:autoSpaceDE w:val="0"/>
              <w:autoSpaceDN w:val="0"/>
              <w:adjustRightInd w:val="0"/>
              <w:rPr>
                <w:rFonts w:cs="Arial"/>
                <w:noProof/>
                <w:sz w:val="18"/>
                <w:szCs w:val="18"/>
                <w:lang w:val="et-EE"/>
              </w:rPr>
            </w:pPr>
            <w:r w:rsidRPr="00661CD3">
              <w:rPr>
                <w:rFonts w:cs="Arial"/>
                <w:noProof/>
                <w:sz w:val="18"/>
                <w:szCs w:val="18"/>
                <w:lang w:val="et-EE"/>
              </w:rPr>
              <w:t>Tallinna linn</w:t>
            </w:r>
          </w:p>
        </w:tc>
        <w:tc>
          <w:tcPr>
            <w:tcW w:w="1640" w:type="dxa"/>
          </w:tcPr>
          <w:p w14:paraId="20E4C5B4" w14:textId="77777777" w:rsidR="00A60DCD" w:rsidRPr="00661CD3" w:rsidRDefault="00A60DCD" w:rsidP="002F64EA">
            <w:pPr>
              <w:widowControl w:val="0"/>
              <w:autoSpaceDE w:val="0"/>
              <w:autoSpaceDN w:val="0"/>
              <w:adjustRightInd w:val="0"/>
              <w:rPr>
                <w:rFonts w:cs="Arial"/>
                <w:noProof/>
                <w:sz w:val="18"/>
                <w:szCs w:val="18"/>
                <w:lang w:val="et-EE"/>
              </w:rPr>
            </w:pPr>
            <w:r w:rsidRPr="00661CD3">
              <w:rPr>
                <w:rFonts w:cs="Arial"/>
                <w:noProof/>
                <w:sz w:val="18"/>
                <w:szCs w:val="18"/>
                <w:lang w:val="et-EE"/>
              </w:rPr>
              <w:t>2553</w:t>
            </w:r>
          </w:p>
        </w:tc>
      </w:tr>
      <w:tr w:rsidR="00A60DCD" w:rsidRPr="00661CD3" w14:paraId="5B0CB67E" w14:textId="77777777" w:rsidTr="002F64EA">
        <w:tc>
          <w:tcPr>
            <w:tcW w:w="3712" w:type="dxa"/>
          </w:tcPr>
          <w:p w14:paraId="13D2956C" w14:textId="77777777" w:rsidR="00A60DCD" w:rsidRPr="00661CD3" w:rsidRDefault="00A60DCD" w:rsidP="002F64EA">
            <w:pPr>
              <w:widowControl w:val="0"/>
              <w:autoSpaceDE w:val="0"/>
              <w:autoSpaceDN w:val="0"/>
              <w:adjustRightInd w:val="0"/>
              <w:rPr>
                <w:rFonts w:cs="Arial"/>
                <w:noProof/>
                <w:sz w:val="18"/>
                <w:szCs w:val="18"/>
                <w:lang w:val="et-EE"/>
              </w:rPr>
            </w:pPr>
            <w:r w:rsidRPr="00661CD3">
              <w:rPr>
                <w:rFonts w:cs="Arial"/>
                <w:noProof/>
                <w:sz w:val="18"/>
                <w:szCs w:val="18"/>
                <w:lang w:val="et-EE"/>
              </w:rPr>
              <w:t>Kuusalu vald</w:t>
            </w:r>
          </w:p>
        </w:tc>
        <w:tc>
          <w:tcPr>
            <w:tcW w:w="3680" w:type="dxa"/>
          </w:tcPr>
          <w:p w14:paraId="10BB0AC2" w14:textId="77777777" w:rsidR="00A60DCD" w:rsidRPr="00661CD3" w:rsidRDefault="00A60DCD" w:rsidP="002F64EA">
            <w:pPr>
              <w:widowControl w:val="0"/>
              <w:autoSpaceDE w:val="0"/>
              <w:autoSpaceDN w:val="0"/>
              <w:adjustRightInd w:val="0"/>
              <w:rPr>
                <w:rFonts w:cs="Arial"/>
                <w:noProof/>
                <w:sz w:val="18"/>
                <w:szCs w:val="18"/>
                <w:lang w:val="et-EE"/>
              </w:rPr>
            </w:pPr>
            <w:r w:rsidRPr="00661CD3">
              <w:rPr>
                <w:rFonts w:cs="Arial"/>
                <w:noProof/>
                <w:sz w:val="18"/>
                <w:szCs w:val="18"/>
                <w:lang w:val="et-EE"/>
              </w:rPr>
              <w:t>Tallinna linn</w:t>
            </w:r>
          </w:p>
        </w:tc>
        <w:tc>
          <w:tcPr>
            <w:tcW w:w="1640" w:type="dxa"/>
          </w:tcPr>
          <w:p w14:paraId="729862A1" w14:textId="77777777" w:rsidR="00A60DCD" w:rsidRPr="00661CD3" w:rsidRDefault="00A60DCD" w:rsidP="002F64EA">
            <w:pPr>
              <w:widowControl w:val="0"/>
              <w:autoSpaceDE w:val="0"/>
              <w:autoSpaceDN w:val="0"/>
              <w:adjustRightInd w:val="0"/>
              <w:rPr>
                <w:rFonts w:cs="Arial"/>
                <w:noProof/>
                <w:sz w:val="18"/>
                <w:szCs w:val="18"/>
                <w:lang w:val="et-EE"/>
              </w:rPr>
            </w:pPr>
            <w:r w:rsidRPr="00661CD3">
              <w:rPr>
                <w:rFonts w:cs="Arial"/>
                <w:noProof/>
                <w:sz w:val="18"/>
                <w:szCs w:val="18"/>
                <w:lang w:val="et-EE"/>
              </w:rPr>
              <w:t>2517</w:t>
            </w:r>
          </w:p>
        </w:tc>
      </w:tr>
    </w:tbl>
    <w:p w14:paraId="26143433" w14:textId="77777777" w:rsidR="00260357" w:rsidRPr="00661CD3" w:rsidRDefault="00260357">
      <w:pPr>
        <w:rPr>
          <w:noProof/>
          <w:szCs w:val="22"/>
          <w:lang w:val="et-EE"/>
        </w:rPr>
      </w:pPr>
    </w:p>
    <w:p w14:paraId="100F1424" w14:textId="77777777" w:rsidR="0096745A" w:rsidRPr="00661CD3" w:rsidRDefault="0096745A">
      <w:pPr>
        <w:jc w:val="left"/>
        <w:rPr>
          <w:rFonts w:eastAsiaTheme="majorEastAsia" w:cstheme="majorBidi"/>
          <w:b/>
          <w:bCs/>
          <w:i/>
          <w:noProof/>
          <w:sz w:val="28"/>
          <w:szCs w:val="26"/>
          <w:lang w:val="et-EE"/>
        </w:rPr>
      </w:pPr>
      <w:r w:rsidRPr="00661CD3">
        <w:rPr>
          <w:noProof/>
          <w:lang w:val="et-EE"/>
        </w:rPr>
        <w:br w:type="page"/>
      </w:r>
    </w:p>
    <w:p w14:paraId="0C7C5A27" w14:textId="142FFD24" w:rsidR="00505F35" w:rsidRPr="00661CD3" w:rsidRDefault="00505F35" w:rsidP="00505F35">
      <w:pPr>
        <w:pStyle w:val="Pealkiri2"/>
        <w:rPr>
          <w:noProof/>
          <w:lang w:val="et-EE"/>
        </w:rPr>
      </w:pPr>
      <w:bookmarkStart w:id="35" w:name="_Toc285965978"/>
      <w:r w:rsidRPr="00661CD3">
        <w:rPr>
          <w:noProof/>
          <w:lang w:val="et-EE"/>
        </w:rPr>
        <w:lastRenderedPageBreak/>
        <w:t>Töötus</w:t>
      </w:r>
      <w:bookmarkEnd w:id="35"/>
    </w:p>
    <w:p w14:paraId="199B3B2C" w14:textId="77777777" w:rsidR="00513269" w:rsidRPr="00661CD3" w:rsidRDefault="00513269">
      <w:pPr>
        <w:rPr>
          <w:rFonts w:cs="Arial"/>
          <w:noProof/>
          <w:szCs w:val="22"/>
          <w:lang w:val="et-EE"/>
        </w:rPr>
      </w:pPr>
    </w:p>
    <w:p w14:paraId="7A90EF5C" w14:textId="45013B84" w:rsidR="0096745A" w:rsidRPr="00661CD3" w:rsidRDefault="0096745A" w:rsidP="0096745A">
      <w:pPr>
        <w:rPr>
          <w:rFonts w:cs="Arial"/>
          <w:noProof/>
          <w:lang w:val="et-EE"/>
        </w:rPr>
      </w:pPr>
      <w:r w:rsidRPr="00661CD3">
        <w:rPr>
          <w:rFonts w:cs="Arial"/>
          <w:noProof/>
          <w:lang w:val="et-EE"/>
        </w:rPr>
        <w:t xml:space="preserve">Hinnates </w:t>
      </w:r>
      <w:r w:rsidR="007774D5" w:rsidRPr="00661CD3">
        <w:rPr>
          <w:rFonts w:cs="Arial"/>
          <w:noProof/>
          <w:lang w:val="et-EE"/>
        </w:rPr>
        <w:t>NVK tegevuspiirkonna</w:t>
      </w:r>
      <w:r w:rsidRPr="00661CD3">
        <w:rPr>
          <w:rFonts w:cs="Arial"/>
          <w:noProof/>
          <w:lang w:val="et-EE"/>
        </w:rPr>
        <w:t xml:space="preserve"> majandust töötute osakaalu</w:t>
      </w:r>
      <w:r w:rsidR="007774D5" w:rsidRPr="00661CD3">
        <w:rPr>
          <w:rStyle w:val="Allmrkuseviide"/>
          <w:rFonts w:cs="Arial"/>
          <w:noProof/>
          <w:lang w:val="et-EE"/>
        </w:rPr>
        <w:footnoteReference w:id="18"/>
      </w:r>
      <w:r w:rsidRPr="00661CD3">
        <w:rPr>
          <w:rFonts w:cs="Arial"/>
          <w:noProof/>
          <w:lang w:val="et-EE"/>
        </w:rPr>
        <w:t xml:space="preserve"> ja absoluutnumbrite põhjal, võib omavalitsuste, Harju maakonna ja kogu Eesti puhu</w:t>
      </w:r>
      <w:r w:rsidR="007774D5" w:rsidRPr="00661CD3">
        <w:rPr>
          <w:rFonts w:cs="Arial"/>
          <w:noProof/>
          <w:lang w:val="et-EE"/>
        </w:rPr>
        <w:t>l täheldada sarnast mustrit (joonis 5</w:t>
      </w:r>
      <w:r w:rsidR="00CB67C2" w:rsidRPr="00661CD3">
        <w:rPr>
          <w:rFonts w:cs="Arial"/>
          <w:noProof/>
          <w:lang w:val="et-EE"/>
        </w:rPr>
        <w:t xml:space="preserve"> ja lisa </w:t>
      </w:r>
      <w:r w:rsidRPr="00661CD3">
        <w:rPr>
          <w:rFonts w:cs="Arial"/>
          <w:noProof/>
          <w:lang w:val="et-EE"/>
        </w:rPr>
        <w:t xml:space="preserve">2). Alates 2009. aastast suurenes töötute osakaal tööealise elanikkonna hulgas </w:t>
      </w:r>
      <w:r w:rsidR="007774D5" w:rsidRPr="00661CD3">
        <w:rPr>
          <w:rFonts w:cs="Arial"/>
          <w:noProof/>
          <w:lang w:val="et-EE"/>
        </w:rPr>
        <w:t>silmapaistvalt</w:t>
      </w:r>
      <w:r w:rsidRPr="00661CD3">
        <w:rPr>
          <w:rFonts w:cs="Arial"/>
          <w:noProof/>
          <w:lang w:val="et-EE"/>
        </w:rPr>
        <w:t xml:space="preserve">, alustades seejärel järkjärgulist vähenemist. Kõige </w:t>
      </w:r>
      <w:r w:rsidR="007774D5" w:rsidRPr="00661CD3">
        <w:rPr>
          <w:rFonts w:cs="Arial"/>
          <w:noProof/>
          <w:lang w:val="et-EE"/>
        </w:rPr>
        <w:t>teravamalt</w:t>
      </w:r>
      <w:r w:rsidRPr="00661CD3">
        <w:rPr>
          <w:rFonts w:cs="Arial"/>
          <w:noProof/>
          <w:lang w:val="et-EE"/>
        </w:rPr>
        <w:t xml:space="preserve"> tabas tööpuudus </w:t>
      </w:r>
      <w:r w:rsidR="007774D5" w:rsidRPr="00661CD3">
        <w:rPr>
          <w:rFonts w:cs="Arial"/>
          <w:noProof/>
          <w:lang w:val="et-EE"/>
        </w:rPr>
        <w:t>Saue valda</w:t>
      </w:r>
      <w:r w:rsidRPr="00661CD3">
        <w:rPr>
          <w:rFonts w:cs="Arial"/>
          <w:noProof/>
          <w:lang w:val="et-EE"/>
        </w:rPr>
        <w:t xml:space="preserve"> (2009. a oli </w:t>
      </w:r>
      <w:r w:rsidR="007774D5" w:rsidRPr="00661CD3">
        <w:rPr>
          <w:rFonts w:cs="Arial"/>
          <w:noProof/>
          <w:lang w:val="et-EE"/>
        </w:rPr>
        <w:t>8,2</w:t>
      </w:r>
      <w:r w:rsidRPr="00661CD3">
        <w:rPr>
          <w:rFonts w:cs="Arial"/>
          <w:noProof/>
          <w:lang w:val="et-EE"/>
        </w:rPr>
        <w:t xml:space="preserve">% tööealisest elanikkonnast töötud), kõige vähem </w:t>
      </w:r>
      <w:r w:rsidR="007774D5" w:rsidRPr="00661CD3">
        <w:rPr>
          <w:rFonts w:cs="Arial"/>
          <w:noProof/>
          <w:lang w:val="et-EE"/>
        </w:rPr>
        <w:t>Kiili</w:t>
      </w:r>
      <w:r w:rsidRPr="00661CD3">
        <w:rPr>
          <w:rFonts w:cs="Arial"/>
          <w:noProof/>
          <w:lang w:val="et-EE"/>
        </w:rPr>
        <w:t xml:space="preserve"> valda </w:t>
      </w:r>
      <w:r w:rsidR="007774D5" w:rsidRPr="00661CD3">
        <w:rPr>
          <w:rFonts w:cs="Arial"/>
          <w:noProof/>
          <w:lang w:val="et-EE"/>
        </w:rPr>
        <w:t>(6</w:t>
      </w:r>
      <w:r w:rsidRPr="00661CD3">
        <w:rPr>
          <w:rFonts w:cs="Arial"/>
          <w:noProof/>
          <w:lang w:val="et-EE"/>
        </w:rPr>
        <w:t>%). Keskmiselt on piirkonna töötute osakaal jäänud</w:t>
      </w:r>
      <w:r w:rsidR="007774D5" w:rsidRPr="00661CD3">
        <w:rPr>
          <w:rFonts w:cs="Arial"/>
          <w:noProof/>
          <w:lang w:val="et-EE"/>
        </w:rPr>
        <w:t xml:space="preserve"> alla maakonna ja Eesti keskmist</w:t>
      </w:r>
      <w:r w:rsidRPr="00661CD3">
        <w:rPr>
          <w:rFonts w:cs="Arial"/>
          <w:noProof/>
          <w:lang w:val="et-EE"/>
        </w:rPr>
        <w:t>.</w:t>
      </w:r>
    </w:p>
    <w:p w14:paraId="253B84CD" w14:textId="77777777" w:rsidR="0096745A" w:rsidRPr="00661CD3" w:rsidRDefault="0096745A" w:rsidP="0096745A">
      <w:pPr>
        <w:rPr>
          <w:rFonts w:cs="Arial"/>
          <w:noProof/>
          <w:lang w:val="et-EE"/>
        </w:rPr>
      </w:pPr>
    </w:p>
    <w:p w14:paraId="776260FF" w14:textId="1CB10DF8" w:rsidR="0096745A" w:rsidRPr="00661CD3" w:rsidRDefault="0096745A" w:rsidP="0096745A">
      <w:pPr>
        <w:rPr>
          <w:rFonts w:cs="Arial"/>
          <w:noProof/>
          <w:lang w:val="et-EE"/>
        </w:rPr>
      </w:pPr>
      <w:r w:rsidRPr="00661CD3">
        <w:rPr>
          <w:rFonts w:cs="Arial"/>
          <w:noProof/>
          <w:lang w:val="et-EE"/>
        </w:rPr>
        <w:t xml:space="preserve">Absoluutnumbrites oli piirkonnas 2014. a </w:t>
      </w:r>
      <w:r w:rsidR="007774D5" w:rsidRPr="00661CD3">
        <w:rPr>
          <w:rFonts w:cs="Arial"/>
          <w:noProof/>
          <w:lang w:val="et-EE"/>
        </w:rPr>
        <w:t>teise kvartali alguses</w:t>
      </w:r>
      <w:r w:rsidRPr="00661CD3">
        <w:rPr>
          <w:rFonts w:cs="Arial"/>
          <w:noProof/>
          <w:lang w:val="et-EE"/>
        </w:rPr>
        <w:t xml:space="preserve"> kokku </w:t>
      </w:r>
      <w:r w:rsidR="007774D5" w:rsidRPr="00661CD3">
        <w:rPr>
          <w:rFonts w:cs="Arial"/>
          <w:noProof/>
          <w:lang w:val="et-EE"/>
        </w:rPr>
        <w:t>572 töötut</w:t>
      </w:r>
      <w:r w:rsidRPr="00661CD3">
        <w:rPr>
          <w:rFonts w:cs="Arial"/>
          <w:noProof/>
          <w:lang w:val="et-EE"/>
        </w:rPr>
        <w:t xml:space="preserve">. Seega </w:t>
      </w:r>
      <w:r w:rsidR="007774D5" w:rsidRPr="00661CD3">
        <w:rPr>
          <w:rFonts w:cs="Arial"/>
          <w:noProof/>
          <w:lang w:val="et-EE"/>
        </w:rPr>
        <w:t>saab</w:t>
      </w:r>
      <w:r w:rsidRPr="00661CD3">
        <w:rPr>
          <w:rFonts w:cs="Arial"/>
          <w:noProof/>
          <w:lang w:val="et-EE"/>
        </w:rPr>
        <w:t xml:space="preserve"> üldistatult väita, et </w:t>
      </w:r>
      <w:r w:rsidR="007774D5" w:rsidRPr="00661CD3">
        <w:rPr>
          <w:rFonts w:cs="Arial"/>
          <w:noProof/>
          <w:lang w:val="et-EE"/>
        </w:rPr>
        <w:t>NVK tegevuspiirkonnas on vaba tööjõudu vähe</w:t>
      </w:r>
      <w:r w:rsidRPr="00661CD3">
        <w:rPr>
          <w:rFonts w:cs="Arial"/>
          <w:noProof/>
          <w:lang w:val="et-EE"/>
        </w:rPr>
        <w:t>.</w:t>
      </w:r>
      <w:r w:rsidR="007774D5" w:rsidRPr="00661CD3">
        <w:rPr>
          <w:rFonts w:cs="Arial"/>
          <w:noProof/>
          <w:lang w:val="et-EE"/>
        </w:rPr>
        <w:t xml:space="preserve"> Samas on pealinna lähedusest tulenevalt võimalik seda mujalt sisse tuua.</w:t>
      </w:r>
    </w:p>
    <w:p w14:paraId="5CE21189" w14:textId="5A96B0BB" w:rsidR="00BF530C" w:rsidRPr="00661CD3" w:rsidRDefault="00AF1A0C">
      <w:pPr>
        <w:rPr>
          <w:noProof/>
          <w:szCs w:val="22"/>
          <w:lang w:val="et-EE"/>
        </w:rPr>
      </w:pPr>
      <w:r w:rsidRPr="00661CD3">
        <w:rPr>
          <w:noProof/>
          <w:lang w:val="et-EE" w:eastAsia="et-EE"/>
        </w:rPr>
        <w:drawing>
          <wp:inline distT="0" distB="0" distL="0" distR="0" wp14:anchorId="6206DE88" wp14:editId="65C563CB">
            <wp:extent cx="5760000" cy="2520000"/>
            <wp:effectExtent l="0" t="0" r="31750" b="2032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0F6EEF51" w14:textId="0EA6AD02" w:rsidR="00AF373B" w:rsidRPr="00661CD3" w:rsidRDefault="00AF373B" w:rsidP="00AF373B">
      <w:pPr>
        <w:pStyle w:val="Pealdis"/>
        <w:rPr>
          <w:rFonts w:cs="Arial"/>
          <w:b w:val="0"/>
          <w:noProof/>
          <w:lang w:val="et-EE"/>
        </w:rPr>
      </w:pPr>
      <w:bookmarkStart w:id="36" w:name="_Toc280612606"/>
      <w:r w:rsidRPr="00661CD3">
        <w:rPr>
          <w:rFonts w:cs="Arial"/>
          <w:noProof/>
          <w:lang w:val="et-EE"/>
        </w:rPr>
        <w:t xml:space="preserve">Joonis </w:t>
      </w:r>
      <w:r w:rsidRPr="00661CD3">
        <w:rPr>
          <w:rFonts w:cs="Arial"/>
          <w:noProof/>
          <w:lang w:val="et-EE"/>
        </w:rPr>
        <w:fldChar w:fldCharType="begin"/>
      </w:r>
      <w:r w:rsidRPr="00661CD3">
        <w:rPr>
          <w:rFonts w:cs="Arial"/>
          <w:noProof/>
          <w:lang w:val="et-EE"/>
        </w:rPr>
        <w:instrText xml:space="preserve"> SEQ Joonis \* ARABIC </w:instrText>
      </w:r>
      <w:r w:rsidRPr="00661CD3">
        <w:rPr>
          <w:rFonts w:cs="Arial"/>
          <w:noProof/>
          <w:lang w:val="et-EE"/>
        </w:rPr>
        <w:fldChar w:fldCharType="separate"/>
      </w:r>
      <w:r w:rsidR="00DA31D9" w:rsidRPr="00661CD3">
        <w:rPr>
          <w:rFonts w:cs="Arial"/>
          <w:noProof/>
          <w:lang w:val="et-EE"/>
        </w:rPr>
        <w:t>5</w:t>
      </w:r>
      <w:r w:rsidRPr="00661CD3">
        <w:rPr>
          <w:rFonts w:cs="Arial"/>
          <w:noProof/>
          <w:lang w:val="et-EE"/>
        </w:rPr>
        <w:fldChar w:fldCharType="end"/>
      </w:r>
      <w:r w:rsidRPr="00661CD3">
        <w:rPr>
          <w:rFonts w:cs="Arial"/>
          <w:noProof/>
          <w:lang w:val="et-EE"/>
        </w:rPr>
        <w:t xml:space="preserve">. </w:t>
      </w:r>
      <w:r w:rsidRPr="00661CD3">
        <w:rPr>
          <w:rFonts w:cs="Arial"/>
          <w:b w:val="0"/>
          <w:noProof/>
          <w:lang w:val="et-EE"/>
        </w:rPr>
        <w:t>Registreeritud töötute osakaal vanusegrupist 19-64</w:t>
      </w:r>
      <w:r w:rsidRPr="00661CD3">
        <w:rPr>
          <w:rStyle w:val="Allmrkuseviide"/>
          <w:rFonts w:cs="Arial"/>
          <w:b w:val="0"/>
          <w:noProof/>
          <w:lang w:val="et-EE"/>
        </w:rPr>
        <w:footnoteReference w:id="19"/>
      </w:r>
      <w:bookmarkEnd w:id="36"/>
    </w:p>
    <w:p w14:paraId="67C78D69" w14:textId="77777777" w:rsidR="00BF530C" w:rsidRPr="00661CD3" w:rsidRDefault="00BF530C">
      <w:pPr>
        <w:rPr>
          <w:noProof/>
          <w:szCs w:val="22"/>
          <w:lang w:val="et-EE"/>
        </w:rPr>
      </w:pPr>
    </w:p>
    <w:p w14:paraId="416B1770" w14:textId="77777777" w:rsidR="00A60DCD" w:rsidRPr="00661CD3" w:rsidRDefault="00A60DCD">
      <w:pPr>
        <w:jc w:val="left"/>
        <w:rPr>
          <w:rFonts w:eastAsiaTheme="majorEastAsia" w:cstheme="majorBidi"/>
          <w:b/>
          <w:bCs/>
          <w:noProof/>
          <w:sz w:val="30"/>
          <w:szCs w:val="32"/>
          <w:lang w:val="et-EE"/>
        </w:rPr>
      </w:pPr>
      <w:r w:rsidRPr="00661CD3">
        <w:rPr>
          <w:noProof/>
          <w:lang w:val="et-EE"/>
        </w:rPr>
        <w:br w:type="page"/>
      </w:r>
    </w:p>
    <w:p w14:paraId="7339D8E1" w14:textId="691E107A" w:rsidR="00513269" w:rsidRPr="00661CD3" w:rsidRDefault="00513269" w:rsidP="00513269">
      <w:pPr>
        <w:pStyle w:val="Pealkiri1"/>
        <w:rPr>
          <w:noProof/>
          <w:lang w:val="et-EE"/>
        </w:rPr>
      </w:pPr>
      <w:bookmarkStart w:id="37" w:name="_Toc285965979"/>
      <w:r w:rsidRPr="00661CD3">
        <w:rPr>
          <w:noProof/>
          <w:lang w:val="et-EE"/>
        </w:rPr>
        <w:lastRenderedPageBreak/>
        <w:t>Sotsiaalsed tegurid</w:t>
      </w:r>
      <w:bookmarkEnd w:id="37"/>
    </w:p>
    <w:p w14:paraId="0D421E09" w14:textId="77777777" w:rsidR="00505F35" w:rsidRPr="00661CD3" w:rsidRDefault="00505F35">
      <w:pPr>
        <w:rPr>
          <w:noProof/>
          <w:szCs w:val="22"/>
          <w:lang w:val="et-EE"/>
        </w:rPr>
      </w:pPr>
    </w:p>
    <w:p w14:paraId="3C870122" w14:textId="77777777" w:rsidR="00505F35" w:rsidRPr="00661CD3" w:rsidRDefault="00505F35" w:rsidP="00505F35">
      <w:pPr>
        <w:pStyle w:val="Pealkiri2"/>
        <w:rPr>
          <w:noProof/>
          <w:lang w:val="et-EE"/>
        </w:rPr>
      </w:pPr>
      <w:bookmarkStart w:id="38" w:name="_Toc285965980"/>
      <w:r w:rsidRPr="00661CD3">
        <w:rPr>
          <w:noProof/>
          <w:lang w:val="et-EE"/>
        </w:rPr>
        <w:t>Rahvastik</w:t>
      </w:r>
      <w:bookmarkEnd w:id="38"/>
    </w:p>
    <w:p w14:paraId="2243423B" w14:textId="77777777" w:rsidR="00505F35" w:rsidRPr="00661CD3" w:rsidRDefault="00505F35">
      <w:pPr>
        <w:rPr>
          <w:rFonts w:cs="Arial"/>
          <w:noProof/>
          <w:szCs w:val="22"/>
          <w:lang w:val="et-EE"/>
        </w:rPr>
      </w:pPr>
    </w:p>
    <w:p w14:paraId="6A66953C" w14:textId="10657B33" w:rsidR="005822F9" w:rsidRPr="00661CD3" w:rsidRDefault="005822F9">
      <w:pPr>
        <w:rPr>
          <w:rFonts w:cs="Arial"/>
          <w:noProof/>
          <w:lang w:val="et-EE"/>
        </w:rPr>
      </w:pPr>
      <w:r w:rsidRPr="00661CD3">
        <w:rPr>
          <w:rFonts w:cs="Arial"/>
          <w:noProof/>
          <w:lang w:val="et-EE"/>
        </w:rPr>
        <w:t>Rahvastikuregistri andmete kohaselt on v</w:t>
      </w:r>
      <w:r w:rsidR="00894915" w:rsidRPr="00661CD3">
        <w:rPr>
          <w:rFonts w:cs="Arial"/>
          <w:noProof/>
          <w:lang w:val="et-EE"/>
        </w:rPr>
        <w:t xml:space="preserve">iimase kümne aasta jooksul </w:t>
      </w:r>
      <w:r w:rsidRPr="00661CD3">
        <w:rPr>
          <w:rFonts w:cs="Arial"/>
          <w:noProof/>
          <w:lang w:val="et-EE"/>
        </w:rPr>
        <w:t xml:space="preserve">NVK tegevuspiirkonna </w:t>
      </w:r>
      <w:r w:rsidR="00894915" w:rsidRPr="00661CD3">
        <w:rPr>
          <w:rFonts w:cs="Arial"/>
          <w:noProof/>
          <w:lang w:val="et-EE"/>
        </w:rPr>
        <w:t>elanike ar</w:t>
      </w:r>
      <w:r w:rsidRPr="00661CD3">
        <w:rPr>
          <w:rFonts w:cs="Arial"/>
          <w:noProof/>
          <w:lang w:val="et-EE"/>
        </w:rPr>
        <w:t>v märkimisväärs</w:t>
      </w:r>
      <w:r w:rsidR="005A03D0" w:rsidRPr="00661CD3">
        <w:rPr>
          <w:rFonts w:cs="Arial"/>
          <w:noProof/>
          <w:lang w:val="et-EE"/>
        </w:rPr>
        <w:t>elt kasvanud (joonis 6</w:t>
      </w:r>
      <w:r w:rsidR="00894915" w:rsidRPr="00661CD3">
        <w:rPr>
          <w:rFonts w:cs="Arial"/>
          <w:noProof/>
          <w:lang w:val="et-EE"/>
        </w:rPr>
        <w:t xml:space="preserve">). Kui 2005. aastal elas piirkonnas </w:t>
      </w:r>
      <w:r w:rsidRPr="00661CD3">
        <w:rPr>
          <w:rFonts w:cs="Arial"/>
          <w:noProof/>
          <w:lang w:val="et-EE"/>
        </w:rPr>
        <w:t>ligi 26 000</w:t>
      </w:r>
      <w:r w:rsidR="00BE2838" w:rsidRPr="00661CD3">
        <w:rPr>
          <w:rFonts w:cs="Arial"/>
          <w:noProof/>
          <w:lang w:val="et-EE"/>
        </w:rPr>
        <w:t xml:space="preserve"> inimest, siis 2014. </w:t>
      </w:r>
      <w:r w:rsidR="00894915" w:rsidRPr="00661CD3">
        <w:rPr>
          <w:rFonts w:cs="Arial"/>
          <w:noProof/>
          <w:lang w:val="et-EE"/>
        </w:rPr>
        <w:t xml:space="preserve">a alguseks oli elanike arv kasvanud </w:t>
      </w:r>
      <w:r w:rsidRPr="00661CD3">
        <w:rPr>
          <w:rFonts w:cs="Arial"/>
          <w:noProof/>
          <w:lang w:val="et-EE"/>
        </w:rPr>
        <w:t>peaaegu 11 000</w:t>
      </w:r>
      <w:r w:rsidR="00894915" w:rsidRPr="00661CD3">
        <w:rPr>
          <w:rFonts w:cs="Arial"/>
          <w:noProof/>
          <w:lang w:val="et-EE"/>
        </w:rPr>
        <w:t xml:space="preserve"> </w:t>
      </w:r>
      <w:r w:rsidRPr="00661CD3">
        <w:rPr>
          <w:rFonts w:cs="Arial"/>
          <w:noProof/>
          <w:lang w:val="et-EE"/>
        </w:rPr>
        <w:t>inimese ehk 41,9% võrra.</w:t>
      </w:r>
    </w:p>
    <w:p w14:paraId="351D2746" w14:textId="77777777" w:rsidR="005A03D0" w:rsidRPr="00661CD3" w:rsidRDefault="005A03D0">
      <w:pPr>
        <w:rPr>
          <w:rFonts w:cs="Arial"/>
          <w:noProof/>
          <w:lang w:val="et-EE"/>
        </w:rPr>
      </w:pPr>
    </w:p>
    <w:p w14:paraId="3A788830" w14:textId="4941BBC6" w:rsidR="005A03D0" w:rsidRPr="00661CD3" w:rsidRDefault="00BE2838">
      <w:pPr>
        <w:rPr>
          <w:rFonts w:cs="Arial"/>
          <w:noProof/>
          <w:lang w:val="et-EE"/>
        </w:rPr>
      </w:pPr>
      <w:r w:rsidRPr="00661CD3">
        <w:rPr>
          <w:rFonts w:cs="Arial"/>
          <w:noProof/>
          <w:lang w:val="et-EE"/>
        </w:rPr>
        <w:t xml:space="preserve">Statistikaameti andmete kohaselt on NVK tegevuspiirkonna elanike arv samuti olulisel määral kasvanud (ligi 11 000 inimese võrra). </w:t>
      </w:r>
      <w:r w:rsidR="005A03D0" w:rsidRPr="00661CD3">
        <w:rPr>
          <w:rFonts w:cs="Arial"/>
          <w:noProof/>
          <w:lang w:val="et-EE"/>
        </w:rPr>
        <w:t>Samuti ilmneb, et kaks andmestikku on üksteisest mõnevõrra erinevad</w:t>
      </w:r>
      <w:r w:rsidR="00F01ABF" w:rsidRPr="00661CD3">
        <w:rPr>
          <w:rFonts w:cs="Arial"/>
          <w:noProof/>
          <w:lang w:val="et-EE"/>
        </w:rPr>
        <w:t>.</w:t>
      </w:r>
    </w:p>
    <w:p w14:paraId="1777CECE" w14:textId="741EF1AA" w:rsidR="00F01ABF" w:rsidRPr="00661CD3" w:rsidRDefault="00285E01" w:rsidP="00F01ABF">
      <w:pPr>
        <w:rPr>
          <w:rFonts w:cs="Arial"/>
          <w:noProof/>
          <w:lang w:val="et-EE"/>
        </w:rPr>
      </w:pPr>
      <w:r w:rsidRPr="00661CD3">
        <w:rPr>
          <w:noProof/>
          <w:lang w:val="et-EE" w:eastAsia="et-EE"/>
        </w:rPr>
        <w:drawing>
          <wp:inline distT="0" distB="0" distL="0" distR="0" wp14:anchorId="6229EC82" wp14:editId="5735B6BB">
            <wp:extent cx="5760000" cy="2520000"/>
            <wp:effectExtent l="0" t="0" r="31750" b="2032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6A4579FE" w14:textId="77777777" w:rsidR="00F01ABF" w:rsidRPr="00661CD3" w:rsidRDefault="00F01ABF" w:rsidP="00F01ABF">
      <w:pPr>
        <w:pStyle w:val="Pealdis"/>
        <w:rPr>
          <w:rFonts w:cs="Arial"/>
          <w:noProof/>
          <w:szCs w:val="22"/>
          <w:lang w:val="et-EE"/>
        </w:rPr>
      </w:pPr>
      <w:bookmarkStart w:id="39" w:name="_Toc280612607"/>
      <w:r w:rsidRPr="00661CD3">
        <w:rPr>
          <w:noProof/>
          <w:lang w:val="et-EE"/>
        </w:rPr>
        <w:t xml:space="preserve">Joonis </w:t>
      </w:r>
      <w:r w:rsidR="00661CD3" w:rsidRPr="00661CD3">
        <w:rPr>
          <w:noProof/>
          <w:lang w:val="et-EE"/>
        </w:rPr>
        <w:fldChar w:fldCharType="begin"/>
      </w:r>
      <w:r w:rsidR="00661CD3" w:rsidRPr="00661CD3">
        <w:rPr>
          <w:noProof/>
          <w:lang w:val="et-EE"/>
        </w:rPr>
        <w:instrText xml:space="preserve"> SEQ Joonis \* ARABIC </w:instrText>
      </w:r>
      <w:r w:rsidR="00661CD3" w:rsidRPr="00661CD3">
        <w:rPr>
          <w:noProof/>
          <w:lang w:val="et-EE"/>
        </w:rPr>
        <w:fldChar w:fldCharType="separate"/>
      </w:r>
      <w:r w:rsidR="00DA31D9" w:rsidRPr="00661CD3">
        <w:rPr>
          <w:noProof/>
          <w:lang w:val="et-EE"/>
        </w:rPr>
        <w:t>6</w:t>
      </w:r>
      <w:r w:rsidR="00661CD3" w:rsidRPr="00661CD3">
        <w:rPr>
          <w:noProof/>
          <w:lang w:val="et-EE"/>
        </w:rPr>
        <w:fldChar w:fldCharType="end"/>
      </w:r>
      <w:r w:rsidRPr="00661CD3">
        <w:rPr>
          <w:noProof/>
          <w:lang w:val="et-EE"/>
        </w:rPr>
        <w:t xml:space="preserve">. </w:t>
      </w:r>
      <w:r w:rsidRPr="00661CD3">
        <w:rPr>
          <w:b w:val="0"/>
          <w:noProof/>
          <w:lang w:val="et-EE"/>
        </w:rPr>
        <w:t>NVK tegevuspiirkonna rahvastiku dünaamika perioodil 2005-2014</w:t>
      </w:r>
      <w:r w:rsidRPr="00661CD3">
        <w:rPr>
          <w:rStyle w:val="Allmrkuseviide"/>
          <w:b w:val="0"/>
          <w:noProof/>
          <w:lang w:val="et-EE"/>
        </w:rPr>
        <w:footnoteReference w:id="20"/>
      </w:r>
      <w:bookmarkEnd w:id="39"/>
    </w:p>
    <w:p w14:paraId="1981146C" w14:textId="77777777" w:rsidR="00F01ABF" w:rsidRPr="00661CD3" w:rsidRDefault="00F01ABF">
      <w:pPr>
        <w:rPr>
          <w:rFonts w:cs="Arial"/>
          <w:noProof/>
          <w:lang w:val="et-EE"/>
        </w:rPr>
      </w:pPr>
    </w:p>
    <w:p w14:paraId="3BB2ADAD" w14:textId="71EC74CE" w:rsidR="005A03D0" w:rsidRPr="00661CD3" w:rsidRDefault="00BE2838" w:rsidP="005A03D0">
      <w:pPr>
        <w:rPr>
          <w:rFonts w:cs="Arial"/>
          <w:noProof/>
          <w:szCs w:val="22"/>
          <w:lang w:val="et-EE"/>
        </w:rPr>
      </w:pPr>
      <w:r w:rsidRPr="00661CD3">
        <w:rPr>
          <w:noProof/>
          <w:szCs w:val="22"/>
          <w:lang w:val="et-EE"/>
        </w:rPr>
        <w:t>Statistikaameti ja Rahvastikuregistri andmed on mõnevõrra erinevad, kuna esimene võtab arvesse üleriigilist</w:t>
      </w:r>
      <w:r w:rsidR="005A03D0" w:rsidRPr="00661CD3">
        <w:rPr>
          <w:noProof/>
          <w:szCs w:val="22"/>
          <w:lang w:val="et-EE"/>
        </w:rPr>
        <w:t xml:space="preserve"> rahva- ja eluruumide loendus</w:t>
      </w:r>
      <w:r w:rsidRPr="00661CD3">
        <w:rPr>
          <w:noProof/>
          <w:szCs w:val="22"/>
          <w:lang w:val="et-EE"/>
        </w:rPr>
        <w:t>t (viimane toimus 2011. a) ja teine tugineb sissekirjutusele</w:t>
      </w:r>
      <w:r w:rsidR="005A03D0" w:rsidRPr="00661CD3">
        <w:rPr>
          <w:noProof/>
          <w:szCs w:val="22"/>
          <w:lang w:val="et-EE"/>
        </w:rPr>
        <w:t>. Kuivõrd Leader-tegevuspiirkondade puhul võetakse arvesse Statistikaameti andmeid, on elanike arvude võrdlemine asjakohane</w:t>
      </w:r>
      <w:r w:rsidR="005A03D0" w:rsidRPr="00661CD3">
        <w:rPr>
          <w:rFonts w:cs="Arial"/>
          <w:noProof/>
          <w:szCs w:val="22"/>
          <w:lang w:val="et-EE"/>
        </w:rPr>
        <w:t>.</w:t>
      </w:r>
      <w:r w:rsidR="005A03D0" w:rsidRPr="00661CD3">
        <w:rPr>
          <w:rFonts w:cs="Arial"/>
          <w:iCs/>
          <w:noProof/>
          <w:lang w:val="et-EE"/>
        </w:rPr>
        <w:t xml:space="preserve"> Allikate kõrvutamine näitab, mill</w:t>
      </w:r>
      <w:r w:rsidR="00F01ABF" w:rsidRPr="00661CD3">
        <w:rPr>
          <w:rFonts w:cs="Arial"/>
          <w:iCs/>
          <w:noProof/>
          <w:lang w:val="et-EE"/>
        </w:rPr>
        <w:t>istes omavalitsustes on suurem R</w:t>
      </w:r>
      <w:r w:rsidR="005A03D0" w:rsidRPr="00661CD3">
        <w:rPr>
          <w:rFonts w:cs="Arial"/>
          <w:iCs/>
          <w:noProof/>
          <w:lang w:val="et-EE"/>
        </w:rPr>
        <w:t>ahvastikuregistris registreeritute arv (vahe &lt; 0) ja millistes rahvaloenduse arv (vahe &gt; 0).</w:t>
      </w:r>
    </w:p>
    <w:p w14:paraId="50BD93C6" w14:textId="77777777" w:rsidR="005A03D0" w:rsidRPr="00661CD3" w:rsidRDefault="005A03D0" w:rsidP="005A03D0">
      <w:pPr>
        <w:rPr>
          <w:rFonts w:cs="Arial"/>
          <w:iCs/>
          <w:noProof/>
          <w:lang w:val="et-EE"/>
        </w:rPr>
      </w:pPr>
    </w:p>
    <w:p w14:paraId="13DAE92D" w14:textId="03341D50" w:rsidR="005A03D0" w:rsidRPr="00661CD3" w:rsidRDefault="005A03D0" w:rsidP="005A03D0">
      <w:pPr>
        <w:rPr>
          <w:rFonts w:cs="Arial"/>
          <w:noProof/>
          <w:lang w:val="et-EE"/>
        </w:rPr>
      </w:pPr>
      <w:r w:rsidRPr="00661CD3">
        <w:rPr>
          <w:rFonts w:cs="Arial"/>
          <w:iCs/>
          <w:noProof/>
          <w:lang w:val="et-EE"/>
        </w:rPr>
        <w:t xml:space="preserve">Summaarselt saab öelda, et erinevus on 9,1% </w:t>
      </w:r>
      <w:r w:rsidR="00955124" w:rsidRPr="00661CD3">
        <w:rPr>
          <w:rFonts w:cs="Arial"/>
          <w:iCs/>
          <w:noProof/>
          <w:lang w:val="et-EE"/>
        </w:rPr>
        <w:t>Statistikaameti</w:t>
      </w:r>
      <w:r w:rsidRPr="00661CD3">
        <w:rPr>
          <w:rFonts w:cs="Arial"/>
          <w:iCs/>
          <w:noProof/>
          <w:lang w:val="et-EE"/>
        </w:rPr>
        <w:t xml:space="preserve"> kasuks, mis viitab asjaolule, et NVK tegevuspiirkonnas elab tegelikkuses rohkem inimesi, kui sinna on registreeritud (tabel 10). Suurim erinevus on Kiili, väikseim Saku valla puhul. Seega võib väita, et teatud osa Tallinna (või ka mõnesse muusse omavalitsusse) registreeritud inimestest elab tegelikult NVK piirkonna valdades.</w:t>
      </w:r>
    </w:p>
    <w:p w14:paraId="067DB9B8" w14:textId="77777777" w:rsidR="005A03D0" w:rsidRPr="00661CD3" w:rsidRDefault="005A03D0" w:rsidP="005A03D0">
      <w:pPr>
        <w:rPr>
          <w:rFonts w:cs="Arial"/>
          <w:noProof/>
          <w:lang w:val="et-EE"/>
        </w:rPr>
      </w:pPr>
    </w:p>
    <w:p w14:paraId="204A7CD2" w14:textId="77777777" w:rsidR="005A03D0" w:rsidRPr="00661CD3" w:rsidRDefault="005A03D0" w:rsidP="005A03D0">
      <w:pPr>
        <w:pStyle w:val="Pealdis"/>
        <w:rPr>
          <w:rFonts w:cs="Arial"/>
          <w:b w:val="0"/>
          <w:noProof/>
          <w:lang w:val="et-EE"/>
        </w:rPr>
      </w:pPr>
      <w:bookmarkStart w:id="40" w:name="_Toc280612626"/>
      <w:r w:rsidRPr="00661CD3">
        <w:rPr>
          <w:rFonts w:cs="Arial"/>
          <w:noProof/>
          <w:lang w:val="et-EE"/>
        </w:rPr>
        <w:t xml:space="preserve">Tabel </w:t>
      </w:r>
      <w:r w:rsidRPr="00661CD3">
        <w:rPr>
          <w:rFonts w:cs="Arial"/>
          <w:noProof/>
          <w:lang w:val="et-EE"/>
        </w:rPr>
        <w:fldChar w:fldCharType="begin"/>
      </w:r>
      <w:r w:rsidRPr="00661CD3">
        <w:rPr>
          <w:rFonts w:cs="Arial"/>
          <w:noProof/>
          <w:lang w:val="et-EE"/>
        </w:rPr>
        <w:instrText xml:space="preserve"> SEQ Tabel \* ARABIC </w:instrText>
      </w:r>
      <w:r w:rsidRPr="00661CD3">
        <w:rPr>
          <w:rFonts w:cs="Arial"/>
          <w:noProof/>
          <w:lang w:val="et-EE"/>
        </w:rPr>
        <w:fldChar w:fldCharType="separate"/>
      </w:r>
      <w:r w:rsidR="00DA31D9" w:rsidRPr="00661CD3">
        <w:rPr>
          <w:rFonts w:cs="Arial"/>
          <w:noProof/>
          <w:lang w:val="et-EE"/>
        </w:rPr>
        <w:t>10</w:t>
      </w:r>
      <w:r w:rsidRPr="00661CD3">
        <w:rPr>
          <w:rFonts w:cs="Arial"/>
          <w:noProof/>
          <w:lang w:val="et-EE"/>
        </w:rPr>
        <w:fldChar w:fldCharType="end"/>
      </w:r>
      <w:r w:rsidRPr="00661CD3">
        <w:rPr>
          <w:rFonts w:cs="Arial"/>
          <w:noProof/>
          <w:lang w:val="et-EE"/>
        </w:rPr>
        <w:t xml:space="preserve">. </w:t>
      </w:r>
      <w:r w:rsidRPr="00661CD3">
        <w:rPr>
          <w:rFonts w:cs="Arial"/>
          <w:b w:val="0"/>
          <w:noProof/>
          <w:lang w:val="et-EE"/>
        </w:rPr>
        <w:t>Rahvastikuregistri ja Statistikaameti andmete erinevus rahvaarvu osas 01.01.2014 seisuga</w:t>
      </w:r>
      <w:bookmarkEnd w:id="40"/>
    </w:p>
    <w:tbl>
      <w:tblPr>
        <w:tblStyle w:val="Kontuurtabel"/>
        <w:tblW w:w="0" w:type="auto"/>
        <w:tblInd w:w="108" w:type="dxa"/>
        <w:tblLayout w:type="fixed"/>
        <w:tblLook w:val="04A0" w:firstRow="1" w:lastRow="0" w:firstColumn="1" w:lastColumn="0" w:noHBand="0" w:noVBand="1"/>
      </w:tblPr>
      <w:tblGrid>
        <w:gridCol w:w="2268"/>
        <w:gridCol w:w="2552"/>
        <w:gridCol w:w="1984"/>
        <w:gridCol w:w="1276"/>
        <w:gridCol w:w="992"/>
      </w:tblGrid>
      <w:tr w:rsidR="005A03D0" w:rsidRPr="00661CD3" w14:paraId="6685F841" w14:textId="77777777" w:rsidTr="005A03D0">
        <w:tc>
          <w:tcPr>
            <w:tcW w:w="6804" w:type="dxa"/>
            <w:gridSpan w:val="3"/>
            <w:tcBorders>
              <w:top w:val="nil"/>
              <w:left w:val="nil"/>
            </w:tcBorders>
            <w:noWrap/>
            <w:hideMark/>
          </w:tcPr>
          <w:p w14:paraId="64A347DF" w14:textId="77777777" w:rsidR="005A03D0" w:rsidRPr="00661CD3" w:rsidRDefault="005A03D0" w:rsidP="005A03D0">
            <w:pPr>
              <w:jc w:val="left"/>
              <w:rPr>
                <w:rFonts w:eastAsia="Times New Roman" w:cs="Arial"/>
                <w:noProof/>
                <w:color w:val="000000"/>
                <w:sz w:val="18"/>
                <w:szCs w:val="18"/>
                <w:lang w:val="et-EE"/>
              </w:rPr>
            </w:pPr>
          </w:p>
        </w:tc>
        <w:tc>
          <w:tcPr>
            <w:tcW w:w="2268" w:type="dxa"/>
            <w:gridSpan w:val="2"/>
            <w:noWrap/>
            <w:hideMark/>
          </w:tcPr>
          <w:p w14:paraId="67093011" w14:textId="77777777" w:rsidR="005A03D0" w:rsidRPr="00661CD3" w:rsidRDefault="005A03D0" w:rsidP="005A03D0">
            <w:pPr>
              <w:jc w:val="center"/>
              <w:rPr>
                <w:rFonts w:eastAsia="Times New Roman" w:cs="Arial"/>
                <w:b/>
                <w:bCs/>
                <w:noProof/>
                <w:color w:val="000000"/>
                <w:sz w:val="18"/>
                <w:szCs w:val="18"/>
                <w:lang w:val="et-EE"/>
              </w:rPr>
            </w:pPr>
            <w:r w:rsidRPr="00661CD3">
              <w:rPr>
                <w:rFonts w:eastAsia="Times New Roman" w:cs="Arial"/>
                <w:b/>
                <w:bCs/>
                <w:noProof/>
                <w:color w:val="000000"/>
                <w:sz w:val="18"/>
                <w:szCs w:val="18"/>
                <w:lang w:val="et-EE"/>
              </w:rPr>
              <w:t>Erinevus</w:t>
            </w:r>
          </w:p>
        </w:tc>
      </w:tr>
      <w:tr w:rsidR="005A03D0" w:rsidRPr="00661CD3" w14:paraId="04E7353A" w14:textId="77777777" w:rsidTr="005A03D0">
        <w:tc>
          <w:tcPr>
            <w:tcW w:w="2268" w:type="dxa"/>
            <w:noWrap/>
            <w:hideMark/>
          </w:tcPr>
          <w:p w14:paraId="3C91CE06" w14:textId="77777777" w:rsidR="005A03D0" w:rsidRPr="00661CD3" w:rsidRDefault="005A03D0" w:rsidP="005A03D0">
            <w:pPr>
              <w:jc w:val="left"/>
              <w:rPr>
                <w:rFonts w:eastAsia="Times New Roman" w:cs="Arial"/>
                <w:b/>
                <w:noProof/>
                <w:color w:val="000000"/>
                <w:sz w:val="18"/>
                <w:szCs w:val="18"/>
                <w:lang w:val="et-EE"/>
              </w:rPr>
            </w:pPr>
            <w:r w:rsidRPr="00661CD3">
              <w:rPr>
                <w:rFonts w:eastAsia="Times New Roman" w:cs="Arial"/>
                <w:b/>
                <w:noProof/>
                <w:color w:val="000000"/>
                <w:sz w:val="18"/>
                <w:szCs w:val="18"/>
                <w:lang w:val="et-EE"/>
              </w:rPr>
              <w:t>KOV</w:t>
            </w:r>
          </w:p>
        </w:tc>
        <w:tc>
          <w:tcPr>
            <w:tcW w:w="2552" w:type="dxa"/>
            <w:noWrap/>
            <w:hideMark/>
          </w:tcPr>
          <w:p w14:paraId="4099920C" w14:textId="77777777" w:rsidR="005A03D0" w:rsidRPr="00661CD3" w:rsidRDefault="005A03D0" w:rsidP="005A03D0">
            <w:pPr>
              <w:jc w:val="center"/>
              <w:rPr>
                <w:rFonts w:eastAsia="Times New Roman" w:cs="Arial"/>
                <w:b/>
                <w:bCs/>
                <w:noProof/>
                <w:color w:val="000000"/>
                <w:sz w:val="18"/>
                <w:szCs w:val="18"/>
                <w:lang w:val="et-EE"/>
              </w:rPr>
            </w:pPr>
            <w:r w:rsidRPr="00661CD3">
              <w:rPr>
                <w:rFonts w:eastAsia="Times New Roman" w:cs="Arial"/>
                <w:b/>
                <w:bCs/>
                <w:noProof/>
                <w:color w:val="000000"/>
                <w:sz w:val="18"/>
                <w:szCs w:val="18"/>
                <w:lang w:val="et-EE"/>
              </w:rPr>
              <w:t>Statistikaamet</w:t>
            </w:r>
          </w:p>
        </w:tc>
        <w:tc>
          <w:tcPr>
            <w:tcW w:w="1984" w:type="dxa"/>
            <w:noWrap/>
            <w:hideMark/>
          </w:tcPr>
          <w:p w14:paraId="5E84B657" w14:textId="77777777" w:rsidR="005A03D0" w:rsidRPr="00661CD3" w:rsidRDefault="005A03D0" w:rsidP="005A03D0">
            <w:pPr>
              <w:jc w:val="center"/>
              <w:rPr>
                <w:rFonts w:eastAsia="Times New Roman" w:cs="Arial"/>
                <w:b/>
                <w:bCs/>
                <w:noProof/>
                <w:color w:val="000000"/>
                <w:sz w:val="18"/>
                <w:szCs w:val="18"/>
                <w:lang w:val="et-EE"/>
              </w:rPr>
            </w:pPr>
            <w:r w:rsidRPr="00661CD3">
              <w:rPr>
                <w:rFonts w:eastAsia="Times New Roman" w:cs="Arial"/>
                <w:b/>
                <w:bCs/>
                <w:noProof/>
                <w:color w:val="000000"/>
                <w:sz w:val="18"/>
                <w:szCs w:val="18"/>
                <w:lang w:val="et-EE"/>
              </w:rPr>
              <w:t>Rahvastikuregister</w:t>
            </w:r>
          </w:p>
        </w:tc>
        <w:tc>
          <w:tcPr>
            <w:tcW w:w="1276" w:type="dxa"/>
            <w:noWrap/>
            <w:hideMark/>
          </w:tcPr>
          <w:p w14:paraId="24541B99" w14:textId="77777777" w:rsidR="005A03D0" w:rsidRPr="00661CD3" w:rsidRDefault="005A03D0" w:rsidP="005A03D0">
            <w:pPr>
              <w:jc w:val="center"/>
              <w:rPr>
                <w:rFonts w:eastAsia="Times New Roman" w:cs="Arial"/>
                <w:b/>
                <w:bCs/>
                <w:noProof/>
                <w:color w:val="000000"/>
                <w:sz w:val="18"/>
                <w:szCs w:val="18"/>
                <w:lang w:val="et-EE"/>
              </w:rPr>
            </w:pPr>
            <w:r w:rsidRPr="00661CD3">
              <w:rPr>
                <w:rFonts w:eastAsia="Times New Roman" w:cs="Arial"/>
                <w:b/>
                <w:bCs/>
                <w:noProof/>
                <w:color w:val="000000"/>
                <w:sz w:val="18"/>
                <w:szCs w:val="18"/>
                <w:lang w:val="et-EE"/>
              </w:rPr>
              <w:t>Arv</w:t>
            </w:r>
          </w:p>
        </w:tc>
        <w:tc>
          <w:tcPr>
            <w:tcW w:w="992" w:type="dxa"/>
            <w:noWrap/>
            <w:hideMark/>
          </w:tcPr>
          <w:p w14:paraId="49B376F3" w14:textId="77777777" w:rsidR="005A03D0" w:rsidRPr="00661CD3" w:rsidRDefault="005A03D0" w:rsidP="005A03D0">
            <w:pPr>
              <w:jc w:val="center"/>
              <w:rPr>
                <w:rFonts w:eastAsia="Times New Roman" w:cs="Arial"/>
                <w:b/>
                <w:bCs/>
                <w:noProof/>
                <w:color w:val="000000"/>
                <w:sz w:val="18"/>
                <w:szCs w:val="18"/>
                <w:lang w:val="et-EE"/>
              </w:rPr>
            </w:pPr>
            <w:r w:rsidRPr="00661CD3">
              <w:rPr>
                <w:rFonts w:eastAsia="Times New Roman" w:cs="Arial"/>
                <w:b/>
                <w:bCs/>
                <w:noProof/>
                <w:color w:val="000000"/>
                <w:sz w:val="18"/>
                <w:szCs w:val="18"/>
                <w:lang w:val="et-EE"/>
              </w:rPr>
              <w:t>%</w:t>
            </w:r>
          </w:p>
        </w:tc>
      </w:tr>
      <w:tr w:rsidR="005A03D0" w:rsidRPr="00661CD3" w14:paraId="2D5F2490" w14:textId="77777777" w:rsidTr="005A03D0">
        <w:tc>
          <w:tcPr>
            <w:tcW w:w="2268" w:type="dxa"/>
            <w:noWrap/>
            <w:hideMark/>
          </w:tcPr>
          <w:p w14:paraId="34F1A998" w14:textId="77777777" w:rsidR="005A03D0" w:rsidRPr="00661CD3" w:rsidRDefault="005A03D0" w:rsidP="005A03D0">
            <w:pPr>
              <w:jc w:val="left"/>
              <w:rPr>
                <w:rFonts w:eastAsia="Times New Roman" w:cs="Arial"/>
                <w:noProof/>
                <w:color w:val="000000"/>
                <w:sz w:val="18"/>
                <w:szCs w:val="18"/>
                <w:lang w:val="et-EE"/>
              </w:rPr>
            </w:pPr>
            <w:r w:rsidRPr="00661CD3">
              <w:rPr>
                <w:rFonts w:eastAsia="Times New Roman" w:cs="Arial"/>
                <w:noProof/>
                <w:color w:val="000000"/>
                <w:sz w:val="18"/>
                <w:szCs w:val="18"/>
                <w:lang w:val="et-EE"/>
              </w:rPr>
              <w:t>Harku</w:t>
            </w:r>
          </w:p>
        </w:tc>
        <w:tc>
          <w:tcPr>
            <w:tcW w:w="2552" w:type="dxa"/>
            <w:noWrap/>
            <w:hideMark/>
          </w:tcPr>
          <w:p w14:paraId="3603F68C" w14:textId="77777777" w:rsidR="005A03D0" w:rsidRPr="00661CD3" w:rsidRDefault="005A03D0" w:rsidP="005A03D0">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14 360</w:t>
            </w:r>
          </w:p>
        </w:tc>
        <w:tc>
          <w:tcPr>
            <w:tcW w:w="1984" w:type="dxa"/>
            <w:noWrap/>
            <w:hideMark/>
          </w:tcPr>
          <w:p w14:paraId="511639E4" w14:textId="77777777" w:rsidR="005A03D0" w:rsidRPr="00661CD3" w:rsidRDefault="005A03D0" w:rsidP="005A03D0">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13 021</w:t>
            </w:r>
          </w:p>
        </w:tc>
        <w:tc>
          <w:tcPr>
            <w:tcW w:w="1276" w:type="dxa"/>
            <w:noWrap/>
            <w:hideMark/>
          </w:tcPr>
          <w:p w14:paraId="5CB7C248" w14:textId="77777777" w:rsidR="005A03D0" w:rsidRPr="00661CD3" w:rsidRDefault="005A03D0" w:rsidP="005A03D0">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1 339</w:t>
            </w:r>
          </w:p>
        </w:tc>
        <w:tc>
          <w:tcPr>
            <w:tcW w:w="992" w:type="dxa"/>
            <w:noWrap/>
            <w:hideMark/>
          </w:tcPr>
          <w:p w14:paraId="10A537EC" w14:textId="77777777" w:rsidR="005A03D0" w:rsidRPr="00661CD3" w:rsidRDefault="005A03D0" w:rsidP="005A03D0">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10,3</w:t>
            </w:r>
          </w:p>
        </w:tc>
      </w:tr>
      <w:tr w:rsidR="005A03D0" w:rsidRPr="00661CD3" w14:paraId="756D0BB7" w14:textId="77777777" w:rsidTr="005A03D0">
        <w:tc>
          <w:tcPr>
            <w:tcW w:w="2268" w:type="dxa"/>
            <w:noWrap/>
            <w:hideMark/>
          </w:tcPr>
          <w:p w14:paraId="360A7B42" w14:textId="77777777" w:rsidR="005A03D0" w:rsidRPr="00661CD3" w:rsidRDefault="005A03D0" w:rsidP="005A03D0">
            <w:pPr>
              <w:jc w:val="left"/>
              <w:rPr>
                <w:rFonts w:eastAsia="Times New Roman" w:cs="Arial"/>
                <w:noProof/>
                <w:color w:val="000000"/>
                <w:sz w:val="18"/>
                <w:szCs w:val="18"/>
                <w:lang w:val="et-EE"/>
              </w:rPr>
            </w:pPr>
            <w:r w:rsidRPr="00661CD3">
              <w:rPr>
                <w:rFonts w:eastAsia="Times New Roman" w:cs="Arial"/>
                <w:noProof/>
                <w:color w:val="000000"/>
                <w:sz w:val="18"/>
                <w:szCs w:val="18"/>
                <w:lang w:val="et-EE"/>
              </w:rPr>
              <w:t>Kiili</w:t>
            </w:r>
          </w:p>
        </w:tc>
        <w:tc>
          <w:tcPr>
            <w:tcW w:w="2552" w:type="dxa"/>
            <w:noWrap/>
            <w:hideMark/>
          </w:tcPr>
          <w:p w14:paraId="4B276FBD" w14:textId="77777777" w:rsidR="005A03D0" w:rsidRPr="00661CD3" w:rsidRDefault="005A03D0" w:rsidP="005A03D0">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5 146</w:t>
            </w:r>
          </w:p>
        </w:tc>
        <w:tc>
          <w:tcPr>
            <w:tcW w:w="1984" w:type="dxa"/>
            <w:noWrap/>
            <w:hideMark/>
          </w:tcPr>
          <w:p w14:paraId="42F67A8E" w14:textId="77777777" w:rsidR="005A03D0" w:rsidRPr="00661CD3" w:rsidRDefault="005A03D0" w:rsidP="005A03D0">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4 587</w:t>
            </w:r>
          </w:p>
        </w:tc>
        <w:tc>
          <w:tcPr>
            <w:tcW w:w="1276" w:type="dxa"/>
            <w:noWrap/>
            <w:hideMark/>
          </w:tcPr>
          <w:p w14:paraId="04C86BB6" w14:textId="77777777" w:rsidR="005A03D0" w:rsidRPr="00661CD3" w:rsidRDefault="005A03D0" w:rsidP="005A03D0">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559</w:t>
            </w:r>
          </w:p>
        </w:tc>
        <w:tc>
          <w:tcPr>
            <w:tcW w:w="992" w:type="dxa"/>
            <w:noWrap/>
            <w:hideMark/>
          </w:tcPr>
          <w:p w14:paraId="17D8DB98" w14:textId="77777777" w:rsidR="005A03D0" w:rsidRPr="00661CD3" w:rsidRDefault="005A03D0" w:rsidP="005A03D0">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12,2</w:t>
            </w:r>
          </w:p>
        </w:tc>
      </w:tr>
      <w:tr w:rsidR="005A03D0" w:rsidRPr="00661CD3" w14:paraId="21F1065F" w14:textId="77777777" w:rsidTr="005A03D0">
        <w:tc>
          <w:tcPr>
            <w:tcW w:w="2268" w:type="dxa"/>
            <w:noWrap/>
            <w:hideMark/>
          </w:tcPr>
          <w:p w14:paraId="73675FD7" w14:textId="77777777" w:rsidR="005A03D0" w:rsidRPr="00661CD3" w:rsidRDefault="005A03D0" w:rsidP="005A03D0">
            <w:pPr>
              <w:jc w:val="left"/>
              <w:rPr>
                <w:rFonts w:eastAsia="Times New Roman" w:cs="Arial"/>
                <w:noProof/>
                <w:color w:val="000000"/>
                <w:sz w:val="18"/>
                <w:szCs w:val="18"/>
                <w:lang w:val="et-EE"/>
              </w:rPr>
            </w:pPr>
            <w:r w:rsidRPr="00661CD3">
              <w:rPr>
                <w:rFonts w:eastAsia="Times New Roman" w:cs="Arial"/>
                <w:noProof/>
                <w:color w:val="000000"/>
                <w:sz w:val="18"/>
                <w:szCs w:val="18"/>
                <w:lang w:val="et-EE"/>
              </w:rPr>
              <w:t>Saku</w:t>
            </w:r>
          </w:p>
        </w:tc>
        <w:tc>
          <w:tcPr>
            <w:tcW w:w="2552" w:type="dxa"/>
            <w:noWrap/>
            <w:hideMark/>
          </w:tcPr>
          <w:p w14:paraId="5FD4BEC1" w14:textId="77777777" w:rsidR="005A03D0" w:rsidRPr="00661CD3" w:rsidRDefault="005A03D0" w:rsidP="005A03D0">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9 783</w:t>
            </w:r>
          </w:p>
        </w:tc>
        <w:tc>
          <w:tcPr>
            <w:tcW w:w="1984" w:type="dxa"/>
            <w:noWrap/>
            <w:hideMark/>
          </w:tcPr>
          <w:p w14:paraId="7FA6D17E" w14:textId="77777777" w:rsidR="005A03D0" w:rsidRPr="00661CD3" w:rsidRDefault="005A03D0" w:rsidP="005A03D0">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9 202</w:t>
            </w:r>
          </w:p>
        </w:tc>
        <w:tc>
          <w:tcPr>
            <w:tcW w:w="1276" w:type="dxa"/>
            <w:noWrap/>
            <w:hideMark/>
          </w:tcPr>
          <w:p w14:paraId="3DBFD7BE" w14:textId="77777777" w:rsidR="005A03D0" w:rsidRPr="00661CD3" w:rsidRDefault="005A03D0" w:rsidP="005A03D0">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581</w:t>
            </w:r>
          </w:p>
        </w:tc>
        <w:tc>
          <w:tcPr>
            <w:tcW w:w="992" w:type="dxa"/>
            <w:noWrap/>
            <w:hideMark/>
          </w:tcPr>
          <w:p w14:paraId="03C46F5D" w14:textId="77777777" w:rsidR="005A03D0" w:rsidRPr="00661CD3" w:rsidRDefault="005A03D0" w:rsidP="005A03D0">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6,3</w:t>
            </w:r>
          </w:p>
        </w:tc>
      </w:tr>
      <w:tr w:rsidR="005A03D0" w:rsidRPr="00661CD3" w14:paraId="77ADE5FE" w14:textId="77777777" w:rsidTr="005A03D0">
        <w:tc>
          <w:tcPr>
            <w:tcW w:w="2268" w:type="dxa"/>
            <w:noWrap/>
            <w:hideMark/>
          </w:tcPr>
          <w:p w14:paraId="368E3E35" w14:textId="77777777" w:rsidR="005A03D0" w:rsidRPr="00661CD3" w:rsidRDefault="005A03D0" w:rsidP="005A03D0">
            <w:pPr>
              <w:jc w:val="left"/>
              <w:rPr>
                <w:rFonts w:eastAsia="Times New Roman" w:cs="Arial"/>
                <w:noProof/>
                <w:color w:val="000000"/>
                <w:sz w:val="18"/>
                <w:szCs w:val="18"/>
                <w:lang w:val="et-EE"/>
              </w:rPr>
            </w:pPr>
            <w:r w:rsidRPr="00661CD3">
              <w:rPr>
                <w:rFonts w:eastAsia="Times New Roman" w:cs="Arial"/>
                <w:noProof/>
                <w:color w:val="000000"/>
                <w:sz w:val="18"/>
                <w:szCs w:val="18"/>
                <w:lang w:val="et-EE"/>
              </w:rPr>
              <w:t>Saue</w:t>
            </w:r>
          </w:p>
        </w:tc>
        <w:tc>
          <w:tcPr>
            <w:tcW w:w="2552" w:type="dxa"/>
            <w:noWrap/>
            <w:hideMark/>
          </w:tcPr>
          <w:p w14:paraId="09F54CFA" w14:textId="77777777" w:rsidR="005A03D0" w:rsidRPr="00661CD3" w:rsidRDefault="005A03D0" w:rsidP="005A03D0">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10 745</w:t>
            </w:r>
          </w:p>
        </w:tc>
        <w:tc>
          <w:tcPr>
            <w:tcW w:w="1984" w:type="dxa"/>
            <w:noWrap/>
            <w:hideMark/>
          </w:tcPr>
          <w:p w14:paraId="2296BE81" w14:textId="77777777" w:rsidR="005A03D0" w:rsidRPr="00661CD3" w:rsidRDefault="005A03D0" w:rsidP="005A03D0">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9 897</w:t>
            </w:r>
          </w:p>
        </w:tc>
        <w:tc>
          <w:tcPr>
            <w:tcW w:w="1276" w:type="dxa"/>
            <w:noWrap/>
            <w:hideMark/>
          </w:tcPr>
          <w:p w14:paraId="0C1730BC" w14:textId="77777777" w:rsidR="005A03D0" w:rsidRPr="00661CD3" w:rsidRDefault="005A03D0" w:rsidP="005A03D0">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848</w:t>
            </w:r>
          </w:p>
        </w:tc>
        <w:tc>
          <w:tcPr>
            <w:tcW w:w="992" w:type="dxa"/>
            <w:noWrap/>
            <w:hideMark/>
          </w:tcPr>
          <w:p w14:paraId="70B555EA" w14:textId="77777777" w:rsidR="005A03D0" w:rsidRPr="00661CD3" w:rsidRDefault="005A03D0" w:rsidP="005A03D0">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8,6</w:t>
            </w:r>
          </w:p>
        </w:tc>
      </w:tr>
      <w:tr w:rsidR="005A03D0" w:rsidRPr="00661CD3" w14:paraId="37140DB6" w14:textId="77777777" w:rsidTr="005A03D0">
        <w:tc>
          <w:tcPr>
            <w:tcW w:w="2268" w:type="dxa"/>
            <w:noWrap/>
            <w:hideMark/>
          </w:tcPr>
          <w:p w14:paraId="655D485E" w14:textId="77777777" w:rsidR="005A03D0" w:rsidRPr="00661CD3" w:rsidRDefault="005A03D0" w:rsidP="005A03D0">
            <w:pPr>
              <w:jc w:val="left"/>
              <w:rPr>
                <w:rFonts w:eastAsia="Times New Roman" w:cs="Arial"/>
                <w:noProof/>
                <w:color w:val="000000"/>
                <w:sz w:val="18"/>
                <w:szCs w:val="18"/>
                <w:lang w:val="et-EE"/>
              </w:rPr>
            </w:pPr>
            <w:r w:rsidRPr="00661CD3">
              <w:rPr>
                <w:rFonts w:eastAsia="Times New Roman" w:cs="Arial"/>
                <w:noProof/>
                <w:color w:val="000000"/>
                <w:sz w:val="18"/>
                <w:szCs w:val="18"/>
                <w:lang w:val="et-EE"/>
              </w:rPr>
              <w:t>NVK</w:t>
            </w:r>
          </w:p>
        </w:tc>
        <w:tc>
          <w:tcPr>
            <w:tcW w:w="2552" w:type="dxa"/>
            <w:noWrap/>
            <w:hideMark/>
          </w:tcPr>
          <w:p w14:paraId="46AE2B2B" w14:textId="77777777" w:rsidR="005A03D0" w:rsidRPr="00661CD3" w:rsidRDefault="005A03D0" w:rsidP="005A03D0">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40 034</w:t>
            </w:r>
          </w:p>
        </w:tc>
        <w:tc>
          <w:tcPr>
            <w:tcW w:w="1984" w:type="dxa"/>
            <w:noWrap/>
            <w:hideMark/>
          </w:tcPr>
          <w:p w14:paraId="22BAF57A" w14:textId="77777777" w:rsidR="005A03D0" w:rsidRPr="00661CD3" w:rsidRDefault="005A03D0" w:rsidP="005A03D0">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36 707</w:t>
            </w:r>
          </w:p>
        </w:tc>
        <w:tc>
          <w:tcPr>
            <w:tcW w:w="1276" w:type="dxa"/>
            <w:noWrap/>
            <w:hideMark/>
          </w:tcPr>
          <w:p w14:paraId="79680F86" w14:textId="77777777" w:rsidR="005A03D0" w:rsidRPr="00661CD3" w:rsidRDefault="005A03D0" w:rsidP="005A03D0">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3 327</w:t>
            </w:r>
          </w:p>
        </w:tc>
        <w:tc>
          <w:tcPr>
            <w:tcW w:w="992" w:type="dxa"/>
            <w:noWrap/>
            <w:hideMark/>
          </w:tcPr>
          <w:p w14:paraId="28288F74" w14:textId="77777777" w:rsidR="005A03D0" w:rsidRPr="00661CD3" w:rsidRDefault="005A03D0" w:rsidP="005A03D0">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9,1</w:t>
            </w:r>
          </w:p>
        </w:tc>
      </w:tr>
      <w:tr w:rsidR="005A03D0" w:rsidRPr="00661CD3" w14:paraId="67642A0C" w14:textId="77777777" w:rsidTr="005A03D0">
        <w:tc>
          <w:tcPr>
            <w:tcW w:w="2268" w:type="dxa"/>
            <w:noWrap/>
            <w:hideMark/>
          </w:tcPr>
          <w:p w14:paraId="175EDE47" w14:textId="77777777" w:rsidR="005A03D0" w:rsidRPr="00661CD3" w:rsidRDefault="005A03D0" w:rsidP="005A03D0">
            <w:pPr>
              <w:jc w:val="left"/>
              <w:rPr>
                <w:rFonts w:eastAsia="Times New Roman" w:cs="Arial"/>
                <w:noProof/>
                <w:color w:val="000000"/>
                <w:sz w:val="18"/>
                <w:szCs w:val="18"/>
                <w:lang w:val="et-EE"/>
              </w:rPr>
            </w:pPr>
            <w:r w:rsidRPr="00661CD3">
              <w:rPr>
                <w:rFonts w:eastAsia="Times New Roman" w:cs="Arial"/>
                <w:noProof/>
                <w:color w:val="000000"/>
                <w:sz w:val="18"/>
                <w:szCs w:val="18"/>
                <w:lang w:val="et-EE"/>
              </w:rPr>
              <w:t>Harjumaa</w:t>
            </w:r>
          </w:p>
        </w:tc>
        <w:tc>
          <w:tcPr>
            <w:tcW w:w="2552" w:type="dxa"/>
            <w:noWrap/>
            <w:hideMark/>
          </w:tcPr>
          <w:p w14:paraId="2D82177F" w14:textId="77777777" w:rsidR="005A03D0" w:rsidRPr="00661CD3" w:rsidRDefault="005A03D0" w:rsidP="005A03D0">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572 103</w:t>
            </w:r>
          </w:p>
        </w:tc>
        <w:tc>
          <w:tcPr>
            <w:tcW w:w="1984" w:type="dxa"/>
            <w:noWrap/>
            <w:hideMark/>
          </w:tcPr>
          <w:p w14:paraId="72CC2479" w14:textId="77777777" w:rsidR="005A03D0" w:rsidRPr="00661CD3" w:rsidRDefault="005A03D0" w:rsidP="005A03D0">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582 377</w:t>
            </w:r>
          </w:p>
        </w:tc>
        <w:tc>
          <w:tcPr>
            <w:tcW w:w="1276" w:type="dxa"/>
            <w:noWrap/>
            <w:hideMark/>
          </w:tcPr>
          <w:p w14:paraId="1CA01EC9" w14:textId="77777777" w:rsidR="005A03D0" w:rsidRPr="00661CD3" w:rsidRDefault="005A03D0" w:rsidP="005A03D0">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-10 274</w:t>
            </w:r>
          </w:p>
        </w:tc>
        <w:tc>
          <w:tcPr>
            <w:tcW w:w="992" w:type="dxa"/>
            <w:noWrap/>
            <w:hideMark/>
          </w:tcPr>
          <w:p w14:paraId="45C9BCFE" w14:textId="77777777" w:rsidR="005A03D0" w:rsidRPr="00661CD3" w:rsidRDefault="005A03D0" w:rsidP="005A03D0">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-1,8</w:t>
            </w:r>
          </w:p>
        </w:tc>
      </w:tr>
      <w:tr w:rsidR="005A03D0" w:rsidRPr="00661CD3" w14:paraId="01980837" w14:textId="77777777" w:rsidTr="005A03D0">
        <w:tc>
          <w:tcPr>
            <w:tcW w:w="2268" w:type="dxa"/>
            <w:noWrap/>
            <w:hideMark/>
          </w:tcPr>
          <w:p w14:paraId="08ADFD08" w14:textId="77777777" w:rsidR="005A03D0" w:rsidRPr="00661CD3" w:rsidRDefault="005A03D0" w:rsidP="005A03D0">
            <w:pPr>
              <w:jc w:val="left"/>
              <w:rPr>
                <w:rFonts w:eastAsia="Times New Roman" w:cs="Arial"/>
                <w:noProof/>
                <w:color w:val="000000"/>
                <w:sz w:val="18"/>
                <w:szCs w:val="18"/>
                <w:lang w:val="et-EE"/>
              </w:rPr>
            </w:pPr>
            <w:r w:rsidRPr="00661CD3">
              <w:rPr>
                <w:rFonts w:eastAsia="Times New Roman" w:cs="Arial"/>
                <w:noProof/>
                <w:color w:val="000000"/>
                <w:sz w:val="18"/>
                <w:szCs w:val="18"/>
                <w:lang w:val="et-EE"/>
              </w:rPr>
              <w:t>Eesti</w:t>
            </w:r>
          </w:p>
        </w:tc>
        <w:tc>
          <w:tcPr>
            <w:tcW w:w="2552" w:type="dxa"/>
            <w:noWrap/>
            <w:hideMark/>
          </w:tcPr>
          <w:p w14:paraId="15D0DA40" w14:textId="77777777" w:rsidR="005A03D0" w:rsidRPr="00661CD3" w:rsidRDefault="005A03D0" w:rsidP="005A03D0">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1 315 819</w:t>
            </w:r>
          </w:p>
        </w:tc>
        <w:tc>
          <w:tcPr>
            <w:tcW w:w="1984" w:type="dxa"/>
            <w:noWrap/>
            <w:hideMark/>
          </w:tcPr>
          <w:p w14:paraId="08518186" w14:textId="77777777" w:rsidR="005A03D0" w:rsidRPr="00661CD3" w:rsidRDefault="005A03D0" w:rsidP="005A03D0">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1 354 670</w:t>
            </w:r>
          </w:p>
        </w:tc>
        <w:tc>
          <w:tcPr>
            <w:tcW w:w="1276" w:type="dxa"/>
            <w:noWrap/>
            <w:hideMark/>
          </w:tcPr>
          <w:p w14:paraId="39E2B4F7" w14:textId="77777777" w:rsidR="005A03D0" w:rsidRPr="00661CD3" w:rsidRDefault="005A03D0" w:rsidP="005A03D0">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-38 851</w:t>
            </w:r>
          </w:p>
        </w:tc>
        <w:tc>
          <w:tcPr>
            <w:tcW w:w="992" w:type="dxa"/>
            <w:noWrap/>
            <w:hideMark/>
          </w:tcPr>
          <w:p w14:paraId="494545EA" w14:textId="77777777" w:rsidR="005A03D0" w:rsidRPr="00661CD3" w:rsidRDefault="005A03D0" w:rsidP="005A03D0">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-2,9</w:t>
            </w:r>
          </w:p>
        </w:tc>
      </w:tr>
    </w:tbl>
    <w:p w14:paraId="35BA1373" w14:textId="7D683281" w:rsidR="00C67AD8" w:rsidRPr="00661CD3" w:rsidRDefault="00227AA3">
      <w:pPr>
        <w:rPr>
          <w:rFonts w:cs="Arial"/>
          <w:noProof/>
          <w:lang w:val="et-EE"/>
        </w:rPr>
      </w:pPr>
      <w:r w:rsidRPr="00661CD3">
        <w:rPr>
          <w:rFonts w:cs="Arial"/>
          <w:noProof/>
          <w:lang w:val="et-EE"/>
        </w:rPr>
        <w:lastRenderedPageBreak/>
        <w:t>Vaadeldes NVK tegevuspiirkonna elanikkonna suurenemist omavalitsuseti, on näha, et nii Rahvastikuregistri kui ka Statistikaameti andmete kohaselt on kõige kiirema kasvuga olnud Harku vald, kuhu on viimase dekaadi jooksul lisandunud üle 5000 inimese</w:t>
      </w:r>
      <w:r w:rsidR="00802AE1" w:rsidRPr="00661CD3">
        <w:rPr>
          <w:rFonts w:cs="Arial"/>
          <w:noProof/>
          <w:lang w:val="et-EE"/>
        </w:rPr>
        <w:t xml:space="preserve"> (tabel 11)</w:t>
      </w:r>
      <w:r w:rsidRPr="00661CD3">
        <w:rPr>
          <w:rFonts w:cs="Arial"/>
          <w:noProof/>
          <w:lang w:val="et-EE"/>
        </w:rPr>
        <w:t>.</w:t>
      </w:r>
      <w:r w:rsidR="00802AE1" w:rsidRPr="00661CD3">
        <w:rPr>
          <w:rFonts w:cs="Arial"/>
          <w:noProof/>
          <w:lang w:val="et-EE"/>
        </w:rPr>
        <w:t xml:space="preserve"> Kõige aeglasema elanikkonna juurdekasvuga on olnud Saku vald, kuid ka siin ületab kasvutempo maakonna keskmist. Kogu Eesti elanikkond on mõlemale andmestikule tuginedes olnud pidevas langustrendis.</w:t>
      </w:r>
    </w:p>
    <w:p w14:paraId="6FFE401F" w14:textId="77777777" w:rsidR="00C67AD8" w:rsidRPr="00661CD3" w:rsidRDefault="00C67AD8">
      <w:pPr>
        <w:rPr>
          <w:rFonts w:cs="Arial"/>
          <w:noProof/>
          <w:lang w:val="et-EE"/>
        </w:rPr>
      </w:pPr>
    </w:p>
    <w:p w14:paraId="565B9E85" w14:textId="5C248A46" w:rsidR="005822F9" w:rsidRPr="00661CD3" w:rsidRDefault="00955124" w:rsidP="00955124">
      <w:pPr>
        <w:pStyle w:val="Pealdis"/>
        <w:rPr>
          <w:rFonts w:cs="Arial"/>
          <w:noProof/>
          <w:szCs w:val="22"/>
          <w:lang w:val="et-EE"/>
        </w:rPr>
      </w:pPr>
      <w:bookmarkStart w:id="41" w:name="_Toc280612627"/>
      <w:r w:rsidRPr="00661CD3">
        <w:rPr>
          <w:rFonts w:cs="Arial"/>
          <w:noProof/>
          <w:lang w:val="et-EE"/>
        </w:rPr>
        <w:t xml:space="preserve">Tabel </w:t>
      </w:r>
      <w:r w:rsidRPr="00661CD3">
        <w:rPr>
          <w:rFonts w:cs="Arial"/>
          <w:noProof/>
          <w:lang w:val="et-EE"/>
        </w:rPr>
        <w:fldChar w:fldCharType="begin"/>
      </w:r>
      <w:r w:rsidRPr="00661CD3">
        <w:rPr>
          <w:rFonts w:cs="Arial"/>
          <w:noProof/>
          <w:lang w:val="et-EE"/>
        </w:rPr>
        <w:instrText xml:space="preserve"> SEQ Tabel \* ARABIC </w:instrText>
      </w:r>
      <w:r w:rsidRPr="00661CD3">
        <w:rPr>
          <w:rFonts w:cs="Arial"/>
          <w:noProof/>
          <w:lang w:val="et-EE"/>
        </w:rPr>
        <w:fldChar w:fldCharType="separate"/>
      </w:r>
      <w:r w:rsidR="00DA31D9" w:rsidRPr="00661CD3">
        <w:rPr>
          <w:rFonts w:cs="Arial"/>
          <w:noProof/>
          <w:lang w:val="et-EE"/>
        </w:rPr>
        <w:t>11</w:t>
      </w:r>
      <w:r w:rsidRPr="00661CD3">
        <w:rPr>
          <w:rFonts w:cs="Arial"/>
          <w:noProof/>
          <w:lang w:val="et-EE"/>
        </w:rPr>
        <w:fldChar w:fldCharType="end"/>
      </w:r>
      <w:r w:rsidRPr="00661CD3">
        <w:rPr>
          <w:rFonts w:cs="Arial"/>
          <w:noProof/>
          <w:lang w:val="et-EE"/>
        </w:rPr>
        <w:t xml:space="preserve">. </w:t>
      </w:r>
      <w:r w:rsidR="00E84E61" w:rsidRPr="00661CD3">
        <w:rPr>
          <w:rFonts w:cs="Arial"/>
          <w:b w:val="0"/>
          <w:noProof/>
          <w:lang w:val="et-EE"/>
        </w:rPr>
        <w:t>NVK tegevuspiirkonna omavalitsuste</w:t>
      </w:r>
      <w:r w:rsidRPr="00661CD3">
        <w:rPr>
          <w:rFonts w:cs="Arial"/>
          <w:b w:val="0"/>
          <w:noProof/>
          <w:lang w:val="et-EE"/>
        </w:rPr>
        <w:t xml:space="preserve"> rahvaarvu muutus viimase kümne aasta jooksul</w:t>
      </w:r>
      <w:r w:rsidR="00C67AD8" w:rsidRPr="00661CD3">
        <w:rPr>
          <w:rFonts w:cs="Arial"/>
          <w:b w:val="0"/>
          <w:noProof/>
          <w:lang w:val="et-EE"/>
        </w:rPr>
        <w:t xml:space="preserve"> Rahvastikuregistri ja Statistikaameti võrdluses</w:t>
      </w:r>
      <w:r w:rsidRPr="00661CD3">
        <w:rPr>
          <w:rStyle w:val="Allmrkuseviide"/>
          <w:rFonts w:cs="Arial"/>
          <w:b w:val="0"/>
          <w:noProof/>
          <w:lang w:val="et-EE"/>
        </w:rPr>
        <w:footnoteReference w:id="21"/>
      </w:r>
      <w:bookmarkEnd w:id="41"/>
    </w:p>
    <w:p w14:paraId="4E4D6023" w14:textId="77777777" w:rsidR="00894915" w:rsidRPr="00661CD3" w:rsidRDefault="00894915" w:rsidP="00894915">
      <w:pPr>
        <w:rPr>
          <w:rFonts w:cs="Arial"/>
          <w:noProof/>
          <w:lang w:val="et-EE"/>
        </w:rPr>
      </w:pPr>
    </w:p>
    <w:tbl>
      <w:tblPr>
        <w:tblStyle w:val="Kontuurtabel"/>
        <w:tblW w:w="0" w:type="auto"/>
        <w:tblInd w:w="108" w:type="dxa"/>
        <w:tblLayout w:type="fixed"/>
        <w:tblLook w:val="04A0" w:firstRow="1" w:lastRow="0" w:firstColumn="1" w:lastColumn="0" w:noHBand="0" w:noVBand="1"/>
      </w:tblPr>
      <w:tblGrid>
        <w:gridCol w:w="2977"/>
        <w:gridCol w:w="1559"/>
        <w:gridCol w:w="1701"/>
        <w:gridCol w:w="1418"/>
        <w:gridCol w:w="1417"/>
      </w:tblGrid>
      <w:tr w:rsidR="00585129" w:rsidRPr="00661CD3" w14:paraId="2C97406A" w14:textId="77777777" w:rsidTr="00585129">
        <w:tc>
          <w:tcPr>
            <w:tcW w:w="2977" w:type="dxa"/>
            <w:noWrap/>
            <w:hideMark/>
          </w:tcPr>
          <w:p w14:paraId="3FF871F4" w14:textId="77777777" w:rsidR="00585129" w:rsidRPr="00661CD3" w:rsidRDefault="00585129" w:rsidP="00585129">
            <w:pPr>
              <w:jc w:val="left"/>
              <w:rPr>
                <w:rFonts w:eastAsia="Times New Roman" w:cs="Arial"/>
                <w:b/>
                <w:bCs/>
                <w:noProof/>
                <w:sz w:val="18"/>
                <w:szCs w:val="18"/>
                <w:lang w:val="et-EE"/>
              </w:rPr>
            </w:pPr>
          </w:p>
        </w:tc>
        <w:tc>
          <w:tcPr>
            <w:tcW w:w="3260" w:type="dxa"/>
            <w:gridSpan w:val="2"/>
            <w:noWrap/>
            <w:hideMark/>
          </w:tcPr>
          <w:p w14:paraId="39387156" w14:textId="77777777" w:rsidR="00585129" w:rsidRPr="00661CD3" w:rsidRDefault="00585129" w:rsidP="00585129">
            <w:pPr>
              <w:jc w:val="center"/>
              <w:rPr>
                <w:rFonts w:eastAsia="Times New Roman" w:cs="Arial"/>
                <w:b/>
                <w:bCs/>
                <w:noProof/>
                <w:sz w:val="18"/>
                <w:szCs w:val="18"/>
                <w:lang w:val="et-EE"/>
              </w:rPr>
            </w:pPr>
            <w:r w:rsidRPr="00661CD3">
              <w:rPr>
                <w:rFonts w:eastAsia="Times New Roman" w:cs="Arial"/>
                <w:b/>
                <w:bCs/>
                <w:noProof/>
                <w:sz w:val="18"/>
                <w:szCs w:val="18"/>
                <w:lang w:val="et-EE"/>
              </w:rPr>
              <w:t>Rahvastikuregister</w:t>
            </w:r>
          </w:p>
        </w:tc>
        <w:tc>
          <w:tcPr>
            <w:tcW w:w="2835" w:type="dxa"/>
            <w:gridSpan w:val="2"/>
            <w:noWrap/>
            <w:hideMark/>
          </w:tcPr>
          <w:p w14:paraId="4560C5F6" w14:textId="77777777" w:rsidR="00585129" w:rsidRPr="00661CD3" w:rsidRDefault="00585129" w:rsidP="00585129">
            <w:pPr>
              <w:jc w:val="center"/>
              <w:rPr>
                <w:rFonts w:eastAsia="Times New Roman" w:cs="Arial"/>
                <w:b/>
                <w:bCs/>
                <w:noProof/>
                <w:sz w:val="18"/>
                <w:szCs w:val="18"/>
                <w:lang w:val="et-EE"/>
              </w:rPr>
            </w:pPr>
            <w:r w:rsidRPr="00661CD3">
              <w:rPr>
                <w:rFonts w:eastAsia="Times New Roman" w:cs="Arial"/>
                <w:b/>
                <w:bCs/>
                <w:noProof/>
                <w:sz w:val="18"/>
                <w:szCs w:val="18"/>
                <w:lang w:val="et-EE"/>
              </w:rPr>
              <w:t>Muutus</w:t>
            </w:r>
          </w:p>
        </w:tc>
      </w:tr>
      <w:tr w:rsidR="00585129" w:rsidRPr="00661CD3" w14:paraId="305F155C" w14:textId="77777777" w:rsidTr="00585129">
        <w:tc>
          <w:tcPr>
            <w:tcW w:w="2977" w:type="dxa"/>
            <w:noWrap/>
            <w:hideMark/>
          </w:tcPr>
          <w:p w14:paraId="418EF860" w14:textId="77777777" w:rsidR="00585129" w:rsidRPr="00661CD3" w:rsidRDefault="00585129" w:rsidP="00585129">
            <w:pPr>
              <w:jc w:val="left"/>
              <w:rPr>
                <w:rFonts w:eastAsia="Times New Roman" w:cs="Arial"/>
                <w:b/>
                <w:bCs/>
                <w:noProof/>
                <w:sz w:val="18"/>
                <w:szCs w:val="18"/>
                <w:lang w:val="et-EE"/>
              </w:rPr>
            </w:pPr>
            <w:r w:rsidRPr="00661CD3">
              <w:rPr>
                <w:rFonts w:eastAsia="Times New Roman" w:cs="Arial"/>
                <w:b/>
                <w:bCs/>
                <w:noProof/>
                <w:sz w:val="18"/>
                <w:szCs w:val="18"/>
                <w:lang w:val="et-EE"/>
              </w:rPr>
              <w:t>KOV</w:t>
            </w:r>
          </w:p>
        </w:tc>
        <w:tc>
          <w:tcPr>
            <w:tcW w:w="1559" w:type="dxa"/>
            <w:noWrap/>
            <w:hideMark/>
          </w:tcPr>
          <w:p w14:paraId="24DB5ADC" w14:textId="77777777" w:rsidR="00585129" w:rsidRPr="00661CD3" w:rsidRDefault="00585129" w:rsidP="00585129">
            <w:pPr>
              <w:jc w:val="center"/>
              <w:rPr>
                <w:rFonts w:eastAsia="Times New Roman" w:cs="Arial"/>
                <w:b/>
                <w:bCs/>
                <w:noProof/>
                <w:sz w:val="18"/>
                <w:szCs w:val="18"/>
                <w:lang w:val="et-EE"/>
              </w:rPr>
            </w:pPr>
            <w:r w:rsidRPr="00661CD3">
              <w:rPr>
                <w:rFonts w:eastAsia="Times New Roman" w:cs="Arial"/>
                <w:b/>
                <w:bCs/>
                <w:noProof/>
                <w:sz w:val="18"/>
                <w:szCs w:val="18"/>
                <w:lang w:val="et-EE"/>
              </w:rPr>
              <w:t>2005</w:t>
            </w:r>
          </w:p>
        </w:tc>
        <w:tc>
          <w:tcPr>
            <w:tcW w:w="1701" w:type="dxa"/>
            <w:noWrap/>
            <w:hideMark/>
          </w:tcPr>
          <w:p w14:paraId="0E39778D" w14:textId="77777777" w:rsidR="00585129" w:rsidRPr="00661CD3" w:rsidRDefault="00585129" w:rsidP="00585129">
            <w:pPr>
              <w:jc w:val="center"/>
              <w:rPr>
                <w:rFonts w:eastAsia="Times New Roman" w:cs="Arial"/>
                <w:b/>
                <w:bCs/>
                <w:noProof/>
                <w:sz w:val="18"/>
                <w:szCs w:val="18"/>
                <w:lang w:val="et-EE"/>
              </w:rPr>
            </w:pPr>
            <w:r w:rsidRPr="00661CD3">
              <w:rPr>
                <w:rFonts w:eastAsia="Times New Roman" w:cs="Arial"/>
                <w:b/>
                <w:bCs/>
                <w:noProof/>
                <w:sz w:val="18"/>
                <w:szCs w:val="18"/>
                <w:lang w:val="et-EE"/>
              </w:rPr>
              <w:t>2014</w:t>
            </w:r>
          </w:p>
        </w:tc>
        <w:tc>
          <w:tcPr>
            <w:tcW w:w="1418" w:type="dxa"/>
            <w:noWrap/>
            <w:hideMark/>
          </w:tcPr>
          <w:p w14:paraId="4DAC1697" w14:textId="77777777" w:rsidR="00585129" w:rsidRPr="00661CD3" w:rsidRDefault="00585129" w:rsidP="00585129">
            <w:pPr>
              <w:jc w:val="center"/>
              <w:rPr>
                <w:rFonts w:eastAsia="Times New Roman" w:cs="Arial"/>
                <w:b/>
                <w:bCs/>
                <w:noProof/>
                <w:sz w:val="18"/>
                <w:szCs w:val="18"/>
                <w:lang w:val="et-EE"/>
              </w:rPr>
            </w:pPr>
            <w:r w:rsidRPr="00661CD3">
              <w:rPr>
                <w:rFonts w:eastAsia="Times New Roman" w:cs="Arial"/>
                <w:b/>
                <w:bCs/>
                <w:noProof/>
                <w:sz w:val="18"/>
                <w:szCs w:val="18"/>
                <w:lang w:val="et-EE"/>
              </w:rPr>
              <w:t>Arv</w:t>
            </w:r>
          </w:p>
        </w:tc>
        <w:tc>
          <w:tcPr>
            <w:tcW w:w="1417" w:type="dxa"/>
            <w:noWrap/>
            <w:hideMark/>
          </w:tcPr>
          <w:p w14:paraId="5DEB8BCD" w14:textId="77777777" w:rsidR="00585129" w:rsidRPr="00661CD3" w:rsidRDefault="00585129" w:rsidP="00585129">
            <w:pPr>
              <w:jc w:val="center"/>
              <w:rPr>
                <w:rFonts w:eastAsia="Times New Roman" w:cs="Arial"/>
                <w:b/>
                <w:bCs/>
                <w:noProof/>
                <w:sz w:val="18"/>
                <w:szCs w:val="18"/>
                <w:lang w:val="et-EE"/>
              </w:rPr>
            </w:pPr>
            <w:r w:rsidRPr="00661CD3">
              <w:rPr>
                <w:rFonts w:eastAsia="Times New Roman" w:cs="Arial"/>
                <w:b/>
                <w:bCs/>
                <w:noProof/>
                <w:sz w:val="18"/>
                <w:szCs w:val="18"/>
                <w:lang w:val="et-EE"/>
              </w:rPr>
              <w:t>%</w:t>
            </w:r>
          </w:p>
        </w:tc>
      </w:tr>
      <w:tr w:rsidR="00585129" w:rsidRPr="00661CD3" w14:paraId="581D4166" w14:textId="77777777" w:rsidTr="00585129">
        <w:tc>
          <w:tcPr>
            <w:tcW w:w="2977" w:type="dxa"/>
            <w:noWrap/>
            <w:hideMark/>
          </w:tcPr>
          <w:p w14:paraId="4AC334C0" w14:textId="77777777" w:rsidR="00585129" w:rsidRPr="00661CD3" w:rsidRDefault="00585129" w:rsidP="00585129">
            <w:pPr>
              <w:jc w:val="left"/>
              <w:rPr>
                <w:rFonts w:eastAsia="Times New Roman" w:cs="Arial"/>
                <w:noProof/>
                <w:sz w:val="18"/>
                <w:szCs w:val="18"/>
                <w:lang w:val="et-EE"/>
              </w:rPr>
            </w:pPr>
            <w:r w:rsidRPr="00661CD3">
              <w:rPr>
                <w:rFonts w:eastAsia="Times New Roman" w:cs="Arial"/>
                <w:noProof/>
                <w:sz w:val="18"/>
                <w:szCs w:val="18"/>
                <w:lang w:val="et-EE"/>
              </w:rPr>
              <w:t>Harku</w:t>
            </w:r>
          </w:p>
        </w:tc>
        <w:tc>
          <w:tcPr>
            <w:tcW w:w="1559" w:type="dxa"/>
            <w:noWrap/>
            <w:hideMark/>
          </w:tcPr>
          <w:p w14:paraId="3DCB8AC8" w14:textId="77777777" w:rsidR="00585129" w:rsidRPr="00661CD3" w:rsidRDefault="00585129" w:rsidP="00585129">
            <w:pPr>
              <w:jc w:val="center"/>
              <w:rPr>
                <w:rFonts w:eastAsia="Times New Roman" w:cs="Arial"/>
                <w:noProof/>
                <w:sz w:val="18"/>
                <w:szCs w:val="18"/>
                <w:lang w:val="et-EE"/>
              </w:rPr>
            </w:pPr>
            <w:r w:rsidRPr="00661CD3">
              <w:rPr>
                <w:rFonts w:eastAsia="Times New Roman" w:cs="Arial"/>
                <w:noProof/>
                <w:sz w:val="18"/>
                <w:szCs w:val="18"/>
                <w:lang w:val="et-EE"/>
              </w:rPr>
              <w:t>7 750</w:t>
            </w:r>
          </w:p>
        </w:tc>
        <w:tc>
          <w:tcPr>
            <w:tcW w:w="1701" w:type="dxa"/>
            <w:noWrap/>
            <w:hideMark/>
          </w:tcPr>
          <w:p w14:paraId="4497FD1D" w14:textId="77777777" w:rsidR="00585129" w:rsidRPr="00661CD3" w:rsidRDefault="00585129" w:rsidP="00585129">
            <w:pPr>
              <w:jc w:val="center"/>
              <w:rPr>
                <w:rFonts w:eastAsia="Times New Roman" w:cs="Arial"/>
                <w:noProof/>
                <w:sz w:val="18"/>
                <w:szCs w:val="18"/>
                <w:lang w:val="et-EE"/>
              </w:rPr>
            </w:pPr>
            <w:r w:rsidRPr="00661CD3">
              <w:rPr>
                <w:rFonts w:eastAsia="Times New Roman" w:cs="Arial"/>
                <w:noProof/>
                <w:sz w:val="18"/>
                <w:szCs w:val="18"/>
                <w:lang w:val="et-EE"/>
              </w:rPr>
              <w:t>13 021</w:t>
            </w:r>
          </w:p>
        </w:tc>
        <w:tc>
          <w:tcPr>
            <w:tcW w:w="1418" w:type="dxa"/>
            <w:noWrap/>
            <w:hideMark/>
          </w:tcPr>
          <w:p w14:paraId="15D60EF0" w14:textId="77777777" w:rsidR="00585129" w:rsidRPr="00661CD3" w:rsidRDefault="00585129" w:rsidP="00585129">
            <w:pPr>
              <w:jc w:val="center"/>
              <w:rPr>
                <w:rFonts w:eastAsia="Times New Roman" w:cs="Arial"/>
                <w:noProof/>
                <w:sz w:val="18"/>
                <w:szCs w:val="18"/>
                <w:lang w:val="et-EE"/>
              </w:rPr>
            </w:pPr>
            <w:r w:rsidRPr="00661CD3">
              <w:rPr>
                <w:rFonts w:eastAsia="Times New Roman" w:cs="Arial"/>
                <w:noProof/>
                <w:sz w:val="18"/>
                <w:szCs w:val="18"/>
                <w:lang w:val="et-EE"/>
              </w:rPr>
              <w:t>5 271</w:t>
            </w:r>
          </w:p>
        </w:tc>
        <w:tc>
          <w:tcPr>
            <w:tcW w:w="1417" w:type="dxa"/>
            <w:noWrap/>
            <w:hideMark/>
          </w:tcPr>
          <w:p w14:paraId="5007D904" w14:textId="77777777" w:rsidR="00585129" w:rsidRPr="00661CD3" w:rsidRDefault="00585129" w:rsidP="00585129">
            <w:pPr>
              <w:jc w:val="center"/>
              <w:rPr>
                <w:rFonts w:eastAsia="Times New Roman" w:cs="Arial"/>
                <w:noProof/>
                <w:sz w:val="18"/>
                <w:szCs w:val="18"/>
                <w:lang w:val="et-EE"/>
              </w:rPr>
            </w:pPr>
            <w:r w:rsidRPr="00661CD3">
              <w:rPr>
                <w:rFonts w:eastAsia="Times New Roman" w:cs="Arial"/>
                <w:noProof/>
                <w:sz w:val="18"/>
                <w:szCs w:val="18"/>
                <w:lang w:val="et-EE"/>
              </w:rPr>
              <w:t>68,0</w:t>
            </w:r>
          </w:p>
        </w:tc>
      </w:tr>
      <w:tr w:rsidR="00585129" w:rsidRPr="00661CD3" w14:paraId="2C3A4990" w14:textId="77777777" w:rsidTr="00585129">
        <w:tc>
          <w:tcPr>
            <w:tcW w:w="2977" w:type="dxa"/>
            <w:noWrap/>
            <w:hideMark/>
          </w:tcPr>
          <w:p w14:paraId="7562C2D0" w14:textId="77777777" w:rsidR="00585129" w:rsidRPr="00661CD3" w:rsidRDefault="00585129" w:rsidP="00585129">
            <w:pPr>
              <w:jc w:val="left"/>
              <w:rPr>
                <w:rFonts w:eastAsia="Times New Roman" w:cs="Arial"/>
                <w:noProof/>
                <w:sz w:val="18"/>
                <w:szCs w:val="18"/>
                <w:lang w:val="et-EE"/>
              </w:rPr>
            </w:pPr>
            <w:r w:rsidRPr="00661CD3">
              <w:rPr>
                <w:rFonts w:eastAsia="Times New Roman" w:cs="Arial"/>
                <w:noProof/>
                <w:sz w:val="18"/>
                <w:szCs w:val="18"/>
                <w:lang w:val="et-EE"/>
              </w:rPr>
              <w:t>Kiili</w:t>
            </w:r>
          </w:p>
        </w:tc>
        <w:tc>
          <w:tcPr>
            <w:tcW w:w="1559" w:type="dxa"/>
            <w:noWrap/>
            <w:hideMark/>
          </w:tcPr>
          <w:p w14:paraId="68D8A0D1" w14:textId="77777777" w:rsidR="00585129" w:rsidRPr="00661CD3" w:rsidRDefault="00585129" w:rsidP="00585129">
            <w:pPr>
              <w:jc w:val="center"/>
              <w:rPr>
                <w:rFonts w:eastAsia="Times New Roman" w:cs="Arial"/>
                <w:noProof/>
                <w:sz w:val="18"/>
                <w:szCs w:val="18"/>
                <w:lang w:val="et-EE"/>
              </w:rPr>
            </w:pPr>
            <w:r w:rsidRPr="00661CD3">
              <w:rPr>
                <w:rFonts w:eastAsia="Times New Roman" w:cs="Arial"/>
                <w:noProof/>
                <w:sz w:val="18"/>
                <w:szCs w:val="18"/>
                <w:lang w:val="et-EE"/>
              </w:rPr>
              <w:t>2 842</w:t>
            </w:r>
          </w:p>
        </w:tc>
        <w:tc>
          <w:tcPr>
            <w:tcW w:w="1701" w:type="dxa"/>
            <w:noWrap/>
            <w:hideMark/>
          </w:tcPr>
          <w:p w14:paraId="599E6A7C" w14:textId="77777777" w:rsidR="00585129" w:rsidRPr="00661CD3" w:rsidRDefault="00585129" w:rsidP="00585129">
            <w:pPr>
              <w:jc w:val="center"/>
              <w:rPr>
                <w:rFonts w:eastAsia="Times New Roman" w:cs="Arial"/>
                <w:noProof/>
                <w:sz w:val="18"/>
                <w:szCs w:val="18"/>
                <w:lang w:val="et-EE"/>
              </w:rPr>
            </w:pPr>
            <w:r w:rsidRPr="00661CD3">
              <w:rPr>
                <w:rFonts w:eastAsia="Times New Roman" w:cs="Arial"/>
                <w:noProof/>
                <w:sz w:val="18"/>
                <w:szCs w:val="18"/>
                <w:lang w:val="et-EE"/>
              </w:rPr>
              <w:t>4 587</w:t>
            </w:r>
          </w:p>
        </w:tc>
        <w:tc>
          <w:tcPr>
            <w:tcW w:w="1418" w:type="dxa"/>
            <w:noWrap/>
            <w:hideMark/>
          </w:tcPr>
          <w:p w14:paraId="2D67FADA" w14:textId="77777777" w:rsidR="00585129" w:rsidRPr="00661CD3" w:rsidRDefault="00585129" w:rsidP="00585129">
            <w:pPr>
              <w:jc w:val="center"/>
              <w:rPr>
                <w:rFonts w:eastAsia="Times New Roman" w:cs="Arial"/>
                <w:noProof/>
                <w:sz w:val="18"/>
                <w:szCs w:val="18"/>
                <w:lang w:val="et-EE"/>
              </w:rPr>
            </w:pPr>
            <w:r w:rsidRPr="00661CD3">
              <w:rPr>
                <w:rFonts w:eastAsia="Times New Roman" w:cs="Arial"/>
                <w:noProof/>
                <w:sz w:val="18"/>
                <w:szCs w:val="18"/>
                <w:lang w:val="et-EE"/>
              </w:rPr>
              <w:t>1 745</w:t>
            </w:r>
          </w:p>
        </w:tc>
        <w:tc>
          <w:tcPr>
            <w:tcW w:w="1417" w:type="dxa"/>
            <w:noWrap/>
            <w:hideMark/>
          </w:tcPr>
          <w:p w14:paraId="090F54F1" w14:textId="77777777" w:rsidR="00585129" w:rsidRPr="00661CD3" w:rsidRDefault="00585129" w:rsidP="00585129">
            <w:pPr>
              <w:jc w:val="center"/>
              <w:rPr>
                <w:rFonts w:eastAsia="Times New Roman" w:cs="Arial"/>
                <w:noProof/>
                <w:sz w:val="18"/>
                <w:szCs w:val="18"/>
                <w:lang w:val="et-EE"/>
              </w:rPr>
            </w:pPr>
            <w:r w:rsidRPr="00661CD3">
              <w:rPr>
                <w:rFonts w:eastAsia="Times New Roman" w:cs="Arial"/>
                <w:noProof/>
                <w:sz w:val="18"/>
                <w:szCs w:val="18"/>
                <w:lang w:val="et-EE"/>
              </w:rPr>
              <w:t>61,4</w:t>
            </w:r>
          </w:p>
        </w:tc>
      </w:tr>
      <w:tr w:rsidR="00585129" w:rsidRPr="00661CD3" w14:paraId="13D72E4D" w14:textId="77777777" w:rsidTr="00585129">
        <w:tc>
          <w:tcPr>
            <w:tcW w:w="2977" w:type="dxa"/>
            <w:noWrap/>
            <w:hideMark/>
          </w:tcPr>
          <w:p w14:paraId="5324F300" w14:textId="77777777" w:rsidR="00585129" w:rsidRPr="00661CD3" w:rsidRDefault="00585129" w:rsidP="00585129">
            <w:pPr>
              <w:jc w:val="left"/>
              <w:rPr>
                <w:rFonts w:eastAsia="Times New Roman" w:cs="Arial"/>
                <w:noProof/>
                <w:sz w:val="18"/>
                <w:szCs w:val="18"/>
                <w:lang w:val="et-EE"/>
              </w:rPr>
            </w:pPr>
            <w:r w:rsidRPr="00661CD3">
              <w:rPr>
                <w:rFonts w:eastAsia="Times New Roman" w:cs="Arial"/>
                <w:noProof/>
                <w:sz w:val="18"/>
                <w:szCs w:val="18"/>
                <w:lang w:val="et-EE"/>
              </w:rPr>
              <w:t>Saku</w:t>
            </w:r>
          </w:p>
        </w:tc>
        <w:tc>
          <w:tcPr>
            <w:tcW w:w="1559" w:type="dxa"/>
            <w:noWrap/>
            <w:hideMark/>
          </w:tcPr>
          <w:p w14:paraId="4B8B3119" w14:textId="77777777" w:rsidR="00585129" w:rsidRPr="00661CD3" w:rsidRDefault="00585129" w:rsidP="00585129">
            <w:pPr>
              <w:jc w:val="center"/>
              <w:rPr>
                <w:rFonts w:eastAsia="Times New Roman" w:cs="Arial"/>
                <w:noProof/>
                <w:sz w:val="18"/>
                <w:szCs w:val="18"/>
                <w:lang w:val="et-EE"/>
              </w:rPr>
            </w:pPr>
            <w:r w:rsidRPr="00661CD3">
              <w:rPr>
                <w:rFonts w:eastAsia="Times New Roman" w:cs="Arial"/>
                <w:noProof/>
                <w:sz w:val="18"/>
                <w:szCs w:val="18"/>
                <w:lang w:val="et-EE"/>
              </w:rPr>
              <w:t>7 713</w:t>
            </w:r>
          </w:p>
        </w:tc>
        <w:tc>
          <w:tcPr>
            <w:tcW w:w="1701" w:type="dxa"/>
            <w:noWrap/>
            <w:hideMark/>
          </w:tcPr>
          <w:p w14:paraId="35E76DB7" w14:textId="77777777" w:rsidR="00585129" w:rsidRPr="00661CD3" w:rsidRDefault="00585129" w:rsidP="00585129">
            <w:pPr>
              <w:jc w:val="center"/>
              <w:rPr>
                <w:rFonts w:eastAsia="Times New Roman" w:cs="Arial"/>
                <w:noProof/>
                <w:sz w:val="18"/>
                <w:szCs w:val="18"/>
                <w:lang w:val="et-EE"/>
              </w:rPr>
            </w:pPr>
            <w:r w:rsidRPr="00661CD3">
              <w:rPr>
                <w:rFonts w:eastAsia="Times New Roman" w:cs="Arial"/>
                <w:noProof/>
                <w:sz w:val="18"/>
                <w:szCs w:val="18"/>
                <w:lang w:val="et-EE"/>
              </w:rPr>
              <w:t>9 202</w:t>
            </w:r>
          </w:p>
        </w:tc>
        <w:tc>
          <w:tcPr>
            <w:tcW w:w="1418" w:type="dxa"/>
            <w:noWrap/>
            <w:hideMark/>
          </w:tcPr>
          <w:p w14:paraId="0A68D2F6" w14:textId="77777777" w:rsidR="00585129" w:rsidRPr="00661CD3" w:rsidRDefault="00585129" w:rsidP="00585129">
            <w:pPr>
              <w:jc w:val="center"/>
              <w:rPr>
                <w:rFonts w:eastAsia="Times New Roman" w:cs="Arial"/>
                <w:noProof/>
                <w:sz w:val="18"/>
                <w:szCs w:val="18"/>
                <w:lang w:val="et-EE"/>
              </w:rPr>
            </w:pPr>
            <w:r w:rsidRPr="00661CD3">
              <w:rPr>
                <w:rFonts w:eastAsia="Times New Roman" w:cs="Arial"/>
                <w:noProof/>
                <w:sz w:val="18"/>
                <w:szCs w:val="18"/>
                <w:lang w:val="et-EE"/>
              </w:rPr>
              <w:t>1 489</w:t>
            </w:r>
          </w:p>
        </w:tc>
        <w:tc>
          <w:tcPr>
            <w:tcW w:w="1417" w:type="dxa"/>
            <w:noWrap/>
            <w:hideMark/>
          </w:tcPr>
          <w:p w14:paraId="7271D3CC" w14:textId="77777777" w:rsidR="00585129" w:rsidRPr="00661CD3" w:rsidRDefault="00585129" w:rsidP="00585129">
            <w:pPr>
              <w:jc w:val="center"/>
              <w:rPr>
                <w:rFonts w:eastAsia="Times New Roman" w:cs="Arial"/>
                <w:noProof/>
                <w:sz w:val="18"/>
                <w:szCs w:val="18"/>
                <w:lang w:val="et-EE"/>
              </w:rPr>
            </w:pPr>
            <w:r w:rsidRPr="00661CD3">
              <w:rPr>
                <w:rFonts w:eastAsia="Times New Roman" w:cs="Arial"/>
                <w:noProof/>
                <w:sz w:val="18"/>
                <w:szCs w:val="18"/>
                <w:lang w:val="et-EE"/>
              </w:rPr>
              <w:t>19,3</w:t>
            </w:r>
          </w:p>
        </w:tc>
      </w:tr>
      <w:tr w:rsidR="00585129" w:rsidRPr="00661CD3" w14:paraId="540E4A6D" w14:textId="77777777" w:rsidTr="00585129">
        <w:tc>
          <w:tcPr>
            <w:tcW w:w="2977" w:type="dxa"/>
            <w:noWrap/>
            <w:hideMark/>
          </w:tcPr>
          <w:p w14:paraId="4117F6BF" w14:textId="77777777" w:rsidR="00585129" w:rsidRPr="00661CD3" w:rsidRDefault="00585129" w:rsidP="00585129">
            <w:pPr>
              <w:jc w:val="left"/>
              <w:rPr>
                <w:rFonts w:eastAsia="Times New Roman" w:cs="Arial"/>
                <w:noProof/>
                <w:sz w:val="18"/>
                <w:szCs w:val="18"/>
                <w:lang w:val="et-EE"/>
              </w:rPr>
            </w:pPr>
            <w:r w:rsidRPr="00661CD3">
              <w:rPr>
                <w:rFonts w:eastAsia="Times New Roman" w:cs="Arial"/>
                <w:noProof/>
                <w:sz w:val="18"/>
                <w:szCs w:val="18"/>
                <w:lang w:val="et-EE"/>
              </w:rPr>
              <w:t>Saue</w:t>
            </w:r>
          </w:p>
        </w:tc>
        <w:tc>
          <w:tcPr>
            <w:tcW w:w="1559" w:type="dxa"/>
            <w:noWrap/>
            <w:hideMark/>
          </w:tcPr>
          <w:p w14:paraId="4F61CEC2" w14:textId="77777777" w:rsidR="00585129" w:rsidRPr="00661CD3" w:rsidRDefault="00585129" w:rsidP="00585129">
            <w:pPr>
              <w:jc w:val="center"/>
              <w:rPr>
                <w:rFonts w:eastAsia="Times New Roman" w:cs="Arial"/>
                <w:noProof/>
                <w:sz w:val="18"/>
                <w:szCs w:val="18"/>
                <w:lang w:val="et-EE"/>
              </w:rPr>
            </w:pPr>
            <w:r w:rsidRPr="00661CD3">
              <w:rPr>
                <w:rFonts w:eastAsia="Times New Roman" w:cs="Arial"/>
                <w:noProof/>
                <w:sz w:val="18"/>
                <w:szCs w:val="18"/>
                <w:lang w:val="et-EE"/>
              </w:rPr>
              <w:t>7 569</w:t>
            </w:r>
          </w:p>
        </w:tc>
        <w:tc>
          <w:tcPr>
            <w:tcW w:w="1701" w:type="dxa"/>
            <w:noWrap/>
            <w:hideMark/>
          </w:tcPr>
          <w:p w14:paraId="7645CC5A" w14:textId="77777777" w:rsidR="00585129" w:rsidRPr="00661CD3" w:rsidRDefault="00585129" w:rsidP="00585129">
            <w:pPr>
              <w:jc w:val="center"/>
              <w:rPr>
                <w:rFonts w:eastAsia="Times New Roman" w:cs="Arial"/>
                <w:noProof/>
                <w:sz w:val="18"/>
                <w:szCs w:val="18"/>
                <w:lang w:val="et-EE"/>
              </w:rPr>
            </w:pPr>
            <w:r w:rsidRPr="00661CD3">
              <w:rPr>
                <w:rFonts w:eastAsia="Times New Roman" w:cs="Arial"/>
                <w:noProof/>
                <w:sz w:val="18"/>
                <w:szCs w:val="18"/>
                <w:lang w:val="et-EE"/>
              </w:rPr>
              <w:t>9 897</w:t>
            </w:r>
          </w:p>
        </w:tc>
        <w:tc>
          <w:tcPr>
            <w:tcW w:w="1418" w:type="dxa"/>
            <w:noWrap/>
            <w:hideMark/>
          </w:tcPr>
          <w:p w14:paraId="6EBD9DC4" w14:textId="77777777" w:rsidR="00585129" w:rsidRPr="00661CD3" w:rsidRDefault="00585129" w:rsidP="00585129">
            <w:pPr>
              <w:jc w:val="center"/>
              <w:rPr>
                <w:rFonts w:eastAsia="Times New Roman" w:cs="Arial"/>
                <w:noProof/>
                <w:sz w:val="18"/>
                <w:szCs w:val="18"/>
                <w:lang w:val="et-EE"/>
              </w:rPr>
            </w:pPr>
            <w:r w:rsidRPr="00661CD3">
              <w:rPr>
                <w:rFonts w:eastAsia="Times New Roman" w:cs="Arial"/>
                <w:noProof/>
                <w:sz w:val="18"/>
                <w:szCs w:val="18"/>
                <w:lang w:val="et-EE"/>
              </w:rPr>
              <w:t>2 328</w:t>
            </w:r>
          </w:p>
        </w:tc>
        <w:tc>
          <w:tcPr>
            <w:tcW w:w="1417" w:type="dxa"/>
            <w:noWrap/>
            <w:hideMark/>
          </w:tcPr>
          <w:p w14:paraId="7B5A58D1" w14:textId="77777777" w:rsidR="00585129" w:rsidRPr="00661CD3" w:rsidRDefault="00585129" w:rsidP="00585129">
            <w:pPr>
              <w:jc w:val="center"/>
              <w:rPr>
                <w:rFonts w:eastAsia="Times New Roman" w:cs="Arial"/>
                <w:noProof/>
                <w:sz w:val="18"/>
                <w:szCs w:val="18"/>
                <w:lang w:val="et-EE"/>
              </w:rPr>
            </w:pPr>
            <w:r w:rsidRPr="00661CD3">
              <w:rPr>
                <w:rFonts w:eastAsia="Times New Roman" w:cs="Arial"/>
                <w:noProof/>
                <w:sz w:val="18"/>
                <w:szCs w:val="18"/>
                <w:lang w:val="et-EE"/>
              </w:rPr>
              <w:t>30,8</w:t>
            </w:r>
          </w:p>
        </w:tc>
      </w:tr>
      <w:tr w:rsidR="00585129" w:rsidRPr="00661CD3" w14:paraId="015158FF" w14:textId="77777777" w:rsidTr="00585129">
        <w:tc>
          <w:tcPr>
            <w:tcW w:w="2977" w:type="dxa"/>
            <w:noWrap/>
            <w:hideMark/>
          </w:tcPr>
          <w:p w14:paraId="434A2538" w14:textId="77777777" w:rsidR="00585129" w:rsidRPr="00661CD3" w:rsidRDefault="00585129" w:rsidP="00585129">
            <w:pPr>
              <w:jc w:val="left"/>
              <w:rPr>
                <w:rFonts w:eastAsia="Times New Roman" w:cs="Arial"/>
                <w:noProof/>
                <w:sz w:val="18"/>
                <w:szCs w:val="18"/>
                <w:lang w:val="et-EE"/>
              </w:rPr>
            </w:pPr>
            <w:r w:rsidRPr="00661CD3">
              <w:rPr>
                <w:rFonts w:eastAsia="Times New Roman" w:cs="Arial"/>
                <w:noProof/>
                <w:sz w:val="18"/>
                <w:szCs w:val="18"/>
                <w:lang w:val="et-EE"/>
              </w:rPr>
              <w:t>NVK</w:t>
            </w:r>
          </w:p>
        </w:tc>
        <w:tc>
          <w:tcPr>
            <w:tcW w:w="1559" w:type="dxa"/>
            <w:noWrap/>
            <w:hideMark/>
          </w:tcPr>
          <w:p w14:paraId="0E82A538" w14:textId="77777777" w:rsidR="00585129" w:rsidRPr="00661CD3" w:rsidRDefault="00585129" w:rsidP="00585129">
            <w:pPr>
              <w:jc w:val="center"/>
              <w:rPr>
                <w:rFonts w:eastAsia="Times New Roman" w:cs="Arial"/>
                <w:noProof/>
                <w:sz w:val="18"/>
                <w:szCs w:val="18"/>
                <w:lang w:val="et-EE"/>
              </w:rPr>
            </w:pPr>
            <w:r w:rsidRPr="00661CD3">
              <w:rPr>
                <w:rFonts w:eastAsia="Times New Roman" w:cs="Arial"/>
                <w:noProof/>
                <w:sz w:val="18"/>
                <w:szCs w:val="18"/>
                <w:lang w:val="et-EE"/>
              </w:rPr>
              <w:t>25 874</w:t>
            </w:r>
          </w:p>
        </w:tc>
        <w:tc>
          <w:tcPr>
            <w:tcW w:w="1701" w:type="dxa"/>
            <w:noWrap/>
            <w:hideMark/>
          </w:tcPr>
          <w:p w14:paraId="450920F2" w14:textId="77777777" w:rsidR="00585129" w:rsidRPr="00661CD3" w:rsidRDefault="00585129" w:rsidP="00585129">
            <w:pPr>
              <w:jc w:val="center"/>
              <w:rPr>
                <w:rFonts w:eastAsia="Times New Roman" w:cs="Arial"/>
                <w:noProof/>
                <w:sz w:val="18"/>
                <w:szCs w:val="18"/>
                <w:lang w:val="et-EE"/>
              </w:rPr>
            </w:pPr>
            <w:r w:rsidRPr="00661CD3">
              <w:rPr>
                <w:rFonts w:eastAsia="Times New Roman" w:cs="Arial"/>
                <w:noProof/>
                <w:sz w:val="18"/>
                <w:szCs w:val="18"/>
                <w:lang w:val="et-EE"/>
              </w:rPr>
              <w:t>36 707</w:t>
            </w:r>
          </w:p>
        </w:tc>
        <w:tc>
          <w:tcPr>
            <w:tcW w:w="1418" w:type="dxa"/>
            <w:noWrap/>
            <w:hideMark/>
          </w:tcPr>
          <w:p w14:paraId="0A41C852" w14:textId="77777777" w:rsidR="00585129" w:rsidRPr="00661CD3" w:rsidRDefault="00585129" w:rsidP="00585129">
            <w:pPr>
              <w:jc w:val="center"/>
              <w:rPr>
                <w:rFonts w:eastAsia="Times New Roman" w:cs="Arial"/>
                <w:noProof/>
                <w:sz w:val="18"/>
                <w:szCs w:val="18"/>
                <w:lang w:val="et-EE"/>
              </w:rPr>
            </w:pPr>
            <w:r w:rsidRPr="00661CD3">
              <w:rPr>
                <w:rFonts w:eastAsia="Times New Roman" w:cs="Arial"/>
                <w:noProof/>
                <w:sz w:val="18"/>
                <w:szCs w:val="18"/>
                <w:lang w:val="et-EE"/>
              </w:rPr>
              <w:t>10 833</w:t>
            </w:r>
          </w:p>
        </w:tc>
        <w:tc>
          <w:tcPr>
            <w:tcW w:w="1417" w:type="dxa"/>
            <w:noWrap/>
            <w:hideMark/>
          </w:tcPr>
          <w:p w14:paraId="18AEB48E" w14:textId="77777777" w:rsidR="00585129" w:rsidRPr="00661CD3" w:rsidRDefault="00585129" w:rsidP="00585129">
            <w:pPr>
              <w:jc w:val="center"/>
              <w:rPr>
                <w:rFonts w:eastAsia="Times New Roman" w:cs="Arial"/>
                <w:noProof/>
                <w:sz w:val="18"/>
                <w:szCs w:val="18"/>
                <w:lang w:val="et-EE"/>
              </w:rPr>
            </w:pPr>
            <w:r w:rsidRPr="00661CD3">
              <w:rPr>
                <w:rFonts w:eastAsia="Times New Roman" w:cs="Arial"/>
                <w:noProof/>
                <w:sz w:val="18"/>
                <w:szCs w:val="18"/>
                <w:lang w:val="et-EE"/>
              </w:rPr>
              <w:t>41,9</w:t>
            </w:r>
          </w:p>
        </w:tc>
      </w:tr>
      <w:tr w:rsidR="00585129" w:rsidRPr="00661CD3" w14:paraId="0D2C901D" w14:textId="77777777" w:rsidTr="00585129">
        <w:tc>
          <w:tcPr>
            <w:tcW w:w="2977" w:type="dxa"/>
            <w:noWrap/>
            <w:hideMark/>
          </w:tcPr>
          <w:p w14:paraId="28CFE4F6" w14:textId="77777777" w:rsidR="00585129" w:rsidRPr="00661CD3" w:rsidRDefault="00585129" w:rsidP="00585129">
            <w:pPr>
              <w:jc w:val="left"/>
              <w:rPr>
                <w:rFonts w:eastAsia="Times New Roman" w:cs="Arial"/>
                <w:noProof/>
                <w:sz w:val="18"/>
                <w:szCs w:val="18"/>
                <w:lang w:val="et-EE"/>
              </w:rPr>
            </w:pPr>
            <w:r w:rsidRPr="00661CD3">
              <w:rPr>
                <w:rFonts w:eastAsia="Times New Roman" w:cs="Arial"/>
                <w:noProof/>
                <w:sz w:val="18"/>
                <w:szCs w:val="18"/>
                <w:lang w:val="et-EE"/>
              </w:rPr>
              <w:t>Harjumaa</w:t>
            </w:r>
          </w:p>
        </w:tc>
        <w:tc>
          <w:tcPr>
            <w:tcW w:w="1559" w:type="dxa"/>
            <w:noWrap/>
            <w:hideMark/>
          </w:tcPr>
          <w:p w14:paraId="4A8F7F4B" w14:textId="77777777" w:rsidR="00585129" w:rsidRPr="00661CD3" w:rsidRDefault="00585129" w:rsidP="00585129">
            <w:pPr>
              <w:jc w:val="center"/>
              <w:rPr>
                <w:rFonts w:eastAsia="Times New Roman" w:cs="Arial"/>
                <w:noProof/>
                <w:sz w:val="18"/>
                <w:szCs w:val="18"/>
                <w:lang w:val="et-EE"/>
              </w:rPr>
            </w:pPr>
            <w:r w:rsidRPr="00661CD3">
              <w:rPr>
                <w:rFonts w:eastAsia="Times New Roman" w:cs="Arial"/>
                <w:noProof/>
                <w:sz w:val="18"/>
                <w:szCs w:val="18"/>
                <w:lang w:val="et-EE"/>
              </w:rPr>
              <w:t>527 814</w:t>
            </w:r>
          </w:p>
        </w:tc>
        <w:tc>
          <w:tcPr>
            <w:tcW w:w="1701" w:type="dxa"/>
            <w:noWrap/>
            <w:hideMark/>
          </w:tcPr>
          <w:p w14:paraId="7E1341FD" w14:textId="77777777" w:rsidR="00585129" w:rsidRPr="00661CD3" w:rsidRDefault="00585129" w:rsidP="00585129">
            <w:pPr>
              <w:jc w:val="center"/>
              <w:rPr>
                <w:rFonts w:eastAsia="Times New Roman" w:cs="Arial"/>
                <w:noProof/>
                <w:sz w:val="18"/>
                <w:szCs w:val="18"/>
                <w:lang w:val="et-EE"/>
              </w:rPr>
            </w:pPr>
            <w:r w:rsidRPr="00661CD3">
              <w:rPr>
                <w:rFonts w:eastAsia="Times New Roman" w:cs="Arial"/>
                <w:noProof/>
                <w:sz w:val="18"/>
                <w:szCs w:val="18"/>
                <w:lang w:val="et-EE"/>
              </w:rPr>
              <w:t>582 377</w:t>
            </w:r>
          </w:p>
        </w:tc>
        <w:tc>
          <w:tcPr>
            <w:tcW w:w="1418" w:type="dxa"/>
            <w:noWrap/>
            <w:hideMark/>
          </w:tcPr>
          <w:p w14:paraId="43D7720F" w14:textId="77777777" w:rsidR="00585129" w:rsidRPr="00661CD3" w:rsidRDefault="00585129" w:rsidP="00585129">
            <w:pPr>
              <w:jc w:val="center"/>
              <w:rPr>
                <w:rFonts w:eastAsia="Times New Roman" w:cs="Arial"/>
                <w:noProof/>
                <w:sz w:val="18"/>
                <w:szCs w:val="18"/>
                <w:lang w:val="et-EE"/>
              </w:rPr>
            </w:pPr>
            <w:r w:rsidRPr="00661CD3">
              <w:rPr>
                <w:rFonts w:eastAsia="Times New Roman" w:cs="Arial"/>
                <w:noProof/>
                <w:sz w:val="18"/>
                <w:szCs w:val="18"/>
                <w:lang w:val="et-EE"/>
              </w:rPr>
              <w:t>54 563</w:t>
            </w:r>
          </w:p>
        </w:tc>
        <w:tc>
          <w:tcPr>
            <w:tcW w:w="1417" w:type="dxa"/>
            <w:noWrap/>
            <w:hideMark/>
          </w:tcPr>
          <w:p w14:paraId="3B3F79B3" w14:textId="77777777" w:rsidR="00585129" w:rsidRPr="00661CD3" w:rsidRDefault="00585129" w:rsidP="00585129">
            <w:pPr>
              <w:jc w:val="center"/>
              <w:rPr>
                <w:rFonts w:eastAsia="Times New Roman" w:cs="Arial"/>
                <w:noProof/>
                <w:sz w:val="18"/>
                <w:szCs w:val="18"/>
                <w:lang w:val="et-EE"/>
              </w:rPr>
            </w:pPr>
            <w:r w:rsidRPr="00661CD3">
              <w:rPr>
                <w:rFonts w:eastAsia="Times New Roman" w:cs="Arial"/>
                <w:noProof/>
                <w:sz w:val="18"/>
                <w:szCs w:val="18"/>
                <w:lang w:val="et-EE"/>
              </w:rPr>
              <w:t>10,3</w:t>
            </w:r>
          </w:p>
        </w:tc>
      </w:tr>
      <w:tr w:rsidR="00585129" w:rsidRPr="00661CD3" w14:paraId="660A6099" w14:textId="77777777" w:rsidTr="00585129">
        <w:tc>
          <w:tcPr>
            <w:tcW w:w="2977" w:type="dxa"/>
            <w:noWrap/>
            <w:hideMark/>
          </w:tcPr>
          <w:p w14:paraId="01A151FA" w14:textId="77777777" w:rsidR="00585129" w:rsidRPr="00661CD3" w:rsidRDefault="00585129" w:rsidP="00585129">
            <w:pPr>
              <w:jc w:val="left"/>
              <w:rPr>
                <w:rFonts w:eastAsia="Times New Roman" w:cs="Arial"/>
                <w:noProof/>
                <w:sz w:val="18"/>
                <w:szCs w:val="18"/>
                <w:lang w:val="et-EE"/>
              </w:rPr>
            </w:pPr>
            <w:r w:rsidRPr="00661CD3">
              <w:rPr>
                <w:rFonts w:eastAsia="Times New Roman" w:cs="Arial"/>
                <w:noProof/>
                <w:sz w:val="18"/>
                <w:szCs w:val="18"/>
                <w:lang w:val="et-EE"/>
              </w:rPr>
              <w:t>Eesti</w:t>
            </w:r>
          </w:p>
        </w:tc>
        <w:tc>
          <w:tcPr>
            <w:tcW w:w="1559" w:type="dxa"/>
            <w:noWrap/>
            <w:hideMark/>
          </w:tcPr>
          <w:p w14:paraId="24D28218" w14:textId="77777777" w:rsidR="00585129" w:rsidRPr="00661CD3" w:rsidRDefault="00585129" w:rsidP="00585129">
            <w:pPr>
              <w:jc w:val="center"/>
              <w:rPr>
                <w:rFonts w:eastAsia="Times New Roman" w:cs="Arial"/>
                <w:noProof/>
                <w:sz w:val="18"/>
                <w:szCs w:val="18"/>
                <w:lang w:val="et-EE"/>
              </w:rPr>
            </w:pPr>
            <w:r w:rsidRPr="00661CD3">
              <w:rPr>
                <w:rFonts w:eastAsia="Times New Roman" w:cs="Arial"/>
                <w:noProof/>
                <w:sz w:val="18"/>
                <w:szCs w:val="18"/>
                <w:lang w:val="et-EE"/>
              </w:rPr>
              <w:t>1 370 224</w:t>
            </w:r>
          </w:p>
        </w:tc>
        <w:tc>
          <w:tcPr>
            <w:tcW w:w="1701" w:type="dxa"/>
            <w:noWrap/>
            <w:hideMark/>
          </w:tcPr>
          <w:p w14:paraId="3AD594E2" w14:textId="77777777" w:rsidR="00585129" w:rsidRPr="00661CD3" w:rsidRDefault="00585129" w:rsidP="00585129">
            <w:pPr>
              <w:jc w:val="center"/>
              <w:rPr>
                <w:rFonts w:eastAsia="Times New Roman" w:cs="Arial"/>
                <w:noProof/>
                <w:sz w:val="18"/>
                <w:szCs w:val="18"/>
                <w:lang w:val="et-EE"/>
              </w:rPr>
            </w:pPr>
            <w:r w:rsidRPr="00661CD3">
              <w:rPr>
                <w:rFonts w:eastAsia="Times New Roman" w:cs="Arial"/>
                <w:noProof/>
                <w:sz w:val="18"/>
                <w:szCs w:val="18"/>
                <w:lang w:val="et-EE"/>
              </w:rPr>
              <w:t>1 354 670</w:t>
            </w:r>
          </w:p>
        </w:tc>
        <w:tc>
          <w:tcPr>
            <w:tcW w:w="1418" w:type="dxa"/>
            <w:noWrap/>
            <w:hideMark/>
          </w:tcPr>
          <w:p w14:paraId="2EBD6FFE" w14:textId="77777777" w:rsidR="00585129" w:rsidRPr="00661CD3" w:rsidRDefault="00585129" w:rsidP="00585129">
            <w:pPr>
              <w:jc w:val="center"/>
              <w:rPr>
                <w:rFonts w:eastAsia="Times New Roman" w:cs="Arial"/>
                <w:noProof/>
                <w:sz w:val="18"/>
                <w:szCs w:val="18"/>
                <w:lang w:val="et-EE"/>
              </w:rPr>
            </w:pPr>
            <w:r w:rsidRPr="00661CD3">
              <w:rPr>
                <w:rFonts w:eastAsia="Times New Roman" w:cs="Arial"/>
                <w:noProof/>
                <w:sz w:val="18"/>
                <w:szCs w:val="18"/>
                <w:lang w:val="et-EE"/>
              </w:rPr>
              <w:t>-15 554</w:t>
            </w:r>
          </w:p>
        </w:tc>
        <w:tc>
          <w:tcPr>
            <w:tcW w:w="1417" w:type="dxa"/>
            <w:noWrap/>
            <w:hideMark/>
          </w:tcPr>
          <w:p w14:paraId="347E22D0" w14:textId="77777777" w:rsidR="00585129" w:rsidRPr="00661CD3" w:rsidRDefault="00585129" w:rsidP="00585129">
            <w:pPr>
              <w:jc w:val="center"/>
              <w:rPr>
                <w:rFonts w:eastAsia="Times New Roman" w:cs="Arial"/>
                <w:noProof/>
                <w:sz w:val="18"/>
                <w:szCs w:val="18"/>
                <w:lang w:val="et-EE"/>
              </w:rPr>
            </w:pPr>
            <w:r w:rsidRPr="00661CD3">
              <w:rPr>
                <w:rFonts w:eastAsia="Times New Roman" w:cs="Arial"/>
                <w:noProof/>
                <w:sz w:val="18"/>
                <w:szCs w:val="18"/>
                <w:lang w:val="et-EE"/>
              </w:rPr>
              <w:t>-1,1</w:t>
            </w:r>
          </w:p>
        </w:tc>
      </w:tr>
      <w:tr w:rsidR="00585129" w:rsidRPr="00661CD3" w14:paraId="4D9C18B1" w14:textId="77777777" w:rsidTr="00585129">
        <w:tc>
          <w:tcPr>
            <w:tcW w:w="2977" w:type="dxa"/>
            <w:noWrap/>
            <w:hideMark/>
          </w:tcPr>
          <w:p w14:paraId="3728C205" w14:textId="77777777" w:rsidR="00585129" w:rsidRPr="00661CD3" w:rsidRDefault="00585129" w:rsidP="00585129">
            <w:pPr>
              <w:jc w:val="left"/>
              <w:rPr>
                <w:rFonts w:eastAsia="Times New Roman" w:cs="Arial"/>
                <w:b/>
                <w:bCs/>
                <w:noProof/>
                <w:sz w:val="18"/>
                <w:szCs w:val="18"/>
                <w:lang w:val="et-EE"/>
              </w:rPr>
            </w:pPr>
          </w:p>
        </w:tc>
        <w:tc>
          <w:tcPr>
            <w:tcW w:w="3260" w:type="dxa"/>
            <w:gridSpan w:val="2"/>
            <w:noWrap/>
            <w:hideMark/>
          </w:tcPr>
          <w:p w14:paraId="31A81DFF" w14:textId="77777777" w:rsidR="00585129" w:rsidRPr="00661CD3" w:rsidRDefault="00585129" w:rsidP="00585129">
            <w:pPr>
              <w:jc w:val="center"/>
              <w:rPr>
                <w:rFonts w:eastAsia="Times New Roman" w:cs="Arial"/>
                <w:b/>
                <w:bCs/>
                <w:noProof/>
                <w:sz w:val="18"/>
                <w:szCs w:val="18"/>
                <w:lang w:val="et-EE"/>
              </w:rPr>
            </w:pPr>
            <w:r w:rsidRPr="00661CD3">
              <w:rPr>
                <w:rFonts w:eastAsia="Times New Roman" w:cs="Arial"/>
                <w:b/>
                <w:bCs/>
                <w:noProof/>
                <w:sz w:val="18"/>
                <w:szCs w:val="18"/>
                <w:lang w:val="et-EE"/>
              </w:rPr>
              <w:t>Statistikaamet</w:t>
            </w:r>
          </w:p>
        </w:tc>
        <w:tc>
          <w:tcPr>
            <w:tcW w:w="2835" w:type="dxa"/>
            <w:gridSpan w:val="2"/>
            <w:noWrap/>
            <w:hideMark/>
          </w:tcPr>
          <w:p w14:paraId="199393DC" w14:textId="77777777" w:rsidR="00585129" w:rsidRPr="00661CD3" w:rsidRDefault="00585129" w:rsidP="00585129">
            <w:pPr>
              <w:jc w:val="center"/>
              <w:rPr>
                <w:rFonts w:eastAsia="Times New Roman" w:cs="Arial"/>
                <w:b/>
                <w:bCs/>
                <w:noProof/>
                <w:sz w:val="18"/>
                <w:szCs w:val="18"/>
                <w:lang w:val="et-EE"/>
              </w:rPr>
            </w:pPr>
            <w:r w:rsidRPr="00661CD3">
              <w:rPr>
                <w:rFonts w:eastAsia="Times New Roman" w:cs="Arial"/>
                <w:b/>
                <w:bCs/>
                <w:noProof/>
                <w:sz w:val="18"/>
                <w:szCs w:val="18"/>
                <w:lang w:val="et-EE"/>
              </w:rPr>
              <w:t>Muutus</w:t>
            </w:r>
          </w:p>
        </w:tc>
      </w:tr>
      <w:tr w:rsidR="00585129" w:rsidRPr="00661CD3" w14:paraId="4C1D1162" w14:textId="77777777" w:rsidTr="00585129">
        <w:tc>
          <w:tcPr>
            <w:tcW w:w="2977" w:type="dxa"/>
            <w:noWrap/>
            <w:hideMark/>
          </w:tcPr>
          <w:p w14:paraId="786C19DC" w14:textId="4CAB2417" w:rsidR="00585129" w:rsidRPr="00661CD3" w:rsidRDefault="00227AA3" w:rsidP="00585129">
            <w:pPr>
              <w:jc w:val="left"/>
              <w:rPr>
                <w:rFonts w:eastAsia="Times New Roman" w:cs="Arial"/>
                <w:b/>
                <w:bCs/>
                <w:noProof/>
                <w:sz w:val="18"/>
                <w:szCs w:val="18"/>
                <w:lang w:val="et-EE"/>
              </w:rPr>
            </w:pPr>
            <w:r w:rsidRPr="00661CD3">
              <w:rPr>
                <w:rFonts w:eastAsia="Times New Roman" w:cs="Arial"/>
                <w:b/>
                <w:bCs/>
                <w:noProof/>
                <w:sz w:val="18"/>
                <w:szCs w:val="18"/>
                <w:lang w:val="et-EE"/>
              </w:rPr>
              <w:t>KOV</w:t>
            </w:r>
          </w:p>
        </w:tc>
        <w:tc>
          <w:tcPr>
            <w:tcW w:w="1559" w:type="dxa"/>
            <w:noWrap/>
            <w:hideMark/>
          </w:tcPr>
          <w:p w14:paraId="66290BC6" w14:textId="77777777" w:rsidR="00585129" w:rsidRPr="00661CD3" w:rsidRDefault="00585129" w:rsidP="00585129">
            <w:pPr>
              <w:jc w:val="center"/>
              <w:rPr>
                <w:rFonts w:eastAsia="Times New Roman" w:cs="Arial"/>
                <w:b/>
                <w:bCs/>
                <w:noProof/>
                <w:sz w:val="18"/>
                <w:szCs w:val="18"/>
                <w:lang w:val="et-EE"/>
              </w:rPr>
            </w:pPr>
            <w:r w:rsidRPr="00661CD3">
              <w:rPr>
                <w:rFonts w:eastAsia="Times New Roman" w:cs="Arial"/>
                <w:b/>
                <w:bCs/>
                <w:noProof/>
                <w:sz w:val="18"/>
                <w:szCs w:val="18"/>
                <w:lang w:val="et-EE"/>
              </w:rPr>
              <w:t>2005</w:t>
            </w:r>
          </w:p>
        </w:tc>
        <w:tc>
          <w:tcPr>
            <w:tcW w:w="1701" w:type="dxa"/>
            <w:noWrap/>
            <w:hideMark/>
          </w:tcPr>
          <w:p w14:paraId="4FB598B3" w14:textId="77777777" w:rsidR="00585129" w:rsidRPr="00661CD3" w:rsidRDefault="00585129" w:rsidP="00585129">
            <w:pPr>
              <w:jc w:val="center"/>
              <w:rPr>
                <w:rFonts w:eastAsia="Times New Roman" w:cs="Arial"/>
                <w:b/>
                <w:bCs/>
                <w:noProof/>
                <w:sz w:val="18"/>
                <w:szCs w:val="18"/>
                <w:lang w:val="et-EE"/>
              </w:rPr>
            </w:pPr>
            <w:r w:rsidRPr="00661CD3">
              <w:rPr>
                <w:rFonts w:eastAsia="Times New Roman" w:cs="Arial"/>
                <w:b/>
                <w:bCs/>
                <w:noProof/>
                <w:sz w:val="18"/>
                <w:szCs w:val="18"/>
                <w:lang w:val="et-EE"/>
              </w:rPr>
              <w:t>2014</w:t>
            </w:r>
          </w:p>
        </w:tc>
        <w:tc>
          <w:tcPr>
            <w:tcW w:w="1418" w:type="dxa"/>
            <w:noWrap/>
            <w:hideMark/>
          </w:tcPr>
          <w:p w14:paraId="04AFE8D7" w14:textId="77777777" w:rsidR="00585129" w:rsidRPr="00661CD3" w:rsidRDefault="00585129" w:rsidP="00585129">
            <w:pPr>
              <w:jc w:val="center"/>
              <w:rPr>
                <w:rFonts w:eastAsia="Times New Roman" w:cs="Arial"/>
                <w:b/>
                <w:bCs/>
                <w:noProof/>
                <w:sz w:val="18"/>
                <w:szCs w:val="18"/>
                <w:lang w:val="et-EE"/>
              </w:rPr>
            </w:pPr>
            <w:r w:rsidRPr="00661CD3">
              <w:rPr>
                <w:rFonts w:eastAsia="Times New Roman" w:cs="Arial"/>
                <w:b/>
                <w:bCs/>
                <w:noProof/>
                <w:sz w:val="18"/>
                <w:szCs w:val="18"/>
                <w:lang w:val="et-EE"/>
              </w:rPr>
              <w:t>Arv</w:t>
            </w:r>
          </w:p>
        </w:tc>
        <w:tc>
          <w:tcPr>
            <w:tcW w:w="1417" w:type="dxa"/>
            <w:noWrap/>
            <w:hideMark/>
          </w:tcPr>
          <w:p w14:paraId="6B844377" w14:textId="77777777" w:rsidR="00585129" w:rsidRPr="00661CD3" w:rsidRDefault="00585129" w:rsidP="00585129">
            <w:pPr>
              <w:jc w:val="center"/>
              <w:rPr>
                <w:rFonts w:eastAsia="Times New Roman" w:cs="Arial"/>
                <w:b/>
                <w:bCs/>
                <w:noProof/>
                <w:sz w:val="18"/>
                <w:szCs w:val="18"/>
                <w:lang w:val="et-EE"/>
              </w:rPr>
            </w:pPr>
            <w:r w:rsidRPr="00661CD3">
              <w:rPr>
                <w:rFonts w:eastAsia="Times New Roman" w:cs="Arial"/>
                <w:b/>
                <w:bCs/>
                <w:noProof/>
                <w:sz w:val="18"/>
                <w:szCs w:val="18"/>
                <w:lang w:val="et-EE"/>
              </w:rPr>
              <w:t>%</w:t>
            </w:r>
          </w:p>
        </w:tc>
      </w:tr>
      <w:tr w:rsidR="00585129" w:rsidRPr="00661CD3" w14:paraId="47418708" w14:textId="77777777" w:rsidTr="00585129">
        <w:tc>
          <w:tcPr>
            <w:tcW w:w="2977" w:type="dxa"/>
            <w:noWrap/>
            <w:hideMark/>
          </w:tcPr>
          <w:p w14:paraId="1230BED6" w14:textId="77777777" w:rsidR="00585129" w:rsidRPr="00661CD3" w:rsidRDefault="00585129" w:rsidP="00585129">
            <w:pPr>
              <w:jc w:val="left"/>
              <w:rPr>
                <w:rFonts w:eastAsia="Times New Roman" w:cs="Arial"/>
                <w:noProof/>
                <w:sz w:val="18"/>
                <w:szCs w:val="18"/>
                <w:lang w:val="et-EE"/>
              </w:rPr>
            </w:pPr>
            <w:r w:rsidRPr="00661CD3">
              <w:rPr>
                <w:rFonts w:eastAsia="Times New Roman" w:cs="Arial"/>
                <w:noProof/>
                <w:sz w:val="18"/>
                <w:szCs w:val="18"/>
                <w:lang w:val="et-EE"/>
              </w:rPr>
              <w:t>Harku</w:t>
            </w:r>
          </w:p>
        </w:tc>
        <w:tc>
          <w:tcPr>
            <w:tcW w:w="1559" w:type="dxa"/>
            <w:noWrap/>
            <w:hideMark/>
          </w:tcPr>
          <w:p w14:paraId="7315D03C" w14:textId="77777777" w:rsidR="00585129" w:rsidRPr="00661CD3" w:rsidRDefault="00585129" w:rsidP="00585129">
            <w:pPr>
              <w:jc w:val="center"/>
              <w:rPr>
                <w:rFonts w:eastAsia="Times New Roman" w:cs="Arial"/>
                <w:noProof/>
                <w:sz w:val="18"/>
                <w:szCs w:val="18"/>
                <w:lang w:val="et-EE"/>
              </w:rPr>
            </w:pPr>
            <w:r w:rsidRPr="00661CD3">
              <w:rPr>
                <w:rFonts w:eastAsia="Times New Roman" w:cs="Arial"/>
                <w:noProof/>
                <w:sz w:val="18"/>
                <w:szCs w:val="18"/>
                <w:lang w:val="et-EE"/>
              </w:rPr>
              <w:t>9 120</w:t>
            </w:r>
          </w:p>
        </w:tc>
        <w:tc>
          <w:tcPr>
            <w:tcW w:w="1701" w:type="dxa"/>
            <w:noWrap/>
            <w:hideMark/>
          </w:tcPr>
          <w:p w14:paraId="26E28C5A" w14:textId="77777777" w:rsidR="00585129" w:rsidRPr="00661CD3" w:rsidRDefault="00585129" w:rsidP="00585129">
            <w:pPr>
              <w:jc w:val="center"/>
              <w:rPr>
                <w:rFonts w:eastAsia="Times New Roman" w:cs="Arial"/>
                <w:noProof/>
                <w:sz w:val="18"/>
                <w:szCs w:val="18"/>
                <w:lang w:val="et-EE"/>
              </w:rPr>
            </w:pPr>
            <w:r w:rsidRPr="00661CD3">
              <w:rPr>
                <w:rFonts w:eastAsia="Times New Roman" w:cs="Arial"/>
                <w:noProof/>
                <w:sz w:val="18"/>
                <w:szCs w:val="18"/>
                <w:lang w:val="et-EE"/>
              </w:rPr>
              <w:t>14 360</w:t>
            </w:r>
          </w:p>
        </w:tc>
        <w:tc>
          <w:tcPr>
            <w:tcW w:w="1418" w:type="dxa"/>
            <w:noWrap/>
            <w:hideMark/>
          </w:tcPr>
          <w:p w14:paraId="5C2F2A97" w14:textId="77777777" w:rsidR="00585129" w:rsidRPr="00661CD3" w:rsidRDefault="00585129" w:rsidP="00585129">
            <w:pPr>
              <w:jc w:val="center"/>
              <w:rPr>
                <w:rFonts w:eastAsia="Times New Roman" w:cs="Arial"/>
                <w:noProof/>
                <w:sz w:val="18"/>
                <w:szCs w:val="18"/>
                <w:lang w:val="et-EE"/>
              </w:rPr>
            </w:pPr>
            <w:r w:rsidRPr="00661CD3">
              <w:rPr>
                <w:rFonts w:eastAsia="Times New Roman" w:cs="Arial"/>
                <w:noProof/>
                <w:sz w:val="18"/>
                <w:szCs w:val="18"/>
                <w:lang w:val="et-EE"/>
              </w:rPr>
              <w:t>5 240</w:t>
            </w:r>
          </w:p>
        </w:tc>
        <w:tc>
          <w:tcPr>
            <w:tcW w:w="1417" w:type="dxa"/>
            <w:noWrap/>
            <w:hideMark/>
          </w:tcPr>
          <w:p w14:paraId="1881D127" w14:textId="77777777" w:rsidR="00585129" w:rsidRPr="00661CD3" w:rsidRDefault="00585129" w:rsidP="00585129">
            <w:pPr>
              <w:jc w:val="center"/>
              <w:rPr>
                <w:rFonts w:eastAsia="Times New Roman" w:cs="Arial"/>
                <w:noProof/>
                <w:sz w:val="18"/>
                <w:szCs w:val="18"/>
                <w:lang w:val="et-EE"/>
              </w:rPr>
            </w:pPr>
            <w:r w:rsidRPr="00661CD3">
              <w:rPr>
                <w:rFonts w:eastAsia="Times New Roman" w:cs="Arial"/>
                <w:noProof/>
                <w:sz w:val="18"/>
                <w:szCs w:val="18"/>
                <w:lang w:val="et-EE"/>
              </w:rPr>
              <w:t>57,5</w:t>
            </w:r>
          </w:p>
        </w:tc>
      </w:tr>
      <w:tr w:rsidR="00585129" w:rsidRPr="00661CD3" w14:paraId="4C86FE2A" w14:textId="77777777" w:rsidTr="00585129">
        <w:tc>
          <w:tcPr>
            <w:tcW w:w="2977" w:type="dxa"/>
            <w:noWrap/>
            <w:hideMark/>
          </w:tcPr>
          <w:p w14:paraId="37E60AC9" w14:textId="77777777" w:rsidR="00585129" w:rsidRPr="00661CD3" w:rsidRDefault="00585129" w:rsidP="00585129">
            <w:pPr>
              <w:jc w:val="left"/>
              <w:rPr>
                <w:rFonts w:eastAsia="Times New Roman" w:cs="Arial"/>
                <w:noProof/>
                <w:sz w:val="18"/>
                <w:szCs w:val="18"/>
                <w:lang w:val="et-EE"/>
              </w:rPr>
            </w:pPr>
            <w:r w:rsidRPr="00661CD3">
              <w:rPr>
                <w:rFonts w:eastAsia="Times New Roman" w:cs="Arial"/>
                <w:noProof/>
                <w:sz w:val="18"/>
                <w:szCs w:val="18"/>
                <w:lang w:val="et-EE"/>
              </w:rPr>
              <w:t>Kiili</w:t>
            </w:r>
          </w:p>
        </w:tc>
        <w:tc>
          <w:tcPr>
            <w:tcW w:w="1559" w:type="dxa"/>
            <w:noWrap/>
            <w:hideMark/>
          </w:tcPr>
          <w:p w14:paraId="0F38826F" w14:textId="77777777" w:rsidR="00585129" w:rsidRPr="00661CD3" w:rsidRDefault="00585129" w:rsidP="00585129">
            <w:pPr>
              <w:jc w:val="center"/>
              <w:rPr>
                <w:rFonts w:eastAsia="Times New Roman" w:cs="Arial"/>
                <w:noProof/>
                <w:sz w:val="18"/>
                <w:szCs w:val="18"/>
                <w:lang w:val="et-EE"/>
              </w:rPr>
            </w:pPr>
            <w:r w:rsidRPr="00661CD3">
              <w:rPr>
                <w:rFonts w:eastAsia="Times New Roman" w:cs="Arial"/>
                <w:noProof/>
                <w:sz w:val="18"/>
                <w:szCs w:val="18"/>
                <w:lang w:val="et-EE"/>
              </w:rPr>
              <w:t>3 290</w:t>
            </w:r>
          </w:p>
        </w:tc>
        <w:tc>
          <w:tcPr>
            <w:tcW w:w="1701" w:type="dxa"/>
            <w:noWrap/>
            <w:hideMark/>
          </w:tcPr>
          <w:p w14:paraId="05F0A5C2" w14:textId="77777777" w:rsidR="00585129" w:rsidRPr="00661CD3" w:rsidRDefault="00585129" w:rsidP="00585129">
            <w:pPr>
              <w:jc w:val="center"/>
              <w:rPr>
                <w:rFonts w:eastAsia="Times New Roman" w:cs="Arial"/>
                <w:noProof/>
                <w:sz w:val="18"/>
                <w:szCs w:val="18"/>
                <w:lang w:val="et-EE"/>
              </w:rPr>
            </w:pPr>
            <w:r w:rsidRPr="00661CD3">
              <w:rPr>
                <w:rFonts w:eastAsia="Times New Roman" w:cs="Arial"/>
                <w:noProof/>
                <w:sz w:val="18"/>
                <w:szCs w:val="18"/>
                <w:lang w:val="et-EE"/>
              </w:rPr>
              <w:t>5 146</w:t>
            </w:r>
          </w:p>
        </w:tc>
        <w:tc>
          <w:tcPr>
            <w:tcW w:w="1418" w:type="dxa"/>
            <w:noWrap/>
            <w:hideMark/>
          </w:tcPr>
          <w:p w14:paraId="7C13B740" w14:textId="77777777" w:rsidR="00585129" w:rsidRPr="00661CD3" w:rsidRDefault="00585129" w:rsidP="00585129">
            <w:pPr>
              <w:jc w:val="center"/>
              <w:rPr>
                <w:rFonts w:eastAsia="Times New Roman" w:cs="Arial"/>
                <w:noProof/>
                <w:sz w:val="18"/>
                <w:szCs w:val="18"/>
                <w:lang w:val="et-EE"/>
              </w:rPr>
            </w:pPr>
            <w:r w:rsidRPr="00661CD3">
              <w:rPr>
                <w:rFonts w:eastAsia="Times New Roman" w:cs="Arial"/>
                <w:noProof/>
                <w:sz w:val="18"/>
                <w:szCs w:val="18"/>
                <w:lang w:val="et-EE"/>
              </w:rPr>
              <w:t>1 856</w:t>
            </w:r>
          </w:p>
        </w:tc>
        <w:tc>
          <w:tcPr>
            <w:tcW w:w="1417" w:type="dxa"/>
            <w:noWrap/>
            <w:hideMark/>
          </w:tcPr>
          <w:p w14:paraId="1B69FFCC" w14:textId="77777777" w:rsidR="00585129" w:rsidRPr="00661CD3" w:rsidRDefault="00585129" w:rsidP="00585129">
            <w:pPr>
              <w:jc w:val="center"/>
              <w:rPr>
                <w:rFonts w:eastAsia="Times New Roman" w:cs="Arial"/>
                <w:noProof/>
                <w:sz w:val="18"/>
                <w:szCs w:val="18"/>
                <w:lang w:val="et-EE"/>
              </w:rPr>
            </w:pPr>
            <w:r w:rsidRPr="00661CD3">
              <w:rPr>
                <w:rFonts w:eastAsia="Times New Roman" w:cs="Arial"/>
                <w:noProof/>
                <w:sz w:val="18"/>
                <w:szCs w:val="18"/>
                <w:lang w:val="et-EE"/>
              </w:rPr>
              <w:t>56,4</w:t>
            </w:r>
          </w:p>
        </w:tc>
      </w:tr>
      <w:tr w:rsidR="00585129" w:rsidRPr="00661CD3" w14:paraId="1A8C1B95" w14:textId="77777777" w:rsidTr="00585129">
        <w:tc>
          <w:tcPr>
            <w:tcW w:w="2977" w:type="dxa"/>
            <w:noWrap/>
            <w:hideMark/>
          </w:tcPr>
          <w:p w14:paraId="71D16EEA" w14:textId="77777777" w:rsidR="00585129" w:rsidRPr="00661CD3" w:rsidRDefault="00585129" w:rsidP="00585129">
            <w:pPr>
              <w:jc w:val="left"/>
              <w:rPr>
                <w:rFonts w:eastAsia="Times New Roman" w:cs="Arial"/>
                <w:noProof/>
                <w:sz w:val="18"/>
                <w:szCs w:val="18"/>
                <w:lang w:val="et-EE"/>
              </w:rPr>
            </w:pPr>
            <w:r w:rsidRPr="00661CD3">
              <w:rPr>
                <w:rFonts w:eastAsia="Times New Roman" w:cs="Arial"/>
                <w:noProof/>
                <w:sz w:val="18"/>
                <w:szCs w:val="18"/>
                <w:lang w:val="et-EE"/>
              </w:rPr>
              <w:t>Saku</w:t>
            </w:r>
          </w:p>
        </w:tc>
        <w:tc>
          <w:tcPr>
            <w:tcW w:w="1559" w:type="dxa"/>
            <w:noWrap/>
            <w:hideMark/>
          </w:tcPr>
          <w:p w14:paraId="0A990929" w14:textId="77777777" w:rsidR="00585129" w:rsidRPr="00661CD3" w:rsidRDefault="00585129" w:rsidP="00585129">
            <w:pPr>
              <w:jc w:val="center"/>
              <w:rPr>
                <w:rFonts w:eastAsia="Times New Roman" w:cs="Arial"/>
                <w:noProof/>
                <w:sz w:val="18"/>
                <w:szCs w:val="18"/>
                <w:lang w:val="et-EE"/>
              </w:rPr>
            </w:pPr>
            <w:r w:rsidRPr="00661CD3">
              <w:rPr>
                <w:rFonts w:eastAsia="Times New Roman" w:cs="Arial"/>
                <w:noProof/>
                <w:sz w:val="18"/>
                <w:szCs w:val="18"/>
                <w:lang w:val="et-EE"/>
              </w:rPr>
              <w:t>8 680</w:t>
            </w:r>
          </w:p>
        </w:tc>
        <w:tc>
          <w:tcPr>
            <w:tcW w:w="1701" w:type="dxa"/>
            <w:noWrap/>
            <w:hideMark/>
          </w:tcPr>
          <w:p w14:paraId="2C013101" w14:textId="77777777" w:rsidR="00585129" w:rsidRPr="00661CD3" w:rsidRDefault="00585129" w:rsidP="00585129">
            <w:pPr>
              <w:jc w:val="center"/>
              <w:rPr>
                <w:rFonts w:eastAsia="Times New Roman" w:cs="Arial"/>
                <w:noProof/>
                <w:sz w:val="18"/>
                <w:szCs w:val="18"/>
                <w:lang w:val="et-EE"/>
              </w:rPr>
            </w:pPr>
            <w:r w:rsidRPr="00661CD3">
              <w:rPr>
                <w:rFonts w:eastAsia="Times New Roman" w:cs="Arial"/>
                <w:noProof/>
                <w:sz w:val="18"/>
                <w:szCs w:val="18"/>
                <w:lang w:val="et-EE"/>
              </w:rPr>
              <w:t>9 783</w:t>
            </w:r>
          </w:p>
        </w:tc>
        <w:tc>
          <w:tcPr>
            <w:tcW w:w="1418" w:type="dxa"/>
            <w:noWrap/>
            <w:hideMark/>
          </w:tcPr>
          <w:p w14:paraId="44C1B54D" w14:textId="77777777" w:rsidR="00585129" w:rsidRPr="00661CD3" w:rsidRDefault="00585129" w:rsidP="00585129">
            <w:pPr>
              <w:jc w:val="center"/>
              <w:rPr>
                <w:rFonts w:eastAsia="Times New Roman" w:cs="Arial"/>
                <w:noProof/>
                <w:sz w:val="18"/>
                <w:szCs w:val="18"/>
                <w:lang w:val="et-EE"/>
              </w:rPr>
            </w:pPr>
            <w:r w:rsidRPr="00661CD3">
              <w:rPr>
                <w:rFonts w:eastAsia="Times New Roman" w:cs="Arial"/>
                <w:noProof/>
                <w:sz w:val="18"/>
                <w:szCs w:val="18"/>
                <w:lang w:val="et-EE"/>
              </w:rPr>
              <w:t>1 103</w:t>
            </w:r>
          </w:p>
        </w:tc>
        <w:tc>
          <w:tcPr>
            <w:tcW w:w="1417" w:type="dxa"/>
            <w:noWrap/>
            <w:hideMark/>
          </w:tcPr>
          <w:p w14:paraId="56551ED1" w14:textId="77777777" w:rsidR="00585129" w:rsidRPr="00661CD3" w:rsidRDefault="00585129" w:rsidP="00585129">
            <w:pPr>
              <w:jc w:val="center"/>
              <w:rPr>
                <w:rFonts w:eastAsia="Times New Roman" w:cs="Arial"/>
                <w:noProof/>
                <w:sz w:val="18"/>
                <w:szCs w:val="18"/>
                <w:lang w:val="et-EE"/>
              </w:rPr>
            </w:pPr>
            <w:r w:rsidRPr="00661CD3">
              <w:rPr>
                <w:rFonts w:eastAsia="Times New Roman" w:cs="Arial"/>
                <w:noProof/>
                <w:sz w:val="18"/>
                <w:szCs w:val="18"/>
                <w:lang w:val="et-EE"/>
              </w:rPr>
              <w:t>12,7</w:t>
            </w:r>
          </w:p>
        </w:tc>
      </w:tr>
      <w:tr w:rsidR="00585129" w:rsidRPr="00661CD3" w14:paraId="7862589E" w14:textId="77777777" w:rsidTr="00585129">
        <w:tc>
          <w:tcPr>
            <w:tcW w:w="2977" w:type="dxa"/>
            <w:noWrap/>
            <w:hideMark/>
          </w:tcPr>
          <w:p w14:paraId="0C0AECF0" w14:textId="77777777" w:rsidR="00585129" w:rsidRPr="00661CD3" w:rsidRDefault="00585129" w:rsidP="00585129">
            <w:pPr>
              <w:jc w:val="left"/>
              <w:rPr>
                <w:rFonts w:eastAsia="Times New Roman" w:cs="Arial"/>
                <w:noProof/>
                <w:sz w:val="18"/>
                <w:szCs w:val="18"/>
                <w:lang w:val="et-EE"/>
              </w:rPr>
            </w:pPr>
            <w:r w:rsidRPr="00661CD3">
              <w:rPr>
                <w:rFonts w:eastAsia="Times New Roman" w:cs="Arial"/>
                <w:noProof/>
                <w:sz w:val="18"/>
                <w:szCs w:val="18"/>
                <w:lang w:val="et-EE"/>
              </w:rPr>
              <w:t>Saue</w:t>
            </w:r>
          </w:p>
        </w:tc>
        <w:tc>
          <w:tcPr>
            <w:tcW w:w="1559" w:type="dxa"/>
            <w:noWrap/>
            <w:hideMark/>
          </w:tcPr>
          <w:p w14:paraId="1A306372" w14:textId="77777777" w:rsidR="00585129" w:rsidRPr="00661CD3" w:rsidRDefault="00585129" w:rsidP="00585129">
            <w:pPr>
              <w:jc w:val="center"/>
              <w:rPr>
                <w:rFonts w:eastAsia="Times New Roman" w:cs="Arial"/>
                <w:noProof/>
                <w:sz w:val="18"/>
                <w:szCs w:val="18"/>
                <w:lang w:val="et-EE"/>
              </w:rPr>
            </w:pPr>
            <w:r w:rsidRPr="00661CD3">
              <w:rPr>
                <w:rFonts w:eastAsia="Times New Roman" w:cs="Arial"/>
                <w:noProof/>
                <w:sz w:val="18"/>
                <w:szCs w:val="18"/>
                <w:lang w:val="et-EE"/>
              </w:rPr>
              <w:t>8 270</w:t>
            </w:r>
          </w:p>
        </w:tc>
        <w:tc>
          <w:tcPr>
            <w:tcW w:w="1701" w:type="dxa"/>
            <w:noWrap/>
            <w:hideMark/>
          </w:tcPr>
          <w:p w14:paraId="4D63BEFD" w14:textId="77777777" w:rsidR="00585129" w:rsidRPr="00661CD3" w:rsidRDefault="00585129" w:rsidP="00585129">
            <w:pPr>
              <w:jc w:val="center"/>
              <w:rPr>
                <w:rFonts w:eastAsia="Times New Roman" w:cs="Arial"/>
                <w:noProof/>
                <w:sz w:val="18"/>
                <w:szCs w:val="18"/>
                <w:lang w:val="et-EE"/>
              </w:rPr>
            </w:pPr>
            <w:r w:rsidRPr="00661CD3">
              <w:rPr>
                <w:rFonts w:eastAsia="Times New Roman" w:cs="Arial"/>
                <w:noProof/>
                <w:sz w:val="18"/>
                <w:szCs w:val="18"/>
                <w:lang w:val="et-EE"/>
              </w:rPr>
              <w:t>10 745</w:t>
            </w:r>
          </w:p>
        </w:tc>
        <w:tc>
          <w:tcPr>
            <w:tcW w:w="1418" w:type="dxa"/>
            <w:noWrap/>
            <w:hideMark/>
          </w:tcPr>
          <w:p w14:paraId="06A2E10E" w14:textId="77777777" w:rsidR="00585129" w:rsidRPr="00661CD3" w:rsidRDefault="00585129" w:rsidP="00585129">
            <w:pPr>
              <w:jc w:val="center"/>
              <w:rPr>
                <w:rFonts w:eastAsia="Times New Roman" w:cs="Arial"/>
                <w:noProof/>
                <w:sz w:val="18"/>
                <w:szCs w:val="18"/>
                <w:lang w:val="et-EE"/>
              </w:rPr>
            </w:pPr>
            <w:r w:rsidRPr="00661CD3">
              <w:rPr>
                <w:rFonts w:eastAsia="Times New Roman" w:cs="Arial"/>
                <w:noProof/>
                <w:sz w:val="18"/>
                <w:szCs w:val="18"/>
                <w:lang w:val="et-EE"/>
              </w:rPr>
              <w:t>2 475</w:t>
            </w:r>
          </w:p>
        </w:tc>
        <w:tc>
          <w:tcPr>
            <w:tcW w:w="1417" w:type="dxa"/>
            <w:noWrap/>
            <w:hideMark/>
          </w:tcPr>
          <w:p w14:paraId="31A09434" w14:textId="77777777" w:rsidR="00585129" w:rsidRPr="00661CD3" w:rsidRDefault="00585129" w:rsidP="00585129">
            <w:pPr>
              <w:jc w:val="center"/>
              <w:rPr>
                <w:rFonts w:eastAsia="Times New Roman" w:cs="Arial"/>
                <w:noProof/>
                <w:sz w:val="18"/>
                <w:szCs w:val="18"/>
                <w:lang w:val="et-EE"/>
              </w:rPr>
            </w:pPr>
            <w:r w:rsidRPr="00661CD3">
              <w:rPr>
                <w:rFonts w:eastAsia="Times New Roman" w:cs="Arial"/>
                <w:noProof/>
                <w:sz w:val="18"/>
                <w:szCs w:val="18"/>
                <w:lang w:val="et-EE"/>
              </w:rPr>
              <w:t>29,9</w:t>
            </w:r>
          </w:p>
        </w:tc>
      </w:tr>
      <w:tr w:rsidR="00585129" w:rsidRPr="00661CD3" w14:paraId="7B2DF8DE" w14:textId="77777777" w:rsidTr="00585129">
        <w:tc>
          <w:tcPr>
            <w:tcW w:w="2977" w:type="dxa"/>
            <w:noWrap/>
            <w:hideMark/>
          </w:tcPr>
          <w:p w14:paraId="6FEE9B68" w14:textId="77777777" w:rsidR="00585129" w:rsidRPr="00661CD3" w:rsidRDefault="00585129" w:rsidP="00585129">
            <w:pPr>
              <w:jc w:val="left"/>
              <w:rPr>
                <w:rFonts w:eastAsia="Times New Roman" w:cs="Arial"/>
                <w:noProof/>
                <w:sz w:val="18"/>
                <w:szCs w:val="18"/>
                <w:lang w:val="et-EE"/>
              </w:rPr>
            </w:pPr>
            <w:r w:rsidRPr="00661CD3">
              <w:rPr>
                <w:rFonts w:eastAsia="Times New Roman" w:cs="Arial"/>
                <w:noProof/>
                <w:sz w:val="18"/>
                <w:szCs w:val="18"/>
                <w:lang w:val="et-EE"/>
              </w:rPr>
              <w:t>NVK</w:t>
            </w:r>
          </w:p>
        </w:tc>
        <w:tc>
          <w:tcPr>
            <w:tcW w:w="1559" w:type="dxa"/>
            <w:noWrap/>
            <w:hideMark/>
          </w:tcPr>
          <w:p w14:paraId="2FCCE848" w14:textId="77777777" w:rsidR="00585129" w:rsidRPr="00661CD3" w:rsidRDefault="00585129" w:rsidP="00585129">
            <w:pPr>
              <w:jc w:val="center"/>
              <w:rPr>
                <w:rFonts w:eastAsia="Times New Roman" w:cs="Arial"/>
                <w:noProof/>
                <w:sz w:val="18"/>
                <w:szCs w:val="18"/>
                <w:lang w:val="et-EE"/>
              </w:rPr>
            </w:pPr>
            <w:r w:rsidRPr="00661CD3">
              <w:rPr>
                <w:rFonts w:eastAsia="Times New Roman" w:cs="Arial"/>
                <w:noProof/>
                <w:sz w:val="18"/>
                <w:szCs w:val="18"/>
                <w:lang w:val="et-EE"/>
              </w:rPr>
              <w:t>29 360</w:t>
            </w:r>
          </w:p>
        </w:tc>
        <w:tc>
          <w:tcPr>
            <w:tcW w:w="1701" w:type="dxa"/>
            <w:noWrap/>
            <w:hideMark/>
          </w:tcPr>
          <w:p w14:paraId="62F7E39A" w14:textId="77777777" w:rsidR="00585129" w:rsidRPr="00661CD3" w:rsidRDefault="00585129" w:rsidP="00585129">
            <w:pPr>
              <w:jc w:val="center"/>
              <w:rPr>
                <w:rFonts w:eastAsia="Times New Roman" w:cs="Arial"/>
                <w:noProof/>
                <w:sz w:val="18"/>
                <w:szCs w:val="18"/>
                <w:lang w:val="et-EE"/>
              </w:rPr>
            </w:pPr>
            <w:r w:rsidRPr="00661CD3">
              <w:rPr>
                <w:rFonts w:eastAsia="Times New Roman" w:cs="Arial"/>
                <w:noProof/>
                <w:sz w:val="18"/>
                <w:szCs w:val="18"/>
                <w:lang w:val="et-EE"/>
              </w:rPr>
              <w:t>40 034</w:t>
            </w:r>
          </w:p>
        </w:tc>
        <w:tc>
          <w:tcPr>
            <w:tcW w:w="1418" w:type="dxa"/>
            <w:noWrap/>
            <w:hideMark/>
          </w:tcPr>
          <w:p w14:paraId="5AE375CB" w14:textId="77777777" w:rsidR="00585129" w:rsidRPr="00661CD3" w:rsidRDefault="00585129" w:rsidP="00585129">
            <w:pPr>
              <w:jc w:val="center"/>
              <w:rPr>
                <w:rFonts w:eastAsia="Times New Roman" w:cs="Arial"/>
                <w:noProof/>
                <w:sz w:val="18"/>
                <w:szCs w:val="18"/>
                <w:lang w:val="et-EE"/>
              </w:rPr>
            </w:pPr>
            <w:r w:rsidRPr="00661CD3">
              <w:rPr>
                <w:rFonts w:eastAsia="Times New Roman" w:cs="Arial"/>
                <w:noProof/>
                <w:sz w:val="18"/>
                <w:szCs w:val="18"/>
                <w:lang w:val="et-EE"/>
              </w:rPr>
              <w:t>10 674</w:t>
            </w:r>
          </w:p>
        </w:tc>
        <w:tc>
          <w:tcPr>
            <w:tcW w:w="1417" w:type="dxa"/>
            <w:noWrap/>
            <w:hideMark/>
          </w:tcPr>
          <w:p w14:paraId="632AC755" w14:textId="77777777" w:rsidR="00585129" w:rsidRPr="00661CD3" w:rsidRDefault="00585129" w:rsidP="00585129">
            <w:pPr>
              <w:jc w:val="center"/>
              <w:rPr>
                <w:rFonts w:eastAsia="Times New Roman" w:cs="Arial"/>
                <w:noProof/>
                <w:sz w:val="18"/>
                <w:szCs w:val="18"/>
                <w:lang w:val="et-EE"/>
              </w:rPr>
            </w:pPr>
            <w:r w:rsidRPr="00661CD3">
              <w:rPr>
                <w:rFonts w:eastAsia="Times New Roman" w:cs="Arial"/>
                <w:noProof/>
                <w:sz w:val="18"/>
                <w:szCs w:val="18"/>
                <w:lang w:val="et-EE"/>
              </w:rPr>
              <w:t>36,4</w:t>
            </w:r>
          </w:p>
        </w:tc>
      </w:tr>
      <w:tr w:rsidR="00585129" w:rsidRPr="00661CD3" w14:paraId="75F85A4F" w14:textId="77777777" w:rsidTr="00585129">
        <w:tc>
          <w:tcPr>
            <w:tcW w:w="2977" w:type="dxa"/>
            <w:noWrap/>
            <w:hideMark/>
          </w:tcPr>
          <w:p w14:paraId="2DB1598E" w14:textId="77777777" w:rsidR="00585129" w:rsidRPr="00661CD3" w:rsidRDefault="00585129" w:rsidP="00585129">
            <w:pPr>
              <w:jc w:val="left"/>
              <w:rPr>
                <w:rFonts w:eastAsia="Times New Roman" w:cs="Arial"/>
                <w:noProof/>
                <w:sz w:val="18"/>
                <w:szCs w:val="18"/>
                <w:lang w:val="et-EE"/>
              </w:rPr>
            </w:pPr>
            <w:r w:rsidRPr="00661CD3">
              <w:rPr>
                <w:rFonts w:eastAsia="Times New Roman" w:cs="Arial"/>
                <w:noProof/>
                <w:sz w:val="18"/>
                <w:szCs w:val="18"/>
                <w:lang w:val="et-EE"/>
              </w:rPr>
              <w:t>Harjumaa</w:t>
            </w:r>
          </w:p>
        </w:tc>
        <w:tc>
          <w:tcPr>
            <w:tcW w:w="1559" w:type="dxa"/>
            <w:noWrap/>
            <w:hideMark/>
          </w:tcPr>
          <w:p w14:paraId="07C56EA3" w14:textId="77777777" w:rsidR="00585129" w:rsidRPr="00661CD3" w:rsidRDefault="00585129" w:rsidP="00585129">
            <w:pPr>
              <w:jc w:val="center"/>
              <w:rPr>
                <w:rFonts w:eastAsia="Times New Roman" w:cs="Arial"/>
                <w:noProof/>
                <w:sz w:val="18"/>
                <w:szCs w:val="18"/>
                <w:lang w:val="et-EE"/>
              </w:rPr>
            </w:pPr>
            <w:r w:rsidRPr="00661CD3">
              <w:rPr>
                <w:rFonts w:eastAsia="Times New Roman" w:cs="Arial"/>
                <w:noProof/>
                <w:sz w:val="18"/>
                <w:szCs w:val="18"/>
                <w:lang w:val="et-EE"/>
              </w:rPr>
              <w:t>540 730</w:t>
            </w:r>
          </w:p>
        </w:tc>
        <w:tc>
          <w:tcPr>
            <w:tcW w:w="1701" w:type="dxa"/>
            <w:noWrap/>
            <w:hideMark/>
          </w:tcPr>
          <w:p w14:paraId="3C3212B8" w14:textId="77777777" w:rsidR="00585129" w:rsidRPr="00661CD3" w:rsidRDefault="00585129" w:rsidP="00585129">
            <w:pPr>
              <w:jc w:val="center"/>
              <w:rPr>
                <w:rFonts w:eastAsia="Times New Roman" w:cs="Arial"/>
                <w:noProof/>
                <w:sz w:val="18"/>
                <w:szCs w:val="18"/>
                <w:lang w:val="et-EE"/>
              </w:rPr>
            </w:pPr>
            <w:r w:rsidRPr="00661CD3">
              <w:rPr>
                <w:rFonts w:eastAsia="Times New Roman" w:cs="Arial"/>
                <w:noProof/>
                <w:sz w:val="18"/>
                <w:szCs w:val="18"/>
                <w:lang w:val="et-EE"/>
              </w:rPr>
              <w:t>572 103</w:t>
            </w:r>
          </w:p>
        </w:tc>
        <w:tc>
          <w:tcPr>
            <w:tcW w:w="1418" w:type="dxa"/>
            <w:noWrap/>
            <w:hideMark/>
          </w:tcPr>
          <w:p w14:paraId="6804FCD3" w14:textId="77777777" w:rsidR="00585129" w:rsidRPr="00661CD3" w:rsidRDefault="00585129" w:rsidP="00585129">
            <w:pPr>
              <w:jc w:val="center"/>
              <w:rPr>
                <w:rFonts w:eastAsia="Times New Roman" w:cs="Arial"/>
                <w:noProof/>
                <w:sz w:val="18"/>
                <w:szCs w:val="18"/>
                <w:lang w:val="et-EE"/>
              </w:rPr>
            </w:pPr>
            <w:r w:rsidRPr="00661CD3">
              <w:rPr>
                <w:rFonts w:eastAsia="Times New Roman" w:cs="Arial"/>
                <w:noProof/>
                <w:sz w:val="18"/>
                <w:szCs w:val="18"/>
                <w:lang w:val="et-EE"/>
              </w:rPr>
              <w:t>31 373</w:t>
            </w:r>
          </w:p>
        </w:tc>
        <w:tc>
          <w:tcPr>
            <w:tcW w:w="1417" w:type="dxa"/>
            <w:noWrap/>
            <w:hideMark/>
          </w:tcPr>
          <w:p w14:paraId="22641EA5" w14:textId="77777777" w:rsidR="00585129" w:rsidRPr="00661CD3" w:rsidRDefault="00585129" w:rsidP="00585129">
            <w:pPr>
              <w:jc w:val="center"/>
              <w:rPr>
                <w:rFonts w:eastAsia="Times New Roman" w:cs="Arial"/>
                <w:noProof/>
                <w:sz w:val="18"/>
                <w:szCs w:val="18"/>
                <w:lang w:val="et-EE"/>
              </w:rPr>
            </w:pPr>
            <w:r w:rsidRPr="00661CD3">
              <w:rPr>
                <w:rFonts w:eastAsia="Times New Roman" w:cs="Arial"/>
                <w:noProof/>
                <w:sz w:val="18"/>
                <w:szCs w:val="18"/>
                <w:lang w:val="et-EE"/>
              </w:rPr>
              <w:t>5,8</w:t>
            </w:r>
          </w:p>
        </w:tc>
      </w:tr>
      <w:tr w:rsidR="00585129" w:rsidRPr="00661CD3" w14:paraId="5827DAA4" w14:textId="77777777" w:rsidTr="00585129">
        <w:tc>
          <w:tcPr>
            <w:tcW w:w="2977" w:type="dxa"/>
            <w:noWrap/>
            <w:hideMark/>
          </w:tcPr>
          <w:p w14:paraId="53AD75A5" w14:textId="77777777" w:rsidR="00585129" w:rsidRPr="00661CD3" w:rsidRDefault="00585129" w:rsidP="00585129">
            <w:pPr>
              <w:jc w:val="left"/>
              <w:rPr>
                <w:rFonts w:eastAsia="Times New Roman" w:cs="Arial"/>
                <w:noProof/>
                <w:sz w:val="18"/>
                <w:szCs w:val="18"/>
                <w:lang w:val="et-EE"/>
              </w:rPr>
            </w:pPr>
            <w:r w:rsidRPr="00661CD3">
              <w:rPr>
                <w:rFonts w:eastAsia="Times New Roman" w:cs="Arial"/>
                <w:noProof/>
                <w:sz w:val="18"/>
                <w:szCs w:val="18"/>
                <w:lang w:val="et-EE"/>
              </w:rPr>
              <w:t>Eesti</w:t>
            </w:r>
          </w:p>
        </w:tc>
        <w:tc>
          <w:tcPr>
            <w:tcW w:w="1559" w:type="dxa"/>
            <w:noWrap/>
            <w:hideMark/>
          </w:tcPr>
          <w:p w14:paraId="408718FA" w14:textId="77777777" w:rsidR="00585129" w:rsidRPr="00661CD3" w:rsidRDefault="00585129" w:rsidP="00585129">
            <w:pPr>
              <w:jc w:val="center"/>
              <w:rPr>
                <w:rFonts w:eastAsia="Times New Roman" w:cs="Arial"/>
                <w:noProof/>
                <w:sz w:val="18"/>
                <w:szCs w:val="18"/>
                <w:lang w:val="et-EE"/>
              </w:rPr>
            </w:pPr>
            <w:r w:rsidRPr="00661CD3">
              <w:rPr>
                <w:rFonts w:eastAsia="Times New Roman" w:cs="Arial"/>
                <w:noProof/>
                <w:sz w:val="18"/>
                <w:szCs w:val="18"/>
                <w:lang w:val="et-EE"/>
              </w:rPr>
              <w:t>1 358 850</w:t>
            </w:r>
          </w:p>
        </w:tc>
        <w:tc>
          <w:tcPr>
            <w:tcW w:w="1701" w:type="dxa"/>
            <w:noWrap/>
            <w:hideMark/>
          </w:tcPr>
          <w:p w14:paraId="19D60717" w14:textId="77777777" w:rsidR="00585129" w:rsidRPr="00661CD3" w:rsidRDefault="00585129" w:rsidP="00585129">
            <w:pPr>
              <w:jc w:val="center"/>
              <w:rPr>
                <w:rFonts w:eastAsia="Times New Roman" w:cs="Arial"/>
                <w:noProof/>
                <w:sz w:val="18"/>
                <w:szCs w:val="18"/>
                <w:lang w:val="et-EE"/>
              </w:rPr>
            </w:pPr>
            <w:r w:rsidRPr="00661CD3">
              <w:rPr>
                <w:rFonts w:eastAsia="Times New Roman" w:cs="Arial"/>
                <w:noProof/>
                <w:sz w:val="18"/>
                <w:szCs w:val="18"/>
                <w:lang w:val="et-EE"/>
              </w:rPr>
              <w:t>1 315 819</w:t>
            </w:r>
          </w:p>
        </w:tc>
        <w:tc>
          <w:tcPr>
            <w:tcW w:w="1418" w:type="dxa"/>
            <w:noWrap/>
            <w:hideMark/>
          </w:tcPr>
          <w:p w14:paraId="42DAAFC8" w14:textId="77777777" w:rsidR="00585129" w:rsidRPr="00661CD3" w:rsidRDefault="00585129" w:rsidP="00585129">
            <w:pPr>
              <w:jc w:val="center"/>
              <w:rPr>
                <w:rFonts w:eastAsia="Times New Roman" w:cs="Arial"/>
                <w:noProof/>
                <w:sz w:val="18"/>
                <w:szCs w:val="18"/>
                <w:lang w:val="et-EE"/>
              </w:rPr>
            </w:pPr>
            <w:r w:rsidRPr="00661CD3">
              <w:rPr>
                <w:rFonts w:eastAsia="Times New Roman" w:cs="Arial"/>
                <w:noProof/>
                <w:sz w:val="18"/>
                <w:szCs w:val="18"/>
                <w:lang w:val="et-EE"/>
              </w:rPr>
              <w:t>-43 031</w:t>
            </w:r>
          </w:p>
        </w:tc>
        <w:tc>
          <w:tcPr>
            <w:tcW w:w="1417" w:type="dxa"/>
            <w:noWrap/>
            <w:hideMark/>
          </w:tcPr>
          <w:p w14:paraId="5A966EDC" w14:textId="77777777" w:rsidR="00585129" w:rsidRPr="00661CD3" w:rsidRDefault="00585129" w:rsidP="00585129">
            <w:pPr>
              <w:jc w:val="center"/>
              <w:rPr>
                <w:rFonts w:eastAsia="Times New Roman" w:cs="Arial"/>
                <w:noProof/>
                <w:sz w:val="18"/>
                <w:szCs w:val="18"/>
                <w:lang w:val="et-EE"/>
              </w:rPr>
            </w:pPr>
            <w:r w:rsidRPr="00661CD3">
              <w:rPr>
                <w:rFonts w:eastAsia="Times New Roman" w:cs="Arial"/>
                <w:noProof/>
                <w:sz w:val="18"/>
                <w:szCs w:val="18"/>
                <w:lang w:val="et-EE"/>
              </w:rPr>
              <w:t>-3,2</w:t>
            </w:r>
          </w:p>
        </w:tc>
      </w:tr>
    </w:tbl>
    <w:p w14:paraId="4922559B" w14:textId="77777777" w:rsidR="00E84E61" w:rsidRPr="00661CD3" w:rsidRDefault="00E84E61" w:rsidP="00894915">
      <w:pPr>
        <w:rPr>
          <w:rFonts w:cs="Arial"/>
          <w:noProof/>
          <w:lang w:val="et-EE"/>
        </w:rPr>
      </w:pPr>
    </w:p>
    <w:p w14:paraId="1A67191D" w14:textId="0F1A3F7A" w:rsidR="00C67AD8" w:rsidRPr="00661CD3" w:rsidRDefault="00C67AD8" w:rsidP="00C67AD8">
      <w:pPr>
        <w:rPr>
          <w:rFonts w:cs="Arial"/>
          <w:noProof/>
          <w:lang w:val="et-EE"/>
        </w:rPr>
      </w:pPr>
      <w:r w:rsidRPr="00661CD3">
        <w:rPr>
          <w:rFonts w:cs="Arial"/>
          <w:noProof/>
          <w:lang w:val="et-EE"/>
        </w:rPr>
        <w:t xml:space="preserve">Viimase kolme-nelja aasta jooksul on </w:t>
      </w:r>
      <w:r w:rsidR="00802AE1" w:rsidRPr="00661CD3">
        <w:rPr>
          <w:rFonts w:cs="Arial"/>
          <w:noProof/>
          <w:lang w:val="et-EE"/>
        </w:rPr>
        <w:t>NVK tegevuspiirkonda</w:t>
      </w:r>
      <w:r w:rsidRPr="00661CD3">
        <w:rPr>
          <w:rFonts w:cs="Arial"/>
          <w:noProof/>
          <w:lang w:val="et-EE"/>
        </w:rPr>
        <w:t xml:space="preserve"> lisandunud elanikke tagasihoidlikult. Viimase aasta jooksul on Harkus, Kiilis ja Saues registreeritud elanike arv isegi pisut kahanenud (joonis 7</w:t>
      </w:r>
      <w:r w:rsidR="0066263C" w:rsidRPr="00661CD3">
        <w:rPr>
          <w:rFonts w:cs="Arial"/>
          <w:noProof/>
          <w:lang w:val="et-EE"/>
        </w:rPr>
        <w:t xml:space="preserve"> ja lisa 3</w:t>
      </w:r>
      <w:r w:rsidRPr="00661CD3">
        <w:rPr>
          <w:rFonts w:cs="Arial"/>
          <w:noProof/>
          <w:lang w:val="et-EE"/>
        </w:rPr>
        <w:t>). Kirjeldatud dünaamikat võib ühelt poolt põhjendada majanduse tsüklilisusega ja teisalt Tallinna linna poolt pakutavate teenustega. Majanduskasvu perioodil liikusid paljud – eelkõige nooremad pered – paremat elukeskkonda otsides pealinna lähitagamaale. Pealinna elanikkond on aga viimasel paaril aastal märkimisväärselt kasvanud, mida on tõenäoliselt mõjutanud otsus kehtestada linnaelanikele alates 01.01.2013 ühistranspordis tasuta sõidu õigus. See võib olla ka üks põhjuseid, miks NVK piirkonna omavalitsuse registreeritud elanike arv on aastatel 2013-2014 vähenenud.</w:t>
      </w:r>
    </w:p>
    <w:p w14:paraId="003B2D4E" w14:textId="77777777" w:rsidR="00C67AD8" w:rsidRPr="00661CD3" w:rsidRDefault="00C67AD8" w:rsidP="00C67AD8">
      <w:pPr>
        <w:rPr>
          <w:rFonts w:cs="Arial"/>
          <w:noProof/>
          <w:lang w:val="et-EE"/>
        </w:rPr>
      </w:pPr>
      <w:r w:rsidRPr="00661CD3">
        <w:rPr>
          <w:noProof/>
          <w:lang w:val="et-EE" w:eastAsia="et-EE"/>
        </w:rPr>
        <w:drawing>
          <wp:inline distT="0" distB="0" distL="0" distR="0" wp14:anchorId="00F9854E" wp14:editId="771FB799">
            <wp:extent cx="5760000" cy="2520000"/>
            <wp:effectExtent l="0" t="0" r="31750" b="2032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7945AC8D" w14:textId="77777777" w:rsidR="00C67AD8" w:rsidRPr="00661CD3" w:rsidRDefault="00C67AD8" w:rsidP="00C67AD8">
      <w:pPr>
        <w:pStyle w:val="Pealdis"/>
        <w:rPr>
          <w:rFonts w:cs="Arial"/>
          <w:b w:val="0"/>
          <w:noProof/>
          <w:lang w:val="et-EE"/>
        </w:rPr>
      </w:pPr>
      <w:bookmarkStart w:id="42" w:name="_Toc280612608"/>
      <w:r w:rsidRPr="00661CD3">
        <w:rPr>
          <w:noProof/>
          <w:lang w:val="et-EE"/>
        </w:rPr>
        <w:t xml:space="preserve">Joonis </w:t>
      </w:r>
      <w:r w:rsidR="00661CD3" w:rsidRPr="00661CD3">
        <w:rPr>
          <w:noProof/>
          <w:lang w:val="et-EE"/>
        </w:rPr>
        <w:fldChar w:fldCharType="begin"/>
      </w:r>
      <w:r w:rsidR="00661CD3" w:rsidRPr="00661CD3">
        <w:rPr>
          <w:noProof/>
          <w:lang w:val="et-EE"/>
        </w:rPr>
        <w:instrText xml:space="preserve"> SEQ Joonis \* ARABIC </w:instrText>
      </w:r>
      <w:r w:rsidR="00661CD3" w:rsidRPr="00661CD3">
        <w:rPr>
          <w:noProof/>
          <w:lang w:val="et-EE"/>
        </w:rPr>
        <w:fldChar w:fldCharType="separate"/>
      </w:r>
      <w:r w:rsidR="00DA31D9" w:rsidRPr="00661CD3">
        <w:rPr>
          <w:noProof/>
          <w:lang w:val="et-EE"/>
        </w:rPr>
        <w:t>7</w:t>
      </w:r>
      <w:r w:rsidR="00661CD3" w:rsidRPr="00661CD3">
        <w:rPr>
          <w:noProof/>
          <w:lang w:val="et-EE"/>
        </w:rPr>
        <w:fldChar w:fldCharType="end"/>
      </w:r>
      <w:r w:rsidRPr="00661CD3">
        <w:rPr>
          <w:noProof/>
          <w:lang w:val="et-EE"/>
        </w:rPr>
        <w:t xml:space="preserve">. </w:t>
      </w:r>
      <w:r w:rsidRPr="00661CD3">
        <w:rPr>
          <w:rFonts w:cs="Arial"/>
          <w:b w:val="0"/>
          <w:noProof/>
          <w:lang w:val="et-EE"/>
        </w:rPr>
        <w:t>NVK tegevuspiirkonna omavalitsuste rahvaarvu muutus viimase kümne aasta jooksul</w:t>
      </w:r>
      <w:r w:rsidRPr="00661CD3">
        <w:rPr>
          <w:rStyle w:val="Allmrkuseviide"/>
          <w:rFonts w:cs="Arial"/>
          <w:b w:val="0"/>
          <w:noProof/>
          <w:lang w:val="et-EE"/>
        </w:rPr>
        <w:footnoteReference w:id="22"/>
      </w:r>
      <w:bookmarkEnd w:id="42"/>
    </w:p>
    <w:p w14:paraId="50C2F4BC" w14:textId="1D386C44" w:rsidR="00B6168A" w:rsidRPr="00661CD3" w:rsidRDefault="00B6168A" w:rsidP="00B6168A">
      <w:pPr>
        <w:rPr>
          <w:rFonts w:cs="Arial"/>
          <w:noProof/>
          <w:szCs w:val="22"/>
          <w:lang w:val="et-EE"/>
        </w:rPr>
      </w:pPr>
      <w:r w:rsidRPr="00661CD3">
        <w:rPr>
          <w:rFonts w:cs="Arial"/>
          <w:noProof/>
          <w:szCs w:val="22"/>
          <w:lang w:val="et-EE"/>
        </w:rPr>
        <w:lastRenderedPageBreak/>
        <w:t>Vaadeldes eraldi nelja peamist vanuserühma</w:t>
      </w:r>
      <w:r w:rsidR="00C342FC" w:rsidRPr="00661CD3">
        <w:rPr>
          <w:rStyle w:val="Allmrkuseviide"/>
          <w:rFonts w:cs="Arial"/>
          <w:noProof/>
          <w:szCs w:val="22"/>
          <w:lang w:val="et-EE"/>
        </w:rPr>
        <w:footnoteReference w:id="23"/>
      </w:r>
      <w:r w:rsidRPr="00661CD3">
        <w:rPr>
          <w:rFonts w:cs="Arial"/>
          <w:noProof/>
          <w:szCs w:val="22"/>
          <w:lang w:val="et-EE"/>
        </w:rPr>
        <w:t xml:space="preserve">, </w:t>
      </w:r>
      <w:r w:rsidR="00C342FC" w:rsidRPr="00661CD3">
        <w:rPr>
          <w:rFonts w:cs="Arial"/>
          <w:noProof/>
          <w:szCs w:val="22"/>
          <w:lang w:val="et-EE"/>
        </w:rPr>
        <w:t>saab välja tuua järgmist (lisa 3</w:t>
      </w:r>
      <w:r w:rsidRPr="00661CD3">
        <w:rPr>
          <w:rFonts w:cs="Arial"/>
          <w:noProof/>
          <w:szCs w:val="22"/>
          <w:lang w:val="et-EE"/>
        </w:rPr>
        <w:t>):</w:t>
      </w:r>
    </w:p>
    <w:p w14:paraId="6233AC62" w14:textId="6CA742D7" w:rsidR="00B6168A" w:rsidRPr="00661CD3" w:rsidRDefault="00B6168A" w:rsidP="00A22082">
      <w:pPr>
        <w:pStyle w:val="Loendilik"/>
        <w:numPr>
          <w:ilvl w:val="0"/>
          <w:numId w:val="14"/>
        </w:numPr>
        <w:jc w:val="both"/>
        <w:rPr>
          <w:rFonts w:ascii="Arial" w:hAnsi="Arial" w:cs="Arial"/>
          <w:noProof/>
          <w:sz w:val="22"/>
          <w:szCs w:val="22"/>
          <w:lang w:val="et-EE"/>
        </w:rPr>
      </w:pPr>
      <w:r w:rsidRPr="00661CD3">
        <w:rPr>
          <w:rFonts w:ascii="Arial" w:hAnsi="Arial" w:cs="Arial"/>
          <w:b/>
          <w:noProof/>
          <w:sz w:val="22"/>
          <w:szCs w:val="22"/>
          <w:lang w:val="et-EE"/>
        </w:rPr>
        <w:t>kuni 6aastaste rühm</w:t>
      </w:r>
      <w:r w:rsidRPr="00661CD3">
        <w:rPr>
          <w:rFonts w:ascii="Arial" w:hAnsi="Arial" w:cs="Arial"/>
          <w:noProof/>
          <w:sz w:val="22"/>
          <w:szCs w:val="22"/>
          <w:lang w:val="et-EE"/>
        </w:rPr>
        <w:t xml:space="preserve"> on viimase kümne aasta jooksul </w:t>
      </w:r>
      <w:r w:rsidR="0055596E" w:rsidRPr="00661CD3">
        <w:rPr>
          <w:rFonts w:ascii="Arial" w:hAnsi="Arial" w:cs="Arial"/>
          <w:noProof/>
          <w:sz w:val="22"/>
          <w:szCs w:val="22"/>
          <w:lang w:val="et-EE"/>
        </w:rPr>
        <w:t>NVK tegevuspiirkonnas kahekordistunud – lisandunud on 2105 last</w:t>
      </w:r>
      <w:r w:rsidRPr="00661CD3">
        <w:rPr>
          <w:rFonts w:ascii="Arial" w:hAnsi="Arial" w:cs="Arial"/>
          <w:noProof/>
          <w:sz w:val="22"/>
          <w:szCs w:val="22"/>
          <w:lang w:val="et-EE"/>
        </w:rPr>
        <w:t xml:space="preserve"> (</w:t>
      </w:r>
      <w:r w:rsidR="0055596E" w:rsidRPr="00661CD3">
        <w:rPr>
          <w:rFonts w:ascii="Arial" w:hAnsi="Arial" w:cs="Arial"/>
          <w:noProof/>
          <w:sz w:val="22"/>
          <w:szCs w:val="22"/>
          <w:lang w:val="et-EE"/>
        </w:rPr>
        <w:t xml:space="preserve">suurenemine 95,4% võrra; </w:t>
      </w:r>
      <w:r w:rsidRPr="00661CD3">
        <w:rPr>
          <w:rFonts w:ascii="Arial" w:hAnsi="Arial" w:cs="Arial"/>
          <w:noProof/>
          <w:sz w:val="22"/>
          <w:szCs w:val="22"/>
          <w:lang w:val="et-EE"/>
        </w:rPr>
        <w:t xml:space="preserve">Eestis keskmiselt 18,7%). Seejuures on rühma kasv olnud väikseim </w:t>
      </w:r>
      <w:r w:rsidR="0055596E" w:rsidRPr="00661CD3">
        <w:rPr>
          <w:rFonts w:ascii="Arial" w:hAnsi="Arial" w:cs="Arial"/>
          <w:noProof/>
          <w:sz w:val="22"/>
          <w:szCs w:val="22"/>
          <w:lang w:val="et-EE"/>
        </w:rPr>
        <w:t>Sakus (62,2</w:t>
      </w:r>
      <w:r w:rsidRPr="00661CD3">
        <w:rPr>
          <w:rFonts w:ascii="Arial" w:hAnsi="Arial" w:cs="Arial"/>
          <w:noProof/>
          <w:sz w:val="22"/>
          <w:szCs w:val="22"/>
          <w:lang w:val="et-EE"/>
        </w:rPr>
        <w:t xml:space="preserve">%) ja suurim </w:t>
      </w:r>
      <w:r w:rsidR="0055596E" w:rsidRPr="00661CD3">
        <w:rPr>
          <w:rFonts w:ascii="Arial" w:hAnsi="Arial" w:cs="Arial"/>
          <w:noProof/>
          <w:sz w:val="22"/>
          <w:szCs w:val="22"/>
          <w:lang w:val="et-EE"/>
        </w:rPr>
        <w:t>Harkus</w:t>
      </w:r>
      <w:r w:rsidRPr="00661CD3">
        <w:rPr>
          <w:rFonts w:ascii="Arial" w:hAnsi="Arial" w:cs="Arial"/>
          <w:noProof/>
          <w:sz w:val="22"/>
          <w:szCs w:val="22"/>
          <w:lang w:val="et-EE"/>
        </w:rPr>
        <w:t xml:space="preserve"> (</w:t>
      </w:r>
      <w:r w:rsidR="0055596E" w:rsidRPr="00661CD3">
        <w:rPr>
          <w:rFonts w:ascii="Arial" w:hAnsi="Arial" w:cs="Arial"/>
          <w:noProof/>
          <w:sz w:val="22"/>
          <w:szCs w:val="22"/>
          <w:lang w:val="et-EE"/>
        </w:rPr>
        <w:t>125,7%</w:t>
      </w:r>
      <w:r w:rsidRPr="00661CD3">
        <w:rPr>
          <w:rFonts w:ascii="Arial" w:hAnsi="Arial" w:cs="Arial"/>
          <w:noProof/>
          <w:sz w:val="22"/>
          <w:szCs w:val="22"/>
          <w:lang w:val="et-EE"/>
        </w:rPr>
        <w:t xml:space="preserve">). </w:t>
      </w:r>
      <w:r w:rsidR="00B956B2" w:rsidRPr="00661CD3">
        <w:rPr>
          <w:rFonts w:ascii="Arial" w:hAnsi="Arial" w:cs="Arial"/>
          <w:noProof/>
          <w:sz w:val="22"/>
          <w:szCs w:val="22"/>
          <w:lang w:val="et-EE"/>
        </w:rPr>
        <w:t>V</w:t>
      </w:r>
      <w:r w:rsidRPr="00661CD3">
        <w:rPr>
          <w:rFonts w:ascii="Arial" w:hAnsi="Arial" w:cs="Arial"/>
          <w:noProof/>
          <w:sz w:val="22"/>
          <w:szCs w:val="22"/>
          <w:lang w:val="et-EE"/>
        </w:rPr>
        <w:t>anuserühma osakaal elanike koguarvust</w:t>
      </w:r>
      <w:r w:rsidR="00B956B2" w:rsidRPr="00661CD3">
        <w:rPr>
          <w:rFonts w:ascii="Arial" w:hAnsi="Arial" w:cs="Arial"/>
          <w:noProof/>
          <w:sz w:val="22"/>
          <w:szCs w:val="22"/>
          <w:lang w:val="et-EE"/>
        </w:rPr>
        <w:t xml:space="preserve"> on</w:t>
      </w:r>
      <w:r w:rsidRPr="00661CD3">
        <w:rPr>
          <w:rFonts w:ascii="Arial" w:hAnsi="Arial" w:cs="Arial"/>
          <w:noProof/>
          <w:sz w:val="22"/>
          <w:szCs w:val="22"/>
          <w:lang w:val="et-EE"/>
        </w:rPr>
        <w:t xml:space="preserve"> Eesti keskmis</w:t>
      </w:r>
      <w:r w:rsidR="00B956B2" w:rsidRPr="00661CD3">
        <w:rPr>
          <w:rFonts w:ascii="Arial" w:hAnsi="Arial" w:cs="Arial"/>
          <w:noProof/>
          <w:sz w:val="22"/>
          <w:szCs w:val="22"/>
          <w:lang w:val="et-EE"/>
        </w:rPr>
        <w:t>est suurem (vastavalt 11,7</w:t>
      </w:r>
      <w:r w:rsidRPr="00661CD3">
        <w:rPr>
          <w:rFonts w:ascii="Arial" w:hAnsi="Arial" w:cs="Arial"/>
          <w:noProof/>
          <w:sz w:val="22"/>
          <w:szCs w:val="22"/>
          <w:lang w:val="et-EE"/>
        </w:rPr>
        <w:t>% ja 7,8%), olles kümne aasta taguse ajaga võrreldes keskmiselt paari protsendi võrra kasvanud. See trend peegeldub selgelt viimaste aastate suurenenud nõudluses lasteaiakohtade järele;</w:t>
      </w:r>
    </w:p>
    <w:p w14:paraId="73690E81" w14:textId="2B94E7BB" w:rsidR="00B6168A" w:rsidRPr="00661CD3" w:rsidRDefault="00B6168A" w:rsidP="00A22082">
      <w:pPr>
        <w:pStyle w:val="Loendilik"/>
        <w:numPr>
          <w:ilvl w:val="0"/>
          <w:numId w:val="14"/>
        </w:numPr>
        <w:jc w:val="both"/>
        <w:rPr>
          <w:rFonts w:ascii="Arial" w:hAnsi="Arial" w:cs="Arial"/>
          <w:noProof/>
          <w:sz w:val="22"/>
          <w:szCs w:val="22"/>
          <w:lang w:val="et-EE"/>
        </w:rPr>
      </w:pPr>
      <w:r w:rsidRPr="00661CD3">
        <w:rPr>
          <w:rFonts w:ascii="Arial" w:hAnsi="Arial" w:cs="Arial"/>
          <w:b/>
          <w:noProof/>
          <w:sz w:val="22"/>
          <w:szCs w:val="22"/>
          <w:lang w:val="et-EE"/>
        </w:rPr>
        <w:t xml:space="preserve">7–18aastaste rühm </w:t>
      </w:r>
      <w:r w:rsidRPr="00661CD3">
        <w:rPr>
          <w:rFonts w:ascii="Arial" w:hAnsi="Arial" w:cs="Arial"/>
          <w:noProof/>
          <w:sz w:val="22"/>
          <w:szCs w:val="22"/>
          <w:lang w:val="et-EE"/>
        </w:rPr>
        <w:t>on</w:t>
      </w:r>
      <w:r w:rsidR="00B956B2" w:rsidRPr="00661CD3">
        <w:rPr>
          <w:rFonts w:ascii="Arial" w:hAnsi="Arial" w:cs="Arial"/>
          <w:noProof/>
          <w:sz w:val="22"/>
          <w:szCs w:val="22"/>
          <w:lang w:val="et-EE"/>
        </w:rPr>
        <w:t xml:space="preserve"> erinevalt Eesti keskmisest (-26,2%)</w:t>
      </w:r>
      <w:r w:rsidRPr="00661CD3">
        <w:rPr>
          <w:rFonts w:ascii="Arial" w:hAnsi="Arial" w:cs="Arial"/>
          <w:noProof/>
          <w:sz w:val="22"/>
          <w:szCs w:val="22"/>
          <w:lang w:val="et-EE"/>
        </w:rPr>
        <w:t xml:space="preserve"> viimase kümne aasta jooksul </w:t>
      </w:r>
      <w:r w:rsidR="00B956B2" w:rsidRPr="00661CD3">
        <w:rPr>
          <w:rFonts w:ascii="Arial" w:hAnsi="Arial" w:cs="Arial"/>
          <w:noProof/>
          <w:sz w:val="22"/>
          <w:szCs w:val="22"/>
          <w:lang w:val="et-EE"/>
        </w:rPr>
        <w:t>samuti kasvanud (1040 lapse ehk</w:t>
      </w:r>
      <w:r w:rsidR="005E742B" w:rsidRPr="00661CD3">
        <w:rPr>
          <w:rFonts w:ascii="Arial" w:hAnsi="Arial" w:cs="Arial"/>
          <w:noProof/>
          <w:sz w:val="22"/>
          <w:szCs w:val="22"/>
          <w:lang w:val="et-EE"/>
        </w:rPr>
        <w:t xml:space="preserve"> 22,7% võrra)</w:t>
      </w:r>
      <w:r w:rsidRPr="00661CD3">
        <w:rPr>
          <w:rFonts w:ascii="Arial" w:hAnsi="Arial" w:cs="Arial"/>
          <w:noProof/>
          <w:sz w:val="22"/>
          <w:szCs w:val="22"/>
          <w:lang w:val="et-EE"/>
        </w:rPr>
        <w:t xml:space="preserve">. </w:t>
      </w:r>
      <w:r w:rsidR="005E742B" w:rsidRPr="00661CD3">
        <w:rPr>
          <w:rFonts w:ascii="Arial" w:hAnsi="Arial" w:cs="Arial"/>
          <w:noProof/>
          <w:sz w:val="22"/>
          <w:szCs w:val="22"/>
          <w:lang w:val="et-EE"/>
        </w:rPr>
        <w:t>Seejuures on vanuserühm kogu perioodi vältel järk-järgult suurenenud.</w:t>
      </w:r>
      <w:r w:rsidRPr="00661CD3">
        <w:rPr>
          <w:rFonts w:ascii="Arial" w:hAnsi="Arial" w:cs="Arial"/>
          <w:noProof/>
          <w:sz w:val="22"/>
          <w:szCs w:val="22"/>
          <w:lang w:val="et-EE"/>
        </w:rPr>
        <w:t xml:space="preserve"> Vanuserühma osakaal elani</w:t>
      </w:r>
      <w:r w:rsidR="005E742B" w:rsidRPr="00661CD3">
        <w:rPr>
          <w:rFonts w:ascii="Arial" w:hAnsi="Arial" w:cs="Arial"/>
          <w:noProof/>
          <w:sz w:val="22"/>
          <w:szCs w:val="22"/>
          <w:lang w:val="et-EE"/>
        </w:rPr>
        <w:t>ke koguarvus on keskmiselt 15,3</w:t>
      </w:r>
      <w:r w:rsidRPr="00661CD3">
        <w:rPr>
          <w:rFonts w:ascii="Arial" w:hAnsi="Arial" w:cs="Arial"/>
          <w:noProof/>
          <w:sz w:val="22"/>
          <w:szCs w:val="22"/>
          <w:lang w:val="et-EE"/>
        </w:rPr>
        <w:t xml:space="preserve">%, </w:t>
      </w:r>
      <w:r w:rsidR="005E742B" w:rsidRPr="00661CD3">
        <w:rPr>
          <w:rFonts w:ascii="Arial" w:hAnsi="Arial" w:cs="Arial"/>
          <w:noProof/>
          <w:sz w:val="22"/>
          <w:szCs w:val="22"/>
          <w:lang w:val="et-EE"/>
        </w:rPr>
        <w:t>ületades seejuures</w:t>
      </w:r>
      <w:r w:rsidRPr="00661CD3">
        <w:rPr>
          <w:rFonts w:ascii="Arial" w:hAnsi="Arial" w:cs="Arial"/>
          <w:noProof/>
          <w:sz w:val="22"/>
          <w:szCs w:val="22"/>
          <w:lang w:val="et-EE"/>
        </w:rPr>
        <w:t xml:space="preserve"> </w:t>
      </w:r>
      <w:r w:rsidR="005E742B" w:rsidRPr="00661CD3">
        <w:rPr>
          <w:rFonts w:ascii="Arial" w:hAnsi="Arial" w:cs="Arial"/>
          <w:noProof/>
          <w:sz w:val="22"/>
          <w:szCs w:val="22"/>
          <w:lang w:val="et-EE"/>
        </w:rPr>
        <w:t>ka Eesti keskmist</w:t>
      </w:r>
      <w:r w:rsidRPr="00661CD3">
        <w:rPr>
          <w:rFonts w:ascii="Arial" w:hAnsi="Arial" w:cs="Arial"/>
          <w:noProof/>
          <w:sz w:val="22"/>
          <w:szCs w:val="22"/>
          <w:lang w:val="et-EE"/>
        </w:rPr>
        <w:t xml:space="preserve"> </w:t>
      </w:r>
      <w:r w:rsidR="005E742B" w:rsidRPr="00661CD3">
        <w:rPr>
          <w:rFonts w:ascii="Arial" w:hAnsi="Arial" w:cs="Arial"/>
          <w:noProof/>
          <w:sz w:val="22"/>
          <w:szCs w:val="22"/>
          <w:lang w:val="et-EE"/>
        </w:rPr>
        <w:t>näitajat</w:t>
      </w:r>
      <w:r w:rsidRPr="00661CD3">
        <w:rPr>
          <w:rFonts w:ascii="Arial" w:hAnsi="Arial" w:cs="Arial"/>
          <w:noProof/>
          <w:sz w:val="22"/>
          <w:szCs w:val="22"/>
          <w:lang w:val="et-EE"/>
        </w:rPr>
        <w:t xml:space="preserve"> (11,3%). Vanuserühma arvust tulenevalt on </w:t>
      </w:r>
      <w:r w:rsidR="005E742B" w:rsidRPr="00661CD3">
        <w:rPr>
          <w:rFonts w:ascii="Arial" w:hAnsi="Arial" w:cs="Arial"/>
          <w:noProof/>
          <w:sz w:val="22"/>
          <w:szCs w:val="22"/>
          <w:lang w:val="et-EE"/>
        </w:rPr>
        <w:t>kasvanud</w:t>
      </w:r>
      <w:r w:rsidRPr="00661CD3">
        <w:rPr>
          <w:rFonts w:ascii="Arial" w:hAnsi="Arial" w:cs="Arial"/>
          <w:noProof/>
          <w:sz w:val="22"/>
          <w:szCs w:val="22"/>
          <w:lang w:val="et-EE"/>
        </w:rPr>
        <w:t xml:space="preserve"> nõudlus koolikohtade järele;</w:t>
      </w:r>
    </w:p>
    <w:p w14:paraId="205E6214" w14:textId="59037B3A" w:rsidR="00B6168A" w:rsidRPr="00661CD3" w:rsidRDefault="00B6168A" w:rsidP="00A22082">
      <w:pPr>
        <w:pStyle w:val="Loendilik"/>
        <w:numPr>
          <w:ilvl w:val="0"/>
          <w:numId w:val="14"/>
        </w:numPr>
        <w:jc w:val="both"/>
        <w:rPr>
          <w:rFonts w:ascii="Arial" w:hAnsi="Arial" w:cs="Arial"/>
          <w:noProof/>
          <w:sz w:val="22"/>
          <w:szCs w:val="22"/>
          <w:lang w:val="et-EE"/>
        </w:rPr>
      </w:pPr>
      <w:r w:rsidRPr="00661CD3">
        <w:rPr>
          <w:rFonts w:ascii="Arial" w:hAnsi="Arial" w:cs="Arial"/>
          <w:b/>
          <w:noProof/>
          <w:sz w:val="22"/>
          <w:szCs w:val="22"/>
          <w:lang w:val="et-EE"/>
        </w:rPr>
        <w:t>19–64aastaste</w:t>
      </w:r>
      <w:r w:rsidRPr="00661CD3">
        <w:rPr>
          <w:rFonts w:ascii="Arial" w:hAnsi="Arial" w:cs="Arial"/>
          <w:noProof/>
          <w:sz w:val="22"/>
          <w:szCs w:val="22"/>
          <w:lang w:val="et-EE"/>
        </w:rPr>
        <w:t xml:space="preserve"> arv on </w:t>
      </w:r>
      <w:r w:rsidR="00FE1037" w:rsidRPr="00661CD3">
        <w:rPr>
          <w:rFonts w:ascii="Arial" w:hAnsi="Arial" w:cs="Arial"/>
          <w:noProof/>
          <w:sz w:val="22"/>
          <w:szCs w:val="22"/>
          <w:lang w:val="et-EE"/>
        </w:rPr>
        <w:t>NVK tegevuspiirkonnas</w:t>
      </w:r>
      <w:r w:rsidRPr="00661CD3">
        <w:rPr>
          <w:rFonts w:ascii="Arial" w:hAnsi="Arial" w:cs="Arial"/>
          <w:noProof/>
          <w:sz w:val="22"/>
          <w:szCs w:val="22"/>
          <w:lang w:val="et-EE"/>
        </w:rPr>
        <w:t xml:space="preserve"> viimase kümne aasta </w:t>
      </w:r>
      <w:r w:rsidR="00FE1037" w:rsidRPr="00661CD3">
        <w:rPr>
          <w:rFonts w:ascii="Arial" w:hAnsi="Arial" w:cs="Arial"/>
          <w:noProof/>
          <w:sz w:val="22"/>
          <w:szCs w:val="22"/>
          <w:lang w:val="et-EE"/>
        </w:rPr>
        <w:t>jooksul kasvanud keskmiselt 39,6</w:t>
      </w:r>
      <w:r w:rsidRPr="00661CD3">
        <w:rPr>
          <w:rFonts w:ascii="Arial" w:hAnsi="Arial" w:cs="Arial"/>
          <w:noProof/>
          <w:sz w:val="22"/>
          <w:szCs w:val="22"/>
          <w:lang w:val="et-EE"/>
        </w:rPr>
        <w:t xml:space="preserve">% ehk </w:t>
      </w:r>
      <w:r w:rsidR="00FE1037" w:rsidRPr="00661CD3">
        <w:rPr>
          <w:rFonts w:ascii="Arial" w:hAnsi="Arial" w:cs="Arial"/>
          <w:noProof/>
          <w:sz w:val="22"/>
          <w:szCs w:val="22"/>
          <w:lang w:val="et-EE"/>
        </w:rPr>
        <w:t>6430</w:t>
      </w:r>
      <w:r w:rsidRPr="00661CD3">
        <w:rPr>
          <w:rFonts w:ascii="Arial" w:hAnsi="Arial" w:cs="Arial"/>
          <w:noProof/>
          <w:sz w:val="22"/>
          <w:szCs w:val="22"/>
          <w:lang w:val="et-EE"/>
        </w:rPr>
        <w:t xml:space="preserve"> inimese võrra (Eesti keskmine näitaja on 0,6%). Enim on tööealiste rühm suurenenud </w:t>
      </w:r>
      <w:r w:rsidR="00FE1037" w:rsidRPr="00661CD3">
        <w:rPr>
          <w:rFonts w:ascii="Arial" w:hAnsi="Arial" w:cs="Arial"/>
          <w:noProof/>
          <w:sz w:val="22"/>
          <w:szCs w:val="22"/>
          <w:lang w:val="et-EE"/>
        </w:rPr>
        <w:t>Harkus</w:t>
      </w:r>
      <w:r w:rsidRPr="00661CD3">
        <w:rPr>
          <w:rFonts w:ascii="Arial" w:hAnsi="Arial" w:cs="Arial"/>
          <w:noProof/>
          <w:sz w:val="22"/>
          <w:szCs w:val="22"/>
          <w:lang w:val="et-EE"/>
        </w:rPr>
        <w:t xml:space="preserve"> (</w:t>
      </w:r>
      <w:r w:rsidR="00FE1037" w:rsidRPr="00661CD3">
        <w:rPr>
          <w:rFonts w:ascii="Arial" w:hAnsi="Arial" w:cs="Arial"/>
          <w:noProof/>
          <w:sz w:val="22"/>
          <w:szCs w:val="22"/>
          <w:lang w:val="et-EE"/>
        </w:rPr>
        <w:t>64,3</w:t>
      </w:r>
      <w:r w:rsidRPr="00661CD3">
        <w:rPr>
          <w:rFonts w:ascii="Arial" w:hAnsi="Arial" w:cs="Arial"/>
          <w:noProof/>
          <w:sz w:val="22"/>
          <w:szCs w:val="22"/>
          <w:lang w:val="et-EE"/>
        </w:rPr>
        <w:t xml:space="preserve">%), kuid ka </w:t>
      </w:r>
      <w:r w:rsidR="00FE1037" w:rsidRPr="00661CD3">
        <w:rPr>
          <w:rFonts w:ascii="Arial" w:hAnsi="Arial" w:cs="Arial"/>
          <w:noProof/>
          <w:sz w:val="22"/>
          <w:szCs w:val="22"/>
          <w:lang w:val="et-EE"/>
        </w:rPr>
        <w:t>mujal on kasv olnud märkimisväärne</w:t>
      </w:r>
      <w:r w:rsidRPr="00661CD3">
        <w:rPr>
          <w:rFonts w:ascii="Arial" w:hAnsi="Arial" w:cs="Arial"/>
          <w:noProof/>
          <w:sz w:val="22"/>
          <w:szCs w:val="22"/>
          <w:lang w:val="et-EE"/>
        </w:rPr>
        <w:t xml:space="preserve">. Tööealise elanikkonna osatähtsus kogu elanikkonnas on ligikaudu ühe protsendi võrra Eesti keskmisest näitajast </w:t>
      </w:r>
      <w:r w:rsidR="00FE1037" w:rsidRPr="00661CD3">
        <w:rPr>
          <w:rFonts w:ascii="Arial" w:hAnsi="Arial" w:cs="Arial"/>
          <w:noProof/>
          <w:sz w:val="22"/>
          <w:szCs w:val="22"/>
          <w:lang w:val="et-EE"/>
        </w:rPr>
        <w:t>väiksem (vastavalt 61,8</w:t>
      </w:r>
      <w:r w:rsidRPr="00661CD3">
        <w:rPr>
          <w:rFonts w:ascii="Arial" w:hAnsi="Arial" w:cs="Arial"/>
          <w:noProof/>
          <w:sz w:val="22"/>
          <w:szCs w:val="22"/>
          <w:lang w:val="et-EE"/>
        </w:rPr>
        <w:t xml:space="preserve">% ja 63%). Rühma osakaal on viimase kümne aasta jooksul veidi kahanenud. Kokkuvõttes on senini maksumaksjate hulk </w:t>
      </w:r>
      <w:r w:rsidR="00FE1037" w:rsidRPr="00661CD3">
        <w:rPr>
          <w:rFonts w:ascii="Arial" w:hAnsi="Arial" w:cs="Arial"/>
          <w:noProof/>
          <w:sz w:val="22"/>
          <w:szCs w:val="22"/>
          <w:lang w:val="et-EE"/>
        </w:rPr>
        <w:t>tegevuspiirkonnas</w:t>
      </w:r>
      <w:r w:rsidRPr="00661CD3">
        <w:rPr>
          <w:rFonts w:ascii="Arial" w:hAnsi="Arial" w:cs="Arial"/>
          <w:noProof/>
          <w:sz w:val="22"/>
          <w:szCs w:val="22"/>
          <w:lang w:val="et-EE"/>
        </w:rPr>
        <w:t xml:space="preserve"> järjepanu kasvanud, kuid nende osatähtsus on pigem vähenenud;</w:t>
      </w:r>
    </w:p>
    <w:p w14:paraId="5FE54C71" w14:textId="0341DA89" w:rsidR="00B6168A" w:rsidRPr="00661CD3" w:rsidRDefault="00B6168A" w:rsidP="00A22082">
      <w:pPr>
        <w:pStyle w:val="Loendilik"/>
        <w:numPr>
          <w:ilvl w:val="0"/>
          <w:numId w:val="14"/>
        </w:numPr>
        <w:jc w:val="both"/>
        <w:rPr>
          <w:rFonts w:ascii="Arial" w:hAnsi="Arial" w:cs="Arial"/>
          <w:noProof/>
          <w:sz w:val="22"/>
          <w:szCs w:val="22"/>
          <w:lang w:val="et-EE"/>
        </w:rPr>
      </w:pPr>
      <w:r w:rsidRPr="00661CD3">
        <w:rPr>
          <w:rFonts w:ascii="Arial" w:hAnsi="Arial" w:cs="Arial"/>
          <w:b/>
          <w:noProof/>
          <w:sz w:val="22"/>
          <w:szCs w:val="22"/>
          <w:lang w:val="et-EE"/>
        </w:rPr>
        <w:t>üle 65aastaste rühm</w:t>
      </w:r>
      <w:r w:rsidR="00823C84" w:rsidRPr="00661CD3">
        <w:rPr>
          <w:rFonts w:ascii="Arial" w:hAnsi="Arial" w:cs="Arial"/>
          <w:noProof/>
          <w:sz w:val="22"/>
          <w:szCs w:val="22"/>
          <w:lang w:val="et-EE"/>
        </w:rPr>
        <w:t xml:space="preserve"> on linnapiirkonnas 44,1</w:t>
      </w:r>
      <w:r w:rsidRPr="00661CD3">
        <w:rPr>
          <w:rFonts w:ascii="Arial" w:hAnsi="Arial" w:cs="Arial"/>
          <w:noProof/>
          <w:sz w:val="22"/>
          <w:szCs w:val="22"/>
          <w:lang w:val="et-EE"/>
        </w:rPr>
        <w:t xml:space="preserve">% ehk </w:t>
      </w:r>
      <w:r w:rsidR="00823C84" w:rsidRPr="00661CD3">
        <w:rPr>
          <w:rFonts w:ascii="Arial" w:hAnsi="Arial" w:cs="Arial"/>
          <w:noProof/>
          <w:sz w:val="22"/>
          <w:szCs w:val="22"/>
          <w:lang w:val="et-EE"/>
        </w:rPr>
        <w:t>1258</w:t>
      </w:r>
      <w:r w:rsidRPr="00661CD3">
        <w:rPr>
          <w:rFonts w:ascii="Arial" w:hAnsi="Arial" w:cs="Arial"/>
          <w:noProof/>
          <w:sz w:val="22"/>
          <w:szCs w:val="22"/>
          <w:lang w:val="et-EE"/>
        </w:rPr>
        <w:t xml:space="preserve"> inimese võrra kasvanud (Eesti keskmine näitaja on 7,8%). Suurim on kasv olnud </w:t>
      </w:r>
      <w:r w:rsidR="00823C84" w:rsidRPr="00661CD3">
        <w:rPr>
          <w:rFonts w:ascii="Arial" w:hAnsi="Arial" w:cs="Arial"/>
          <w:noProof/>
          <w:sz w:val="22"/>
          <w:szCs w:val="22"/>
          <w:lang w:val="et-EE"/>
        </w:rPr>
        <w:t>Harkus (72,9</w:t>
      </w:r>
      <w:r w:rsidRPr="00661CD3">
        <w:rPr>
          <w:rFonts w:ascii="Arial" w:hAnsi="Arial" w:cs="Arial"/>
          <w:noProof/>
          <w:sz w:val="22"/>
          <w:szCs w:val="22"/>
          <w:lang w:val="et-EE"/>
        </w:rPr>
        <w:t xml:space="preserve">%) ja väikseim </w:t>
      </w:r>
      <w:r w:rsidR="00823C84" w:rsidRPr="00661CD3">
        <w:rPr>
          <w:rFonts w:ascii="Arial" w:hAnsi="Arial" w:cs="Arial"/>
          <w:noProof/>
          <w:sz w:val="22"/>
          <w:szCs w:val="22"/>
          <w:lang w:val="et-EE"/>
        </w:rPr>
        <w:t>Sakus</w:t>
      </w:r>
      <w:r w:rsidRPr="00661CD3">
        <w:rPr>
          <w:rFonts w:ascii="Arial" w:hAnsi="Arial" w:cs="Arial"/>
          <w:noProof/>
          <w:sz w:val="22"/>
          <w:szCs w:val="22"/>
          <w:lang w:val="et-EE"/>
        </w:rPr>
        <w:t xml:space="preserve"> (</w:t>
      </w:r>
      <w:r w:rsidR="00823C84" w:rsidRPr="00661CD3">
        <w:rPr>
          <w:rFonts w:ascii="Arial" w:hAnsi="Arial" w:cs="Arial"/>
          <w:noProof/>
          <w:sz w:val="22"/>
          <w:szCs w:val="22"/>
          <w:lang w:val="et-EE"/>
        </w:rPr>
        <w:t>29</w:t>
      </w:r>
      <w:r w:rsidRPr="00661CD3">
        <w:rPr>
          <w:rFonts w:ascii="Arial" w:hAnsi="Arial" w:cs="Arial"/>
          <w:noProof/>
          <w:sz w:val="22"/>
          <w:szCs w:val="22"/>
          <w:lang w:val="et-EE"/>
        </w:rPr>
        <w:t>,8%). Vanuserühma kasv on oluline pigem kauges perspektiivis, mil elanikkonna vananemisest tulenevalt suureneb nõudlus vastavate teenuste järele.</w:t>
      </w:r>
    </w:p>
    <w:p w14:paraId="453AEEB4" w14:textId="77777777" w:rsidR="00E84E61" w:rsidRPr="00661CD3" w:rsidRDefault="00E84E61" w:rsidP="00894915">
      <w:pPr>
        <w:rPr>
          <w:rFonts w:cs="Arial"/>
          <w:noProof/>
          <w:szCs w:val="22"/>
          <w:lang w:val="et-EE"/>
        </w:rPr>
      </w:pPr>
    </w:p>
    <w:p w14:paraId="01FF0EFB" w14:textId="7C33F31E" w:rsidR="00A82805" w:rsidRPr="00661CD3" w:rsidRDefault="00A82805" w:rsidP="00A82805">
      <w:pPr>
        <w:rPr>
          <w:rFonts w:cs="Arial"/>
          <w:noProof/>
          <w:lang w:val="et-EE"/>
        </w:rPr>
      </w:pPr>
      <w:r w:rsidRPr="00661CD3">
        <w:rPr>
          <w:rFonts w:cs="Arial"/>
          <w:noProof/>
          <w:lang w:val="et-EE"/>
        </w:rPr>
        <w:t>Perioodil 2007–2013 on loomulik iive olnud</w:t>
      </w:r>
      <w:r w:rsidR="00292754" w:rsidRPr="00661CD3">
        <w:rPr>
          <w:rFonts w:cs="Arial"/>
          <w:noProof/>
          <w:lang w:val="et-EE"/>
        </w:rPr>
        <w:t xml:space="preserve"> </w:t>
      </w:r>
      <w:r w:rsidR="00D70629" w:rsidRPr="00661CD3">
        <w:rPr>
          <w:rFonts w:cs="Arial"/>
          <w:noProof/>
          <w:lang w:val="et-EE"/>
        </w:rPr>
        <w:t>NVK tegevuspiirkonnas</w:t>
      </w:r>
      <w:r w:rsidR="00292754" w:rsidRPr="00661CD3">
        <w:rPr>
          <w:rFonts w:cs="Arial"/>
          <w:noProof/>
          <w:lang w:val="et-EE"/>
        </w:rPr>
        <w:t xml:space="preserve"> positiivne (joonis 8</w:t>
      </w:r>
      <w:r w:rsidRPr="00661CD3">
        <w:rPr>
          <w:rFonts w:cs="Arial"/>
          <w:noProof/>
          <w:lang w:val="et-EE"/>
        </w:rPr>
        <w:t xml:space="preserve">). Sündimuse kõrghetk oli aastal 2010, mil </w:t>
      </w:r>
      <w:r w:rsidR="00D70629" w:rsidRPr="00661CD3">
        <w:rPr>
          <w:rFonts w:cs="Arial"/>
          <w:noProof/>
          <w:lang w:val="et-EE"/>
        </w:rPr>
        <w:t>piirkonnas</w:t>
      </w:r>
      <w:r w:rsidRPr="00661CD3">
        <w:rPr>
          <w:rFonts w:cs="Arial"/>
          <w:noProof/>
          <w:lang w:val="et-EE"/>
        </w:rPr>
        <w:t xml:space="preserve"> sündis kokku </w:t>
      </w:r>
      <w:r w:rsidR="00D70629" w:rsidRPr="00661CD3">
        <w:rPr>
          <w:rFonts w:cs="Arial"/>
          <w:noProof/>
          <w:lang w:val="et-EE"/>
        </w:rPr>
        <w:t>614</w:t>
      </w:r>
      <w:r w:rsidRPr="00661CD3">
        <w:rPr>
          <w:rFonts w:cs="Arial"/>
          <w:noProof/>
          <w:lang w:val="et-EE"/>
        </w:rPr>
        <w:t xml:space="preserve"> last, pärast seda on sündimus järjepidevalt kahanenud, ulatudes 2013. aastal </w:t>
      </w:r>
      <w:r w:rsidR="00D70629" w:rsidRPr="00661CD3">
        <w:rPr>
          <w:rFonts w:cs="Arial"/>
          <w:noProof/>
          <w:lang w:val="et-EE"/>
        </w:rPr>
        <w:t>498</w:t>
      </w:r>
      <w:r w:rsidRPr="00661CD3">
        <w:rPr>
          <w:rFonts w:cs="Arial"/>
          <w:noProof/>
          <w:lang w:val="et-EE"/>
        </w:rPr>
        <w:t xml:space="preserve"> </w:t>
      </w:r>
      <w:r w:rsidR="00D70629" w:rsidRPr="00661CD3">
        <w:rPr>
          <w:rFonts w:cs="Arial"/>
          <w:noProof/>
          <w:lang w:val="et-EE"/>
        </w:rPr>
        <w:t>apseni</w:t>
      </w:r>
      <w:r w:rsidRPr="00661CD3">
        <w:rPr>
          <w:rFonts w:cs="Arial"/>
          <w:noProof/>
          <w:lang w:val="et-EE"/>
        </w:rPr>
        <w:t>. Samasugune muutus peegeldub ka loomulikus iibes – võrreldes 2010. aastaga (+</w:t>
      </w:r>
      <w:r w:rsidR="00D70629" w:rsidRPr="00661CD3">
        <w:rPr>
          <w:rFonts w:cs="Arial"/>
          <w:noProof/>
          <w:lang w:val="et-EE"/>
        </w:rPr>
        <w:t>394</w:t>
      </w:r>
      <w:r w:rsidRPr="00661CD3">
        <w:rPr>
          <w:rFonts w:cs="Arial"/>
          <w:noProof/>
          <w:lang w:val="et-EE"/>
        </w:rPr>
        <w:t xml:space="preserve">) oli see näitaja 2013. aastaks </w:t>
      </w:r>
      <w:r w:rsidR="00D70629" w:rsidRPr="00661CD3">
        <w:rPr>
          <w:rFonts w:cs="Arial"/>
          <w:noProof/>
          <w:lang w:val="et-EE"/>
        </w:rPr>
        <w:t xml:space="preserve">märkimisväärselt </w:t>
      </w:r>
      <w:r w:rsidRPr="00661CD3">
        <w:rPr>
          <w:rFonts w:cs="Arial"/>
          <w:noProof/>
          <w:lang w:val="et-EE"/>
        </w:rPr>
        <w:t>vähenenud (+</w:t>
      </w:r>
      <w:r w:rsidR="00D70629" w:rsidRPr="00661CD3">
        <w:rPr>
          <w:rFonts w:cs="Arial"/>
          <w:noProof/>
          <w:lang w:val="et-EE"/>
        </w:rPr>
        <w:t>236</w:t>
      </w:r>
      <w:r w:rsidRPr="00661CD3">
        <w:rPr>
          <w:rFonts w:cs="Arial"/>
          <w:noProof/>
          <w:lang w:val="et-EE"/>
        </w:rPr>
        <w:t>). Surmade arv on sündide omast siiski olnud märgatavalt väiksem kõikides omavalitsustes</w:t>
      </w:r>
      <w:r w:rsidR="00D70629" w:rsidRPr="00661CD3">
        <w:rPr>
          <w:rFonts w:cs="Arial"/>
          <w:noProof/>
          <w:lang w:val="et-EE"/>
        </w:rPr>
        <w:t>.</w:t>
      </w:r>
    </w:p>
    <w:p w14:paraId="3237EAA5" w14:textId="77777777" w:rsidR="00D70629" w:rsidRPr="00661CD3" w:rsidRDefault="00D70629" w:rsidP="00A82805">
      <w:pPr>
        <w:rPr>
          <w:rFonts w:cs="Arial"/>
          <w:noProof/>
          <w:lang w:val="et-EE"/>
        </w:rPr>
      </w:pPr>
    </w:p>
    <w:p w14:paraId="30EE75A5" w14:textId="4C388F0D" w:rsidR="00A82805" w:rsidRPr="00661CD3" w:rsidRDefault="00D70629" w:rsidP="00A82805">
      <w:pPr>
        <w:rPr>
          <w:rFonts w:cs="Arial"/>
          <w:noProof/>
          <w:lang w:val="et-EE"/>
        </w:rPr>
      </w:pPr>
      <w:r w:rsidRPr="00661CD3">
        <w:rPr>
          <w:rFonts w:cs="Arial"/>
          <w:noProof/>
          <w:lang w:val="et-EE"/>
        </w:rPr>
        <w:t>Teistest omavalitsustest eristub selgelt Harku vald, kus loomulik iive on olnud läbivalt suur (aastakeskmine 138). Teiste omavalitsuste puhul on loomulik juurdekasv olnud madalam – Kiilis 42, Sakus 47 ja Saues 71 last keskmiselt aastas.</w:t>
      </w:r>
    </w:p>
    <w:p w14:paraId="4EE7BDB3" w14:textId="6A9A0589" w:rsidR="00A82805" w:rsidRPr="00661CD3" w:rsidRDefault="00D06A45" w:rsidP="00A82805">
      <w:pPr>
        <w:rPr>
          <w:rFonts w:ascii="Times New Roman" w:hAnsi="Times New Roman" w:cs="Times New Roman"/>
          <w:noProof/>
          <w:lang w:val="et-EE"/>
        </w:rPr>
      </w:pPr>
      <w:r w:rsidRPr="00661CD3">
        <w:rPr>
          <w:noProof/>
          <w:lang w:val="et-EE" w:eastAsia="et-EE"/>
        </w:rPr>
        <w:drawing>
          <wp:inline distT="0" distB="0" distL="0" distR="0" wp14:anchorId="31D35381" wp14:editId="76041D2E">
            <wp:extent cx="5760000" cy="2340000"/>
            <wp:effectExtent l="0" t="0" r="31750" b="22225"/>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05951098" w14:textId="426B8241" w:rsidR="0000091B" w:rsidRPr="00661CD3" w:rsidRDefault="009678E6" w:rsidP="009678E6">
      <w:pPr>
        <w:pStyle w:val="Pealdis"/>
        <w:rPr>
          <w:rFonts w:ascii="Times New Roman" w:hAnsi="Times New Roman" w:cs="Times New Roman"/>
          <w:noProof/>
          <w:lang w:val="et-EE"/>
        </w:rPr>
      </w:pPr>
      <w:bookmarkStart w:id="43" w:name="_Toc280612609"/>
      <w:r w:rsidRPr="00661CD3">
        <w:rPr>
          <w:noProof/>
          <w:lang w:val="et-EE"/>
        </w:rPr>
        <w:t xml:space="preserve">Joonis </w:t>
      </w:r>
      <w:r w:rsidR="00661CD3" w:rsidRPr="00661CD3">
        <w:rPr>
          <w:noProof/>
          <w:lang w:val="et-EE"/>
        </w:rPr>
        <w:fldChar w:fldCharType="begin"/>
      </w:r>
      <w:r w:rsidR="00661CD3" w:rsidRPr="00661CD3">
        <w:rPr>
          <w:noProof/>
          <w:lang w:val="et-EE"/>
        </w:rPr>
        <w:instrText xml:space="preserve"> SEQ Joonis \* ARABIC </w:instrText>
      </w:r>
      <w:r w:rsidR="00661CD3" w:rsidRPr="00661CD3">
        <w:rPr>
          <w:noProof/>
          <w:lang w:val="et-EE"/>
        </w:rPr>
        <w:fldChar w:fldCharType="separate"/>
      </w:r>
      <w:r w:rsidR="00DA31D9" w:rsidRPr="00661CD3">
        <w:rPr>
          <w:noProof/>
          <w:lang w:val="et-EE"/>
        </w:rPr>
        <w:t>8</w:t>
      </w:r>
      <w:r w:rsidR="00661CD3" w:rsidRPr="00661CD3">
        <w:rPr>
          <w:noProof/>
          <w:lang w:val="et-EE"/>
        </w:rPr>
        <w:fldChar w:fldCharType="end"/>
      </w:r>
      <w:r w:rsidRPr="00661CD3">
        <w:rPr>
          <w:noProof/>
          <w:lang w:val="et-EE"/>
        </w:rPr>
        <w:t xml:space="preserve">. </w:t>
      </w:r>
      <w:r w:rsidRPr="00661CD3">
        <w:rPr>
          <w:rFonts w:cs="Arial"/>
          <w:b w:val="0"/>
          <w:noProof/>
          <w:lang w:val="et-EE"/>
        </w:rPr>
        <w:t>Sünnid, surmad ja loomulik iive 2007–2013</w:t>
      </w:r>
      <w:r w:rsidRPr="00661CD3">
        <w:rPr>
          <w:rStyle w:val="Allmrkuseviide"/>
          <w:rFonts w:cs="Arial"/>
          <w:b w:val="0"/>
          <w:noProof/>
          <w:lang w:val="et-EE"/>
        </w:rPr>
        <w:footnoteReference w:id="24"/>
      </w:r>
      <w:bookmarkEnd w:id="43"/>
    </w:p>
    <w:p w14:paraId="042E0389" w14:textId="568ADD05" w:rsidR="00782ED5" w:rsidRPr="00661CD3" w:rsidRDefault="00782ED5" w:rsidP="00782ED5">
      <w:pPr>
        <w:rPr>
          <w:rFonts w:cs="Arial"/>
          <w:noProof/>
          <w:lang w:val="et-EE"/>
        </w:rPr>
      </w:pPr>
      <w:r w:rsidRPr="00661CD3">
        <w:rPr>
          <w:rFonts w:cs="Arial"/>
          <w:noProof/>
          <w:lang w:val="et-EE"/>
        </w:rPr>
        <w:lastRenderedPageBreak/>
        <w:t>Tähelepanu väärib asjaolu, et loomulik iive on keskmiselt moodustanud rahvastiku juurdekasvust</w:t>
      </w:r>
      <w:r w:rsidR="00882C46" w:rsidRPr="00661CD3">
        <w:rPr>
          <w:rFonts w:cs="Arial"/>
          <w:noProof/>
          <w:lang w:val="et-EE"/>
        </w:rPr>
        <w:t xml:space="preserve"> väiksema osa</w:t>
      </w:r>
      <w:r w:rsidRPr="00661CD3">
        <w:rPr>
          <w:rFonts w:cs="Arial"/>
          <w:noProof/>
          <w:lang w:val="et-EE"/>
        </w:rPr>
        <w:t>, suurem on tulnud sisserä</w:t>
      </w:r>
      <w:r w:rsidR="00641871" w:rsidRPr="00661CD3">
        <w:rPr>
          <w:rFonts w:cs="Arial"/>
          <w:noProof/>
          <w:lang w:val="et-EE"/>
        </w:rPr>
        <w:t>ndest (tabel 12). Eriti torkavab</w:t>
      </w:r>
      <w:r w:rsidRPr="00661CD3">
        <w:rPr>
          <w:rFonts w:cs="Arial"/>
          <w:noProof/>
          <w:lang w:val="et-EE"/>
        </w:rPr>
        <w:t xml:space="preserve"> suure si</w:t>
      </w:r>
      <w:r w:rsidR="00641871" w:rsidRPr="00661CD3">
        <w:rPr>
          <w:rFonts w:cs="Arial"/>
          <w:noProof/>
          <w:lang w:val="et-EE"/>
        </w:rPr>
        <w:t>sserände osakaaluga silma Harku vald</w:t>
      </w:r>
      <w:r w:rsidRPr="00661CD3">
        <w:rPr>
          <w:rFonts w:cs="Arial"/>
          <w:noProof/>
          <w:lang w:val="et-EE"/>
        </w:rPr>
        <w:t>.</w:t>
      </w:r>
    </w:p>
    <w:p w14:paraId="744A6426" w14:textId="77777777" w:rsidR="00782ED5" w:rsidRPr="00661CD3" w:rsidRDefault="00782ED5" w:rsidP="00782ED5">
      <w:pPr>
        <w:rPr>
          <w:rFonts w:cs="Arial"/>
          <w:noProof/>
          <w:lang w:val="et-EE"/>
        </w:rPr>
      </w:pPr>
    </w:p>
    <w:p w14:paraId="64F10DA6" w14:textId="46FB59F3" w:rsidR="00782ED5" w:rsidRPr="00661CD3" w:rsidRDefault="00782ED5" w:rsidP="00782ED5">
      <w:pPr>
        <w:rPr>
          <w:rFonts w:cs="Arial"/>
          <w:noProof/>
          <w:lang w:val="et-EE"/>
        </w:rPr>
      </w:pPr>
      <w:r w:rsidRPr="00661CD3">
        <w:rPr>
          <w:rFonts w:cs="Arial"/>
          <w:noProof/>
          <w:lang w:val="et-EE"/>
        </w:rPr>
        <w:t>Sis</w:t>
      </w:r>
      <w:r w:rsidR="00641871" w:rsidRPr="00661CD3">
        <w:rPr>
          <w:rFonts w:cs="Arial"/>
          <w:noProof/>
          <w:lang w:val="et-EE"/>
        </w:rPr>
        <w:t>serände tipphetk oli aastal 2010</w:t>
      </w:r>
      <w:r w:rsidRPr="00661CD3">
        <w:rPr>
          <w:rFonts w:cs="Arial"/>
          <w:noProof/>
          <w:lang w:val="et-EE"/>
        </w:rPr>
        <w:t xml:space="preserve">, sellest alates on rändajate hulk kahanenud. On näha, et </w:t>
      </w:r>
      <w:r w:rsidR="00641871" w:rsidRPr="00661CD3">
        <w:rPr>
          <w:rFonts w:cs="Arial"/>
          <w:noProof/>
          <w:lang w:val="et-EE"/>
        </w:rPr>
        <w:t>NVK tegevuspiirkonna omavalitsustes</w:t>
      </w:r>
      <w:r w:rsidRPr="00661CD3">
        <w:rPr>
          <w:rFonts w:cs="Arial"/>
          <w:noProof/>
          <w:lang w:val="et-EE"/>
        </w:rPr>
        <w:t xml:space="preserve"> on tulenevalt loomuliku iibe ja sisserände vähenemisest elanikkonna kiire kasv järsult pidurdunud.</w:t>
      </w:r>
    </w:p>
    <w:p w14:paraId="124F3842" w14:textId="77777777" w:rsidR="00782ED5" w:rsidRPr="00661CD3" w:rsidRDefault="00782ED5" w:rsidP="00A82805">
      <w:pPr>
        <w:rPr>
          <w:rFonts w:cs="Arial"/>
          <w:noProof/>
          <w:lang w:val="et-EE"/>
        </w:rPr>
      </w:pPr>
    </w:p>
    <w:p w14:paraId="2B6565C1" w14:textId="55A25424" w:rsidR="00A82805" w:rsidRPr="00661CD3" w:rsidRDefault="00A82805" w:rsidP="00A82805">
      <w:pPr>
        <w:pStyle w:val="Pealdis"/>
        <w:rPr>
          <w:rFonts w:cs="Arial"/>
          <w:b w:val="0"/>
          <w:noProof/>
          <w:lang w:val="et-EE"/>
        </w:rPr>
      </w:pPr>
      <w:bookmarkStart w:id="44" w:name="_Toc280612628"/>
      <w:r w:rsidRPr="00661CD3">
        <w:rPr>
          <w:rFonts w:cs="Arial"/>
          <w:noProof/>
          <w:lang w:val="et-EE"/>
        </w:rPr>
        <w:t xml:space="preserve">Tabel </w:t>
      </w:r>
      <w:r w:rsidRPr="00661CD3">
        <w:rPr>
          <w:rFonts w:cs="Arial"/>
          <w:noProof/>
          <w:lang w:val="et-EE"/>
        </w:rPr>
        <w:fldChar w:fldCharType="begin"/>
      </w:r>
      <w:r w:rsidRPr="00661CD3">
        <w:rPr>
          <w:rFonts w:cs="Arial"/>
          <w:noProof/>
          <w:lang w:val="et-EE"/>
        </w:rPr>
        <w:instrText xml:space="preserve"> SEQ Tabel \* ARABIC </w:instrText>
      </w:r>
      <w:r w:rsidRPr="00661CD3">
        <w:rPr>
          <w:rFonts w:cs="Arial"/>
          <w:noProof/>
          <w:lang w:val="et-EE"/>
        </w:rPr>
        <w:fldChar w:fldCharType="separate"/>
      </w:r>
      <w:r w:rsidR="00DA31D9" w:rsidRPr="00661CD3">
        <w:rPr>
          <w:rFonts w:cs="Arial"/>
          <w:noProof/>
          <w:lang w:val="et-EE"/>
        </w:rPr>
        <w:t>12</w:t>
      </w:r>
      <w:r w:rsidRPr="00661CD3">
        <w:rPr>
          <w:rFonts w:cs="Arial"/>
          <w:noProof/>
          <w:lang w:val="et-EE"/>
        </w:rPr>
        <w:fldChar w:fldCharType="end"/>
      </w:r>
      <w:r w:rsidR="00782ED5" w:rsidRPr="00661CD3">
        <w:rPr>
          <w:rFonts w:cs="Arial"/>
          <w:noProof/>
          <w:lang w:val="et-EE"/>
        </w:rPr>
        <w:t xml:space="preserve">. </w:t>
      </w:r>
      <w:r w:rsidR="00782ED5" w:rsidRPr="00661CD3">
        <w:rPr>
          <w:rFonts w:cs="Arial"/>
          <w:b w:val="0"/>
          <w:noProof/>
          <w:lang w:val="et-EE"/>
        </w:rPr>
        <w:t>Ränne 2007-2013</w:t>
      </w:r>
      <w:r w:rsidR="00782ED5" w:rsidRPr="00661CD3">
        <w:rPr>
          <w:rStyle w:val="Allmrkuseviide"/>
          <w:rFonts w:cs="Arial"/>
          <w:b w:val="0"/>
          <w:noProof/>
          <w:lang w:val="et-EE"/>
        </w:rPr>
        <w:footnoteReference w:id="25"/>
      </w:r>
      <w:bookmarkEnd w:id="44"/>
    </w:p>
    <w:p w14:paraId="03A2BED2" w14:textId="77777777" w:rsidR="00AE65C5" w:rsidRPr="00661CD3" w:rsidRDefault="00AE65C5" w:rsidP="00894915">
      <w:pPr>
        <w:rPr>
          <w:rFonts w:cs="Arial"/>
          <w:noProof/>
          <w:szCs w:val="22"/>
          <w:lang w:val="et-EE"/>
        </w:rPr>
      </w:pPr>
    </w:p>
    <w:tbl>
      <w:tblPr>
        <w:tblStyle w:val="Kontuurtabel"/>
        <w:tblW w:w="0" w:type="auto"/>
        <w:tblInd w:w="108" w:type="dxa"/>
        <w:tblLayout w:type="fixed"/>
        <w:tblLook w:val="04A0" w:firstRow="1" w:lastRow="0" w:firstColumn="1" w:lastColumn="0" w:noHBand="0" w:noVBand="1"/>
      </w:tblPr>
      <w:tblGrid>
        <w:gridCol w:w="1418"/>
        <w:gridCol w:w="850"/>
        <w:gridCol w:w="851"/>
        <w:gridCol w:w="850"/>
        <w:gridCol w:w="851"/>
        <w:gridCol w:w="992"/>
        <w:gridCol w:w="992"/>
        <w:gridCol w:w="993"/>
        <w:gridCol w:w="1275"/>
      </w:tblGrid>
      <w:tr w:rsidR="00782ED5" w:rsidRPr="00661CD3" w14:paraId="2E10D3A6" w14:textId="77777777" w:rsidTr="00782ED5">
        <w:tc>
          <w:tcPr>
            <w:tcW w:w="1418" w:type="dxa"/>
            <w:noWrap/>
            <w:hideMark/>
          </w:tcPr>
          <w:p w14:paraId="54BE88C4" w14:textId="0281B4C1" w:rsidR="00782ED5" w:rsidRPr="00661CD3" w:rsidRDefault="00782ED5" w:rsidP="00782ED5">
            <w:pPr>
              <w:jc w:val="left"/>
              <w:rPr>
                <w:rFonts w:eastAsia="Times New Roman" w:cs="Arial"/>
                <w:b/>
                <w:noProof/>
                <w:sz w:val="18"/>
                <w:szCs w:val="18"/>
                <w:lang w:val="et-EE"/>
              </w:rPr>
            </w:pPr>
            <w:r w:rsidRPr="00661CD3">
              <w:rPr>
                <w:rFonts w:eastAsia="Times New Roman" w:cs="Arial"/>
                <w:b/>
                <w:noProof/>
                <w:sz w:val="18"/>
                <w:szCs w:val="18"/>
                <w:lang w:val="et-EE"/>
              </w:rPr>
              <w:t>KOV</w:t>
            </w:r>
          </w:p>
        </w:tc>
        <w:tc>
          <w:tcPr>
            <w:tcW w:w="850" w:type="dxa"/>
            <w:noWrap/>
            <w:hideMark/>
          </w:tcPr>
          <w:p w14:paraId="2C91B9D8" w14:textId="77777777" w:rsidR="00782ED5" w:rsidRPr="00661CD3" w:rsidRDefault="00782ED5" w:rsidP="00782ED5">
            <w:pPr>
              <w:jc w:val="center"/>
              <w:rPr>
                <w:rFonts w:eastAsia="Times New Roman" w:cs="Arial"/>
                <w:b/>
                <w:noProof/>
                <w:sz w:val="18"/>
                <w:szCs w:val="18"/>
                <w:lang w:val="et-EE"/>
              </w:rPr>
            </w:pPr>
            <w:r w:rsidRPr="00661CD3">
              <w:rPr>
                <w:rFonts w:eastAsia="Times New Roman" w:cs="Arial"/>
                <w:b/>
                <w:noProof/>
                <w:sz w:val="18"/>
                <w:szCs w:val="18"/>
                <w:lang w:val="et-EE"/>
              </w:rPr>
              <w:t>2007</w:t>
            </w:r>
          </w:p>
        </w:tc>
        <w:tc>
          <w:tcPr>
            <w:tcW w:w="851" w:type="dxa"/>
            <w:noWrap/>
            <w:hideMark/>
          </w:tcPr>
          <w:p w14:paraId="6D9369DC" w14:textId="77777777" w:rsidR="00782ED5" w:rsidRPr="00661CD3" w:rsidRDefault="00782ED5" w:rsidP="00782ED5">
            <w:pPr>
              <w:jc w:val="center"/>
              <w:rPr>
                <w:rFonts w:eastAsia="Times New Roman" w:cs="Arial"/>
                <w:b/>
                <w:noProof/>
                <w:sz w:val="18"/>
                <w:szCs w:val="18"/>
                <w:lang w:val="et-EE"/>
              </w:rPr>
            </w:pPr>
            <w:r w:rsidRPr="00661CD3">
              <w:rPr>
                <w:rFonts w:eastAsia="Times New Roman" w:cs="Arial"/>
                <w:b/>
                <w:noProof/>
                <w:sz w:val="18"/>
                <w:szCs w:val="18"/>
                <w:lang w:val="et-EE"/>
              </w:rPr>
              <w:t>2008</w:t>
            </w:r>
          </w:p>
        </w:tc>
        <w:tc>
          <w:tcPr>
            <w:tcW w:w="850" w:type="dxa"/>
            <w:noWrap/>
            <w:hideMark/>
          </w:tcPr>
          <w:p w14:paraId="4B510752" w14:textId="77777777" w:rsidR="00782ED5" w:rsidRPr="00661CD3" w:rsidRDefault="00782ED5" w:rsidP="00782ED5">
            <w:pPr>
              <w:jc w:val="center"/>
              <w:rPr>
                <w:rFonts w:eastAsia="Times New Roman" w:cs="Arial"/>
                <w:b/>
                <w:noProof/>
                <w:sz w:val="18"/>
                <w:szCs w:val="18"/>
                <w:lang w:val="et-EE"/>
              </w:rPr>
            </w:pPr>
            <w:r w:rsidRPr="00661CD3">
              <w:rPr>
                <w:rFonts w:eastAsia="Times New Roman" w:cs="Arial"/>
                <w:b/>
                <w:noProof/>
                <w:sz w:val="18"/>
                <w:szCs w:val="18"/>
                <w:lang w:val="et-EE"/>
              </w:rPr>
              <w:t>2009</w:t>
            </w:r>
          </w:p>
        </w:tc>
        <w:tc>
          <w:tcPr>
            <w:tcW w:w="851" w:type="dxa"/>
            <w:noWrap/>
            <w:hideMark/>
          </w:tcPr>
          <w:p w14:paraId="7E92ABED" w14:textId="77777777" w:rsidR="00782ED5" w:rsidRPr="00661CD3" w:rsidRDefault="00782ED5" w:rsidP="00782ED5">
            <w:pPr>
              <w:jc w:val="center"/>
              <w:rPr>
                <w:rFonts w:eastAsia="Times New Roman" w:cs="Arial"/>
                <w:b/>
                <w:noProof/>
                <w:sz w:val="18"/>
                <w:szCs w:val="18"/>
                <w:lang w:val="et-EE"/>
              </w:rPr>
            </w:pPr>
            <w:r w:rsidRPr="00661CD3">
              <w:rPr>
                <w:rFonts w:eastAsia="Times New Roman" w:cs="Arial"/>
                <w:b/>
                <w:noProof/>
                <w:sz w:val="18"/>
                <w:szCs w:val="18"/>
                <w:lang w:val="et-EE"/>
              </w:rPr>
              <w:t>2010</w:t>
            </w:r>
          </w:p>
        </w:tc>
        <w:tc>
          <w:tcPr>
            <w:tcW w:w="992" w:type="dxa"/>
            <w:noWrap/>
            <w:hideMark/>
          </w:tcPr>
          <w:p w14:paraId="5BDAACD1" w14:textId="77777777" w:rsidR="00782ED5" w:rsidRPr="00661CD3" w:rsidRDefault="00782ED5" w:rsidP="00782ED5">
            <w:pPr>
              <w:jc w:val="center"/>
              <w:rPr>
                <w:rFonts w:eastAsia="Times New Roman" w:cs="Arial"/>
                <w:b/>
                <w:noProof/>
                <w:sz w:val="18"/>
                <w:szCs w:val="18"/>
                <w:lang w:val="et-EE"/>
              </w:rPr>
            </w:pPr>
            <w:r w:rsidRPr="00661CD3">
              <w:rPr>
                <w:rFonts w:eastAsia="Times New Roman" w:cs="Arial"/>
                <w:b/>
                <w:noProof/>
                <w:sz w:val="18"/>
                <w:szCs w:val="18"/>
                <w:lang w:val="et-EE"/>
              </w:rPr>
              <w:t>2011</w:t>
            </w:r>
          </w:p>
        </w:tc>
        <w:tc>
          <w:tcPr>
            <w:tcW w:w="992" w:type="dxa"/>
            <w:noWrap/>
            <w:hideMark/>
          </w:tcPr>
          <w:p w14:paraId="6F24A25E" w14:textId="77777777" w:rsidR="00782ED5" w:rsidRPr="00661CD3" w:rsidRDefault="00782ED5" w:rsidP="00782ED5">
            <w:pPr>
              <w:jc w:val="center"/>
              <w:rPr>
                <w:rFonts w:eastAsia="Times New Roman" w:cs="Arial"/>
                <w:b/>
                <w:noProof/>
                <w:sz w:val="18"/>
                <w:szCs w:val="18"/>
                <w:lang w:val="et-EE"/>
              </w:rPr>
            </w:pPr>
            <w:r w:rsidRPr="00661CD3">
              <w:rPr>
                <w:rFonts w:eastAsia="Times New Roman" w:cs="Arial"/>
                <w:b/>
                <w:noProof/>
                <w:sz w:val="18"/>
                <w:szCs w:val="18"/>
                <w:lang w:val="et-EE"/>
              </w:rPr>
              <w:t>2012</w:t>
            </w:r>
          </w:p>
        </w:tc>
        <w:tc>
          <w:tcPr>
            <w:tcW w:w="993" w:type="dxa"/>
            <w:noWrap/>
            <w:hideMark/>
          </w:tcPr>
          <w:p w14:paraId="6B75E52F" w14:textId="77777777" w:rsidR="00782ED5" w:rsidRPr="00661CD3" w:rsidRDefault="00782ED5" w:rsidP="00782ED5">
            <w:pPr>
              <w:jc w:val="center"/>
              <w:rPr>
                <w:rFonts w:eastAsia="Times New Roman" w:cs="Arial"/>
                <w:b/>
                <w:noProof/>
                <w:sz w:val="18"/>
                <w:szCs w:val="18"/>
                <w:lang w:val="et-EE"/>
              </w:rPr>
            </w:pPr>
            <w:r w:rsidRPr="00661CD3">
              <w:rPr>
                <w:rFonts w:eastAsia="Times New Roman" w:cs="Arial"/>
                <w:b/>
                <w:noProof/>
                <w:sz w:val="18"/>
                <w:szCs w:val="18"/>
                <w:lang w:val="et-EE"/>
              </w:rPr>
              <w:t>2013</w:t>
            </w:r>
          </w:p>
        </w:tc>
        <w:tc>
          <w:tcPr>
            <w:tcW w:w="1275" w:type="dxa"/>
            <w:noWrap/>
            <w:hideMark/>
          </w:tcPr>
          <w:p w14:paraId="24E631CA" w14:textId="77777777" w:rsidR="00782ED5" w:rsidRPr="00661CD3" w:rsidRDefault="00782ED5" w:rsidP="00782ED5">
            <w:pPr>
              <w:jc w:val="center"/>
              <w:rPr>
                <w:rFonts w:eastAsia="Times New Roman" w:cs="Arial"/>
                <w:b/>
                <w:noProof/>
                <w:sz w:val="18"/>
                <w:szCs w:val="18"/>
                <w:lang w:val="et-EE"/>
              </w:rPr>
            </w:pPr>
            <w:r w:rsidRPr="00661CD3">
              <w:rPr>
                <w:rFonts w:eastAsia="Times New Roman" w:cs="Arial"/>
                <w:b/>
                <w:noProof/>
                <w:sz w:val="18"/>
                <w:szCs w:val="18"/>
                <w:lang w:val="et-EE"/>
              </w:rPr>
              <w:t>Keskmine</w:t>
            </w:r>
          </w:p>
        </w:tc>
      </w:tr>
      <w:tr w:rsidR="00782ED5" w:rsidRPr="00661CD3" w14:paraId="18DF1F26" w14:textId="77777777" w:rsidTr="00782ED5">
        <w:tc>
          <w:tcPr>
            <w:tcW w:w="1418" w:type="dxa"/>
            <w:noWrap/>
            <w:hideMark/>
          </w:tcPr>
          <w:p w14:paraId="569442CC" w14:textId="77777777" w:rsidR="00782ED5" w:rsidRPr="00661CD3" w:rsidRDefault="00782ED5" w:rsidP="00782ED5">
            <w:pPr>
              <w:jc w:val="left"/>
              <w:rPr>
                <w:rFonts w:eastAsia="Times New Roman" w:cs="Arial"/>
                <w:noProof/>
                <w:sz w:val="18"/>
                <w:szCs w:val="18"/>
                <w:lang w:val="et-EE"/>
              </w:rPr>
            </w:pPr>
            <w:r w:rsidRPr="00661CD3">
              <w:rPr>
                <w:rFonts w:eastAsia="Times New Roman" w:cs="Arial"/>
                <w:noProof/>
                <w:sz w:val="18"/>
                <w:szCs w:val="18"/>
                <w:lang w:val="et-EE"/>
              </w:rPr>
              <w:t>Harku</w:t>
            </w:r>
          </w:p>
        </w:tc>
        <w:tc>
          <w:tcPr>
            <w:tcW w:w="850" w:type="dxa"/>
            <w:noWrap/>
            <w:hideMark/>
          </w:tcPr>
          <w:p w14:paraId="10D36E7E" w14:textId="77777777" w:rsidR="00782ED5" w:rsidRPr="00661CD3" w:rsidRDefault="00782ED5" w:rsidP="00782ED5">
            <w:pPr>
              <w:jc w:val="center"/>
              <w:rPr>
                <w:rFonts w:eastAsia="Times New Roman" w:cs="Arial"/>
                <w:noProof/>
                <w:sz w:val="18"/>
                <w:szCs w:val="18"/>
                <w:lang w:val="et-EE"/>
              </w:rPr>
            </w:pPr>
            <w:r w:rsidRPr="00661CD3">
              <w:rPr>
                <w:rFonts w:eastAsia="Times New Roman" w:cs="Arial"/>
                <w:noProof/>
                <w:sz w:val="18"/>
                <w:szCs w:val="18"/>
                <w:lang w:val="et-EE"/>
              </w:rPr>
              <w:t>737</w:t>
            </w:r>
          </w:p>
        </w:tc>
        <w:tc>
          <w:tcPr>
            <w:tcW w:w="851" w:type="dxa"/>
            <w:noWrap/>
            <w:hideMark/>
          </w:tcPr>
          <w:p w14:paraId="1A429E35" w14:textId="77777777" w:rsidR="00782ED5" w:rsidRPr="00661CD3" w:rsidRDefault="00782ED5" w:rsidP="00782ED5">
            <w:pPr>
              <w:jc w:val="center"/>
              <w:rPr>
                <w:rFonts w:eastAsia="Times New Roman" w:cs="Arial"/>
                <w:noProof/>
                <w:sz w:val="18"/>
                <w:szCs w:val="18"/>
                <w:lang w:val="et-EE"/>
              </w:rPr>
            </w:pPr>
            <w:r w:rsidRPr="00661CD3">
              <w:rPr>
                <w:rFonts w:eastAsia="Times New Roman" w:cs="Arial"/>
                <w:noProof/>
                <w:sz w:val="18"/>
                <w:szCs w:val="18"/>
                <w:lang w:val="et-EE"/>
              </w:rPr>
              <w:t>549</w:t>
            </w:r>
          </w:p>
        </w:tc>
        <w:tc>
          <w:tcPr>
            <w:tcW w:w="850" w:type="dxa"/>
            <w:noWrap/>
            <w:hideMark/>
          </w:tcPr>
          <w:p w14:paraId="08BC2735" w14:textId="77777777" w:rsidR="00782ED5" w:rsidRPr="00661CD3" w:rsidRDefault="00782ED5" w:rsidP="00782ED5">
            <w:pPr>
              <w:jc w:val="center"/>
              <w:rPr>
                <w:rFonts w:eastAsia="Times New Roman" w:cs="Arial"/>
                <w:noProof/>
                <w:sz w:val="18"/>
                <w:szCs w:val="18"/>
                <w:lang w:val="et-EE"/>
              </w:rPr>
            </w:pPr>
            <w:r w:rsidRPr="00661CD3">
              <w:rPr>
                <w:rFonts w:eastAsia="Times New Roman" w:cs="Arial"/>
                <w:noProof/>
                <w:sz w:val="18"/>
                <w:szCs w:val="18"/>
                <w:lang w:val="et-EE"/>
              </w:rPr>
              <w:t>518</w:t>
            </w:r>
          </w:p>
        </w:tc>
        <w:tc>
          <w:tcPr>
            <w:tcW w:w="851" w:type="dxa"/>
            <w:noWrap/>
            <w:hideMark/>
          </w:tcPr>
          <w:p w14:paraId="3538C876" w14:textId="77777777" w:rsidR="00782ED5" w:rsidRPr="00661CD3" w:rsidRDefault="00782ED5" w:rsidP="00782ED5">
            <w:pPr>
              <w:jc w:val="center"/>
              <w:rPr>
                <w:rFonts w:eastAsia="Times New Roman" w:cs="Arial"/>
                <w:noProof/>
                <w:sz w:val="18"/>
                <w:szCs w:val="18"/>
                <w:lang w:val="et-EE"/>
              </w:rPr>
            </w:pPr>
            <w:r w:rsidRPr="00661CD3">
              <w:rPr>
                <w:rFonts w:eastAsia="Times New Roman" w:cs="Arial"/>
                <w:noProof/>
                <w:sz w:val="18"/>
                <w:szCs w:val="18"/>
                <w:lang w:val="et-EE"/>
              </w:rPr>
              <w:t>458</w:t>
            </w:r>
          </w:p>
        </w:tc>
        <w:tc>
          <w:tcPr>
            <w:tcW w:w="992" w:type="dxa"/>
            <w:noWrap/>
            <w:hideMark/>
          </w:tcPr>
          <w:p w14:paraId="5E6F3726" w14:textId="77777777" w:rsidR="00782ED5" w:rsidRPr="00661CD3" w:rsidRDefault="00782ED5" w:rsidP="00782ED5">
            <w:pPr>
              <w:jc w:val="center"/>
              <w:rPr>
                <w:rFonts w:eastAsia="Times New Roman" w:cs="Arial"/>
                <w:noProof/>
                <w:sz w:val="18"/>
                <w:szCs w:val="18"/>
                <w:lang w:val="et-EE"/>
              </w:rPr>
            </w:pPr>
            <w:r w:rsidRPr="00661CD3">
              <w:rPr>
                <w:rFonts w:eastAsia="Times New Roman" w:cs="Arial"/>
                <w:noProof/>
                <w:sz w:val="18"/>
                <w:szCs w:val="18"/>
                <w:lang w:val="et-EE"/>
              </w:rPr>
              <w:t>337</w:t>
            </w:r>
          </w:p>
        </w:tc>
        <w:tc>
          <w:tcPr>
            <w:tcW w:w="992" w:type="dxa"/>
            <w:noWrap/>
            <w:hideMark/>
          </w:tcPr>
          <w:p w14:paraId="6BA3964D" w14:textId="77777777" w:rsidR="00782ED5" w:rsidRPr="00661CD3" w:rsidRDefault="00782ED5" w:rsidP="00782ED5">
            <w:pPr>
              <w:jc w:val="center"/>
              <w:rPr>
                <w:rFonts w:eastAsia="Times New Roman" w:cs="Arial"/>
                <w:noProof/>
                <w:sz w:val="18"/>
                <w:szCs w:val="18"/>
                <w:lang w:val="et-EE"/>
              </w:rPr>
            </w:pPr>
            <w:r w:rsidRPr="00661CD3">
              <w:rPr>
                <w:rFonts w:eastAsia="Times New Roman" w:cs="Arial"/>
                <w:noProof/>
                <w:sz w:val="18"/>
                <w:szCs w:val="18"/>
                <w:lang w:val="et-EE"/>
              </w:rPr>
              <w:t>118</w:t>
            </w:r>
          </w:p>
        </w:tc>
        <w:tc>
          <w:tcPr>
            <w:tcW w:w="993" w:type="dxa"/>
            <w:noWrap/>
            <w:hideMark/>
          </w:tcPr>
          <w:p w14:paraId="7DC9FE95" w14:textId="77777777" w:rsidR="00782ED5" w:rsidRPr="00661CD3" w:rsidRDefault="00782ED5" w:rsidP="00782ED5">
            <w:pPr>
              <w:jc w:val="center"/>
              <w:rPr>
                <w:rFonts w:eastAsia="Times New Roman" w:cs="Arial"/>
                <w:noProof/>
                <w:color w:val="FF0000"/>
                <w:sz w:val="18"/>
                <w:szCs w:val="18"/>
                <w:lang w:val="et-EE"/>
              </w:rPr>
            </w:pPr>
            <w:r w:rsidRPr="00661CD3">
              <w:rPr>
                <w:rFonts w:eastAsia="Times New Roman" w:cs="Arial"/>
                <w:noProof/>
                <w:color w:val="FF0000"/>
                <w:sz w:val="18"/>
                <w:szCs w:val="18"/>
                <w:lang w:val="et-EE"/>
              </w:rPr>
              <w:t>-161</w:t>
            </w:r>
          </w:p>
        </w:tc>
        <w:tc>
          <w:tcPr>
            <w:tcW w:w="1275" w:type="dxa"/>
            <w:noWrap/>
            <w:hideMark/>
          </w:tcPr>
          <w:p w14:paraId="493888A6" w14:textId="77777777" w:rsidR="00782ED5" w:rsidRPr="00661CD3" w:rsidRDefault="00782ED5" w:rsidP="00782ED5">
            <w:pPr>
              <w:jc w:val="center"/>
              <w:rPr>
                <w:rFonts w:eastAsia="Times New Roman" w:cs="Arial"/>
                <w:noProof/>
                <w:sz w:val="18"/>
                <w:szCs w:val="18"/>
                <w:lang w:val="et-EE"/>
              </w:rPr>
            </w:pPr>
            <w:r w:rsidRPr="00661CD3">
              <w:rPr>
                <w:rFonts w:eastAsia="Times New Roman" w:cs="Arial"/>
                <w:noProof/>
                <w:sz w:val="18"/>
                <w:szCs w:val="18"/>
                <w:lang w:val="et-EE"/>
              </w:rPr>
              <w:t>365</w:t>
            </w:r>
          </w:p>
        </w:tc>
      </w:tr>
      <w:tr w:rsidR="00782ED5" w:rsidRPr="00661CD3" w14:paraId="7006A06A" w14:textId="77777777" w:rsidTr="00782ED5">
        <w:tc>
          <w:tcPr>
            <w:tcW w:w="1418" w:type="dxa"/>
            <w:noWrap/>
            <w:hideMark/>
          </w:tcPr>
          <w:p w14:paraId="42BABC49" w14:textId="77777777" w:rsidR="00782ED5" w:rsidRPr="00661CD3" w:rsidRDefault="00782ED5" w:rsidP="00782ED5">
            <w:pPr>
              <w:jc w:val="left"/>
              <w:rPr>
                <w:rFonts w:eastAsia="Times New Roman" w:cs="Arial"/>
                <w:noProof/>
                <w:sz w:val="18"/>
                <w:szCs w:val="18"/>
                <w:lang w:val="et-EE"/>
              </w:rPr>
            </w:pPr>
            <w:r w:rsidRPr="00661CD3">
              <w:rPr>
                <w:rFonts w:eastAsia="Times New Roman" w:cs="Arial"/>
                <w:noProof/>
                <w:sz w:val="18"/>
                <w:szCs w:val="18"/>
                <w:lang w:val="et-EE"/>
              </w:rPr>
              <w:t>Kiili</w:t>
            </w:r>
          </w:p>
        </w:tc>
        <w:tc>
          <w:tcPr>
            <w:tcW w:w="850" w:type="dxa"/>
            <w:noWrap/>
            <w:hideMark/>
          </w:tcPr>
          <w:p w14:paraId="10D6214D" w14:textId="77777777" w:rsidR="00782ED5" w:rsidRPr="00661CD3" w:rsidRDefault="00782ED5" w:rsidP="00782ED5">
            <w:pPr>
              <w:jc w:val="center"/>
              <w:rPr>
                <w:rFonts w:eastAsia="Times New Roman" w:cs="Arial"/>
                <w:noProof/>
                <w:sz w:val="18"/>
                <w:szCs w:val="18"/>
                <w:lang w:val="et-EE"/>
              </w:rPr>
            </w:pPr>
            <w:r w:rsidRPr="00661CD3">
              <w:rPr>
                <w:rFonts w:eastAsia="Times New Roman" w:cs="Arial"/>
                <w:noProof/>
                <w:sz w:val="18"/>
                <w:szCs w:val="18"/>
                <w:lang w:val="et-EE"/>
              </w:rPr>
              <w:t>308</w:t>
            </w:r>
          </w:p>
        </w:tc>
        <w:tc>
          <w:tcPr>
            <w:tcW w:w="851" w:type="dxa"/>
            <w:noWrap/>
            <w:hideMark/>
          </w:tcPr>
          <w:p w14:paraId="01C84637" w14:textId="77777777" w:rsidR="00782ED5" w:rsidRPr="00661CD3" w:rsidRDefault="00782ED5" w:rsidP="00782ED5">
            <w:pPr>
              <w:jc w:val="center"/>
              <w:rPr>
                <w:rFonts w:eastAsia="Times New Roman" w:cs="Arial"/>
                <w:noProof/>
                <w:sz w:val="18"/>
                <w:szCs w:val="18"/>
                <w:lang w:val="et-EE"/>
              </w:rPr>
            </w:pPr>
            <w:r w:rsidRPr="00661CD3">
              <w:rPr>
                <w:rFonts w:eastAsia="Times New Roman" w:cs="Arial"/>
                <w:noProof/>
                <w:sz w:val="18"/>
                <w:szCs w:val="18"/>
                <w:lang w:val="et-EE"/>
              </w:rPr>
              <w:t>178</w:t>
            </w:r>
          </w:p>
        </w:tc>
        <w:tc>
          <w:tcPr>
            <w:tcW w:w="850" w:type="dxa"/>
            <w:noWrap/>
            <w:hideMark/>
          </w:tcPr>
          <w:p w14:paraId="7B3A6B24" w14:textId="77777777" w:rsidR="00782ED5" w:rsidRPr="00661CD3" w:rsidRDefault="00782ED5" w:rsidP="00782ED5">
            <w:pPr>
              <w:jc w:val="center"/>
              <w:rPr>
                <w:rFonts w:eastAsia="Times New Roman" w:cs="Arial"/>
                <w:noProof/>
                <w:sz w:val="18"/>
                <w:szCs w:val="18"/>
                <w:lang w:val="et-EE"/>
              </w:rPr>
            </w:pPr>
            <w:r w:rsidRPr="00661CD3">
              <w:rPr>
                <w:rFonts w:eastAsia="Times New Roman" w:cs="Arial"/>
                <w:noProof/>
                <w:sz w:val="18"/>
                <w:szCs w:val="18"/>
                <w:lang w:val="et-EE"/>
              </w:rPr>
              <w:t>61</w:t>
            </w:r>
          </w:p>
        </w:tc>
        <w:tc>
          <w:tcPr>
            <w:tcW w:w="851" w:type="dxa"/>
            <w:noWrap/>
            <w:hideMark/>
          </w:tcPr>
          <w:p w14:paraId="0B2D4902" w14:textId="77777777" w:rsidR="00782ED5" w:rsidRPr="00661CD3" w:rsidRDefault="00782ED5" w:rsidP="00782ED5">
            <w:pPr>
              <w:jc w:val="center"/>
              <w:rPr>
                <w:rFonts w:eastAsia="Times New Roman" w:cs="Arial"/>
                <w:noProof/>
                <w:sz w:val="18"/>
                <w:szCs w:val="18"/>
                <w:lang w:val="et-EE"/>
              </w:rPr>
            </w:pPr>
            <w:r w:rsidRPr="00661CD3">
              <w:rPr>
                <w:rFonts w:eastAsia="Times New Roman" w:cs="Arial"/>
                <w:noProof/>
                <w:sz w:val="18"/>
                <w:szCs w:val="18"/>
                <w:lang w:val="et-EE"/>
              </w:rPr>
              <w:t>77</w:t>
            </w:r>
          </w:p>
        </w:tc>
        <w:tc>
          <w:tcPr>
            <w:tcW w:w="992" w:type="dxa"/>
            <w:noWrap/>
            <w:hideMark/>
          </w:tcPr>
          <w:p w14:paraId="63567EC2" w14:textId="77777777" w:rsidR="00782ED5" w:rsidRPr="00661CD3" w:rsidRDefault="00782ED5" w:rsidP="00782ED5">
            <w:pPr>
              <w:jc w:val="center"/>
              <w:rPr>
                <w:rFonts w:eastAsia="Times New Roman" w:cs="Arial"/>
                <w:noProof/>
                <w:sz w:val="18"/>
                <w:szCs w:val="18"/>
                <w:lang w:val="et-EE"/>
              </w:rPr>
            </w:pPr>
            <w:r w:rsidRPr="00661CD3">
              <w:rPr>
                <w:rFonts w:eastAsia="Times New Roman" w:cs="Arial"/>
                <w:noProof/>
                <w:sz w:val="18"/>
                <w:szCs w:val="18"/>
                <w:lang w:val="et-EE"/>
              </w:rPr>
              <w:t>59</w:t>
            </w:r>
          </w:p>
        </w:tc>
        <w:tc>
          <w:tcPr>
            <w:tcW w:w="992" w:type="dxa"/>
            <w:noWrap/>
            <w:hideMark/>
          </w:tcPr>
          <w:p w14:paraId="0849B8B0" w14:textId="77777777" w:rsidR="00782ED5" w:rsidRPr="00661CD3" w:rsidRDefault="00782ED5" w:rsidP="00782ED5">
            <w:pPr>
              <w:jc w:val="center"/>
              <w:rPr>
                <w:rFonts w:eastAsia="Times New Roman" w:cs="Arial"/>
                <w:noProof/>
                <w:sz w:val="18"/>
                <w:szCs w:val="18"/>
                <w:lang w:val="et-EE"/>
              </w:rPr>
            </w:pPr>
            <w:r w:rsidRPr="00661CD3">
              <w:rPr>
                <w:rFonts w:eastAsia="Times New Roman" w:cs="Arial"/>
                <w:noProof/>
                <w:sz w:val="18"/>
                <w:szCs w:val="18"/>
                <w:lang w:val="et-EE"/>
              </w:rPr>
              <w:t>17</w:t>
            </w:r>
          </w:p>
        </w:tc>
        <w:tc>
          <w:tcPr>
            <w:tcW w:w="993" w:type="dxa"/>
            <w:noWrap/>
            <w:hideMark/>
          </w:tcPr>
          <w:p w14:paraId="0F3EF41C" w14:textId="77777777" w:rsidR="00782ED5" w:rsidRPr="00661CD3" w:rsidRDefault="00782ED5" w:rsidP="00782ED5">
            <w:pPr>
              <w:jc w:val="center"/>
              <w:rPr>
                <w:rFonts w:eastAsia="Times New Roman" w:cs="Arial"/>
                <w:noProof/>
                <w:color w:val="FF0000"/>
                <w:sz w:val="18"/>
                <w:szCs w:val="18"/>
                <w:lang w:val="et-EE"/>
              </w:rPr>
            </w:pPr>
            <w:r w:rsidRPr="00661CD3">
              <w:rPr>
                <w:rFonts w:eastAsia="Times New Roman" w:cs="Arial"/>
                <w:noProof/>
                <w:color w:val="FF0000"/>
                <w:sz w:val="18"/>
                <w:szCs w:val="18"/>
                <w:lang w:val="et-EE"/>
              </w:rPr>
              <w:t>-19</w:t>
            </w:r>
          </w:p>
        </w:tc>
        <w:tc>
          <w:tcPr>
            <w:tcW w:w="1275" w:type="dxa"/>
            <w:noWrap/>
            <w:hideMark/>
          </w:tcPr>
          <w:p w14:paraId="7D27842D" w14:textId="77777777" w:rsidR="00782ED5" w:rsidRPr="00661CD3" w:rsidRDefault="00782ED5" w:rsidP="00782ED5">
            <w:pPr>
              <w:jc w:val="center"/>
              <w:rPr>
                <w:rFonts w:eastAsia="Times New Roman" w:cs="Arial"/>
                <w:noProof/>
                <w:sz w:val="18"/>
                <w:szCs w:val="18"/>
                <w:lang w:val="et-EE"/>
              </w:rPr>
            </w:pPr>
            <w:r w:rsidRPr="00661CD3">
              <w:rPr>
                <w:rFonts w:eastAsia="Times New Roman" w:cs="Arial"/>
                <w:noProof/>
                <w:sz w:val="18"/>
                <w:szCs w:val="18"/>
                <w:lang w:val="et-EE"/>
              </w:rPr>
              <w:t>97</w:t>
            </w:r>
          </w:p>
        </w:tc>
      </w:tr>
      <w:tr w:rsidR="00782ED5" w:rsidRPr="00661CD3" w14:paraId="2744EC9B" w14:textId="77777777" w:rsidTr="00782ED5">
        <w:tc>
          <w:tcPr>
            <w:tcW w:w="1418" w:type="dxa"/>
            <w:noWrap/>
            <w:hideMark/>
          </w:tcPr>
          <w:p w14:paraId="4944FC44" w14:textId="77777777" w:rsidR="00782ED5" w:rsidRPr="00661CD3" w:rsidRDefault="00782ED5" w:rsidP="00782ED5">
            <w:pPr>
              <w:jc w:val="left"/>
              <w:rPr>
                <w:rFonts w:eastAsia="Times New Roman" w:cs="Arial"/>
                <w:noProof/>
                <w:sz w:val="18"/>
                <w:szCs w:val="18"/>
                <w:lang w:val="et-EE"/>
              </w:rPr>
            </w:pPr>
            <w:r w:rsidRPr="00661CD3">
              <w:rPr>
                <w:rFonts w:eastAsia="Times New Roman" w:cs="Arial"/>
                <w:noProof/>
                <w:sz w:val="18"/>
                <w:szCs w:val="18"/>
                <w:lang w:val="et-EE"/>
              </w:rPr>
              <w:t>Saku</w:t>
            </w:r>
          </w:p>
        </w:tc>
        <w:tc>
          <w:tcPr>
            <w:tcW w:w="850" w:type="dxa"/>
            <w:noWrap/>
            <w:hideMark/>
          </w:tcPr>
          <w:p w14:paraId="768E9CFC" w14:textId="77777777" w:rsidR="00782ED5" w:rsidRPr="00661CD3" w:rsidRDefault="00782ED5" w:rsidP="00782ED5">
            <w:pPr>
              <w:jc w:val="center"/>
              <w:rPr>
                <w:rFonts w:eastAsia="Times New Roman" w:cs="Arial"/>
                <w:noProof/>
                <w:sz w:val="18"/>
                <w:szCs w:val="18"/>
                <w:lang w:val="et-EE"/>
              </w:rPr>
            </w:pPr>
            <w:r w:rsidRPr="00661CD3">
              <w:rPr>
                <w:rFonts w:eastAsia="Times New Roman" w:cs="Arial"/>
                <w:noProof/>
                <w:sz w:val="18"/>
                <w:szCs w:val="18"/>
                <w:lang w:val="et-EE"/>
              </w:rPr>
              <w:t>208</w:t>
            </w:r>
          </w:p>
        </w:tc>
        <w:tc>
          <w:tcPr>
            <w:tcW w:w="851" w:type="dxa"/>
            <w:noWrap/>
            <w:hideMark/>
          </w:tcPr>
          <w:p w14:paraId="5829590B" w14:textId="77777777" w:rsidR="00782ED5" w:rsidRPr="00661CD3" w:rsidRDefault="00782ED5" w:rsidP="00782ED5">
            <w:pPr>
              <w:jc w:val="center"/>
              <w:rPr>
                <w:rFonts w:eastAsia="Times New Roman" w:cs="Arial"/>
                <w:noProof/>
                <w:sz w:val="18"/>
                <w:szCs w:val="18"/>
                <w:lang w:val="et-EE"/>
              </w:rPr>
            </w:pPr>
            <w:r w:rsidRPr="00661CD3">
              <w:rPr>
                <w:rFonts w:eastAsia="Times New Roman" w:cs="Arial"/>
                <w:noProof/>
                <w:sz w:val="18"/>
                <w:szCs w:val="18"/>
                <w:lang w:val="et-EE"/>
              </w:rPr>
              <w:t>204</w:t>
            </w:r>
          </w:p>
        </w:tc>
        <w:tc>
          <w:tcPr>
            <w:tcW w:w="850" w:type="dxa"/>
            <w:noWrap/>
            <w:hideMark/>
          </w:tcPr>
          <w:p w14:paraId="4549F19C" w14:textId="77777777" w:rsidR="00782ED5" w:rsidRPr="00661CD3" w:rsidRDefault="00782ED5" w:rsidP="00782ED5">
            <w:pPr>
              <w:jc w:val="center"/>
              <w:rPr>
                <w:rFonts w:eastAsia="Times New Roman" w:cs="Arial"/>
                <w:noProof/>
                <w:sz w:val="18"/>
                <w:szCs w:val="18"/>
                <w:lang w:val="et-EE"/>
              </w:rPr>
            </w:pPr>
            <w:r w:rsidRPr="00661CD3">
              <w:rPr>
                <w:rFonts w:eastAsia="Times New Roman" w:cs="Arial"/>
                <w:noProof/>
                <w:sz w:val="18"/>
                <w:szCs w:val="18"/>
                <w:lang w:val="et-EE"/>
              </w:rPr>
              <w:t>145</w:t>
            </w:r>
          </w:p>
        </w:tc>
        <w:tc>
          <w:tcPr>
            <w:tcW w:w="851" w:type="dxa"/>
            <w:noWrap/>
            <w:hideMark/>
          </w:tcPr>
          <w:p w14:paraId="40C6B5C1" w14:textId="77777777" w:rsidR="00782ED5" w:rsidRPr="00661CD3" w:rsidRDefault="00782ED5" w:rsidP="00782ED5">
            <w:pPr>
              <w:jc w:val="center"/>
              <w:rPr>
                <w:rFonts w:eastAsia="Times New Roman" w:cs="Arial"/>
                <w:noProof/>
                <w:sz w:val="18"/>
                <w:szCs w:val="18"/>
                <w:lang w:val="et-EE"/>
              </w:rPr>
            </w:pPr>
            <w:r w:rsidRPr="00661CD3">
              <w:rPr>
                <w:rFonts w:eastAsia="Times New Roman" w:cs="Arial"/>
                <w:noProof/>
                <w:sz w:val="18"/>
                <w:szCs w:val="18"/>
                <w:lang w:val="et-EE"/>
              </w:rPr>
              <w:t>19</w:t>
            </w:r>
          </w:p>
        </w:tc>
        <w:tc>
          <w:tcPr>
            <w:tcW w:w="992" w:type="dxa"/>
            <w:noWrap/>
            <w:hideMark/>
          </w:tcPr>
          <w:p w14:paraId="22377CEA" w14:textId="77777777" w:rsidR="00782ED5" w:rsidRPr="00661CD3" w:rsidRDefault="00782ED5" w:rsidP="00782ED5">
            <w:pPr>
              <w:jc w:val="center"/>
              <w:rPr>
                <w:rFonts w:eastAsia="Times New Roman" w:cs="Arial"/>
                <w:noProof/>
                <w:sz w:val="18"/>
                <w:szCs w:val="18"/>
                <w:lang w:val="et-EE"/>
              </w:rPr>
            </w:pPr>
            <w:r w:rsidRPr="00661CD3">
              <w:rPr>
                <w:rFonts w:eastAsia="Times New Roman" w:cs="Arial"/>
                <w:noProof/>
                <w:sz w:val="18"/>
                <w:szCs w:val="18"/>
                <w:lang w:val="et-EE"/>
              </w:rPr>
              <w:t>81</w:t>
            </w:r>
          </w:p>
        </w:tc>
        <w:tc>
          <w:tcPr>
            <w:tcW w:w="992" w:type="dxa"/>
            <w:noWrap/>
            <w:hideMark/>
          </w:tcPr>
          <w:p w14:paraId="45BFE1A4" w14:textId="77777777" w:rsidR="00782ED5" w:rsidRPr="00661CD3" w:rsidRDefault="00782ED5" w:rsidP="00782ED5">
            <w:pPr>
              <w:jc w:val="center"/>
              <w:rPr>
                <w:rFonts w:eastAsia="Times New Roman" w:cs="Arial"/>
                <w:noProof/>
                <w:sz w:val="18"/>
                <w:szCs w:val="18"/>
                <w:lang w:val="et-EE"/>
              </w:rPr>
            </w:pPr>
            <w:r w:rsidRPr="00661CD3">
              <w:rPr>
                <w:rFonts w:eastAsia="Times New Roman" w:cs="Arial"/>
                <w:noProof/>
                <w:sz w:val="18"/>
                <w:szCs w:val="18"/>
                <w:lang w:val="et-EE"/>
              </w:rPr>
              <w:t>49</w:t>
            </w:r>
          </w:p>
        </w:tc>
        <w:tc>
          <w:tcPr>
            <w:tcW w:w="993" w:type="dxa"/>
            <w:noWrap/>
            <w:hideMark/>
          </w:tcPr>
          <w:p w14:paraId="6D40391A" w14:textId="77777777" w:rsidR="00782ED5" w:rsidRPr="00661CD3" w:rsidRDefault="00782ED5" w:rsidP="00782ED5">
            <w:pPr>
              <w:jc w:val="center"/>
              <w:rPr>
                <w:rFonts w:eastAsia="Times New Roman" w:cs="Arial"/>
                <w:noProof/>
                <w:color w:val="FF0000"/>
                <w:sz w:val="18"/>
                <w:szCs w:val="18"/>
                <w:lang w:val="et-EE"/>
              </w:rPr>
            </w:pPr>
            <w:r w:rsidRPr="00661CD3">
              <w:rPr>
                <w:rFonts w:eastAsia="Times New Roman" w:cs="Arial"/>
                <w:noProof/>
                <w:color w:val="FF0000"/>
                <w:sz w:val="18"/>
                <w:szCs w:val="18"/>
                <w:lang w:val="et-EE"/>
              </w:rPr>
              <w:t>-24</w:t>
            </w:r>
          </w:p>
        </w:tc>
        <w:tc>
          <w:tcPr>
            <w:tcW w:w="1275" w:type="dxa"/>
            <w:noWrap/>
            <w:hideMark/>
          </w:tcPr>
          <w:p w14:paraId="53DB8332" w14:textId="77777777" w:rsidR="00782ED5" w:rsidRPr="00661CD3" w:rsidRDefault="00782ED5" w:rsidP="00782ED5">
            <w:pPr>
              <w:jc w:val="center"/>
              <w:rPr>
                <w:rFonts w:eastAsia="Times New Roman" w:cs="Arial"/>
                <w:noProof/>
                <w:sz w:val="18"/>
                <w:szCs w:val="18"/>
                <w:lang w:val="et-EE"/>
              </w:rPr>
            </w:pPr>
            <w:r w:rsidRPr="00661CD3">
              <w:rPr>
                <w:rFonts w:eastAsia="Times New Roman" w:cs="Arial"/>
                <w:noProof/>
                <w:sz w:val="18"/>
                <w:szCs w:val="18"/>
                <w:lang w:val="et-EE"/>
              </w:rPr>
              <w:t>97</w:t>
            </w:r>
          </w:p>
        </w:tc>
      </w:tr>
      <w:tr w:rsidR="00782ED5" w:rsidRPr="00661CD3" w14:paraId="23407554" w14:textId="77777777" w:rsidTr="00782ED5">
        <w:tc>
          <w:tcPr>
            <w:tcW w:w="1418" w:type="dxa"/>
            <w:noWrap/>
            <w:hideMark/>
          </w:tcPr>
          <w:p w14:paraId="1A35CF2D" w14:textId="77777777" w:rsidR="00782ED5" w:rsidRPr="00661CD3" w:rsidRDefault="00782ED5" w:rsidP="00782ED5">
            <w:pPr>
              <w:jc w:val="left"/>
              <w:rPr>
                <w:rFonts w:eastAsia="Times New Roman" w:cs="Arial"/>
                <w:noProof/>
                <w:sz w:val="18"/>
                <w:szCs w:val="18"/>
                <w:lang w:val="et-EE"/>
              </w:rPr>
            </w:pPr>
            <w:r w:rsidRPr="00661CD3">
              <w:rPr>
                <w:rFonts w:eastAsia="Times New Roman" w:cs="Arial"/>
                <w:noProof/>
                <w:sz w:val="18"/>
                <w:szCs w:val="18"/>
                <w:lang w:val="et-EE"/>
              </w:rPr>
              <w:t>Saue</w:t>
            </w:r>
          </w:p>
        </w:tc>
        <w:tc>
          <w:tcPr>
            <w:tcW w:w="850" w:type="dxa"/>
            <w:noWrap/>
            <w:hideMark/>
          </w:tcPr>
          <w:p w14:paraId="1D59B529" w14:textId="77777777" w:rsidR="00782ED5" w:rsidRPr="00661CD3" w:rsidRDefault="00782ED5" w:rsidP="00782ED5">
            <w:pPr>
              <w:jc w:val="center"/>
              <w:rPr>
                <w:rFonts w:eastAsia="Times New Roman" w:cs="Arial"/>
                <w:noProof/>
                <w:sz w:val="18"/>
                <w:szCs w:val="18"/>
                <w:lang w:val="et-EE"/>
              </w:rPr>
            </w:pPr>
            <w:r w:rsidRPr="00661CD3">
              <w:rPr>
                <w:rFonts w:eastAsia="Times New Roman" w:cs="Arial"/>
                <w:noProof/>
                <w:sz w:val="18"/>
                <w:szCs w:val="18"/>
                <w:lang w:val="et-EE"/>
              </w:rPr>
              <w:t>394</w:t>
            </w:r>
          </w:p>
        </w:tc>
        <w:tc>
          <w:tcPr>
            <w:tcW w:w="851" w:type="dxa"/>
            <w:noWrap/>
            <w:hideMark/>
          </w:tcPr>
          <w:p w14:paraId="1587A822" w14:textId="77777777" w:rsidR="00782ED5" w:rsidRPr="00661CD3" w:rsidRDefault="00782ED5" w:rsidP="00782ED5">
            <w:pPr>
              <w:jc w:val="center"/>
              <w:rPr>
                <w:rFonts w:eastAsia="Times New Roman" w:cs="Arial"/>
                <w:noProof/>
                <w:sz w:val="18"/>
                <w:szCs w:val="18"/>
                <w:lang w:val="et-EE"/>
              </w:rPr>
            </w:pPr>
            <w:r w:rsidRPr="00661CD3">
              <w:rPr>
                <w:rFonts w:eastAsia="Times New Roman" w:cs="Arial"/>
                <w:noProof/>
                <w:sz w:val="18"/>
                <w:szCs w:val="18"/>
                <w:lang w:val="et-EE"/>
              </w:rPr>
              <w:t>280</w:t>
            </w:r>
          </w:p>
        </w:tc>
        <w:tc>
          <w:tcPr>
            <w:tcW w:w="850" w:type="dxa"/>
            <w:noWrap/>
            <w:hideMark/>
          </w:tcPr>
          <w:p w14:paraId="1049E9B6" w14:textId="77777777" w:rsidR="00782ED5" w:rsidRPr="00661CD3" w:rsidRDefault="00782ED5" w:rsidP="00782ED5">
            <w:pPr>
              <w:jc w:val="center"/>
              <w:rPr>
                <w:rFonts w:eastAsia="Times New Roman" w:cs="Arial"/>
                <w:noProof/>
                <w:sz w:val="18"/>
                <w:szCs w:val="18"/>
                <w:lang w:val="et-EE"/>
              </w:rPr>
            </w:pPr>
            <w:r w:rsidRPr="00661CD3">
              <w:rPr>
                <w:rFonts w:eastAsia="Times New Roman" w:cs="Arial"/>
                <w:noProof/>
                <w:sz w:val="18"/>
                <w:szCs w:val="18"/>
                <w:lang w:val="et-EE"/>
              </w:rPr>
              <w:t>171</w:t>
            </w:r>
          </w:p>
        </w:tc>
        <w:tc>
          <w:tcPr>
            <w:tcW w:w="851" w:type="dxa"/>
            <w:noWrap/>
            <w:hideMark/>
          </w:tcPr>
          <w:p w14:paraId="7E9797EC" w14:textId="77777777" w:rsidR="00782ED5" w:rsidRPr="00661CD3" w:rsidRDefault="00782ED5" w:rsidP="00782ED5">
            <w:pPr>
              <w:jc w:val="center"/>
              <w:rPr>
                <w:rFonts w:eastAsia="Times New Roman" w:cs="Arial"/>
                <w:noProof/>
                <w:sz w:val="18"/>
                <w:szCs w:val="18"/>
                <w:lang w:val="et-EE"/>
              </w:rPr>
            </w:pPr>
            <w:r w:rsidRPr="00661CD3">
              <w:rPr>
                <w:rFonts w:eastAsia="Times New Roman" w:cs="Arial"/>
                <w:noProof/>
                <w:sz w:val="18"/>
                <w:szCs w:val="18"/>
                <w:lang w:val="et-EE"/>
              </w:rPr>
              <w:t>403</w:t>
            </w:r>
          </w:p>
        </w:tc>
        <w:tc>
          <w:tcPr>
            <w:tcW w:w="992" w:type="dxa"/>
            <w:noWrap/>
            <w:hideMark/>
          </w:tcPr>
          <w:p w14:paraId="18AC2A67" w14:textId="77777777" w:rsidR="00782ED5" w:rsidRPr="00661CD3" w:rsidRDefault="00782ED5" w:rsidP="00782ED5">
            <w:pPr>
              <w:jc w:val="center"/>
              <w:rPr>
                <w:rFonts w:eastAsia="Times New Roman" w:cs="Arial"/>
                <w:noProof/>
                <w:sz w:val="18"/>
                <w:szCs w:val="18"/>
                <w:lang w:val="et-EE"/>
              </w:rPr>
            </w:pPr>
            <w:r w:rsidRPr="00661CD3">
              <w:rPr>
                <w:rFonts w:eastAsia="Times New Roman" w:cs="Arial"/>
                <w:noProof/>
                <w:sz w:val="18"/>
                <w:szCs w:val="18"/>
                <w:lang w:val="et-EE"/>
              </w:rPr>
              <w:t>156</w:t>
            </w:r>
          </w:p>
        </w:tc>
        <w:tc>
          <w:tcPr>
            <w:tcW w:w="992" w:type="dxa"/>
            <w:noWrap/>
            <w:hideMark/>
          </w:tcPr>
          <w:p w14:paraId="1FE37A07" w14:textId="77777777" w:rsidR="00782ED5" w:rsidRPr="00661CD3" w:rsidRDefault="00782ED5" w:rsidP="00782ED5">
            <w:pPr>
              <w:jc w:val="center"/>
              <w:rPr>
                <w:rFonts w:eastAsia="Times New Roman" w:cs="Arial"/>
                <w:noProof/>
                <w:sz w:val="18"/>
                <w:szCs w:val="18"/>
                <w:lang w:val="et-EE"/>
              </w:rPr>
            </w:pPr>
            <w:r w:rsidRPr="00661CD3">
              <w:rPr>
                <w:rFonts w:eastAsia="Times New Roman" w:cs="Arial"/>
                <w:noProof/>
                <w:sz w:val="18"/>
                <w:szCs w:val="18"/>
                <w:lang w:val="et-EE"/>
              </w:rPr>
              <w:t>66</w:t>
            </w:r>
          </w:p>
        </w:tc>
        <w:tc>
          <w:tcPr>
            <w:tcW w:w="993" w:type="dxa"/>
            <w:noWrap/>
            <w:hideMark/>
          </w:tcPr>
          <w:p w14:paraId="74CD1264" w14:textId="77777777" w:rsidR="00782ED5" w:rsidRPr="00661CD3" w:rsidRDefault="00782ED5" w:rsidP="00782ED5">
            <w:pPr>
              <w:jc w:val="center"/>
              <w:rPr>
                <w:rFonts w:eastAsia="Times New Roman" w:cs="Arial"/>
                <w:noProof/>
                <w:color w:val="FF0000"/>
                <w:sz w:val="18"/>
                <w:szCs w:val="18"/>
                <w:lang w:val="et-EE"/>
              </w:rPr>
            </w:pPr>
            <w:r w:rsidRPr="00661CD3">
              <w:rPr>
                <w:rFonts w:eastAsia="Times New Roman" w:cs="Arial"/>
                <w:noProof/>
                <w:color w:val="FF0000"/>
                <w:sz w:val="18"/>
                <w:szCs w:val="18"/>
                <w:lang w:val="et-EE"/>
              </w:rPr>
              <w:t>-80</w:t>
            </w:r>
          </w:p>
        </w:tc>
        <w:tc>
          <w:tcPr>
            <w:tcW w:w="1275" w:type="dxa"/>
            <w:noWrap/>
            <w:hideMark/>
          </w:tcPr>
          <w:p w14:paraId="7A477AD7" w14:textId="77777777" w:rsidR="00782ED5" w:rsidRPr="00661CD3" w:rsidRDefault="00782ED5" w:rsidP="00782ED5">
            <w:pPr>
              <w:jc w:val="center"/>
              <w:rPr>
                <w:rFonts w:eastAsia="Times New Roman" w:cs="Arial"/>
                <w:noProof/>
                <w:sz w:val="18"/>
                <w:szCs w:val="18"/>
                <w:lang w:val="et-EE"/>
              </w:rPr>
            </w:pPr>
            <w:r w:rsidRPr="00661CD3">
              <w:rPr>
                <w:rFonts w:eastAsia="Times New Roman" w:cs="Arial"/>
                <w:noProof/>
                <w:sz w:val="18"/>
                <w:szCs w:val="18"/>
                <w:lang w:val="et-EE"/>
              </w:rPr>
              <w:t>199</w:t>
            </w:r>
          </w:p>
        </w:tc>
      </w:tr>
      <w:tr w:rsidR="00782ED5" w:rsidRPr="00661CD3" w14:paraId="1E8C2C06" w14:textId="77777777" w:rsidTr="00782ED5">
        <w:tc>
          <w:tcPr>
            <w:tcW w:w="1418" w:type="dxa"/>
            <w:noWrap/>
            <w:hideMark/>
          </w:tcPr>
          <w:p w14:paraId="7AE1EEA7" w14:textId="77777777" w:rsidR="00782ED5" w:rsidRPr="00661CD3" w:rsidRDefault="00782ED5" w:rsidP="00782ED5">
            <w:pPr>
              <w:jc w:val="left"/>
              <w:rPr>
                <w:rFonts w:eastAsia="Times New Roman" w:cs="Arial"/>
                <w:noProof/>
                <w:sz w:val="18"/>
                <w:szCs w:val="18"/>
                <w:lang w:val="et-EE"/>
              </w:rPr>
            </w:pPr>
            <w:r w:rsidRPr="00661CD3">
              <w:rPr>
                <w:rFonts w:eastAsia="Times New Roman" w:cs="Arial"/>
                <w:noProof/>
                <w:sz w:val="18"/>
                <w:szCs w:val="18"/>
                <w:lang w:val="et-EE"/>
              </w:rPr>
              <w:t>NVK</w:t>
            </w:r>
          </w:p>
        </w:tc>
        <w:tc>
          <w:tcPr>
            <w:tcW w:w="850" w:type="dxa"/>
            <w:noWrap/>
            <w:hideMark/>
          </w:tcPr>
          <w:p w14:paraId="488D8663" w14:textId="77777777" w:rsidR="00782ED5" w:rsidRPr="00661CD3" w:rsidRDefault="00782ED5" w:rsidP="00782ED5">
            <w:pPr>
              <w:jc w:val="center"/>
              <w:rPr>
                <w:rFonts w:eastAsia="Times New Roman" w:cs="Arial"/>
                <w:noProof/>
                <w:sz w:val="18"/>
                <w:szCs w:val="18"/>
                <w:lang w:val="et-EE"/>
              </w:rPr>
            </w:pPr>
            <w:r w:rsidRPr="00661CD3">
              <w:rPr>
                <w:rFonts w:eastAsia="Times New Roman" w:cs="Arial"/>
                <w:noProof/>
                <w:sz w:val="18"/>
                <w:szCs w:val="18"/>
                <w:lang w:val="et-EE"/>
              </w:rPr>
              <w:t>1647</w:t>
            </w:r>
          </w:p>
        </w:tc>
        <w:tc>
          <w:tcPr>
            <w:tcW w:w="851" w:type="dxa"/>
            <w:noWrap/>
            <w:hideMark/>
          </w:tcPr>
          <w:p w14:paraId="78695868" w14:textId="77777777" w:rsidR="00782ED5" w:rsidRPr="00661CD3" w:rsidRDefault="00782ED5" w:rsidP="00782ED5">
            <w:pPr>
              <w:jc w:val="center"/>
              <w:rPr>
                <w:rFonts w:eastAsia="Times New Roman" w:cs="Arial"/>
                <w:noProof/>
                <w:sz w:val="18"/>
                <w:szCs w:val="18"/>
                <w:lang w:val="et-EE"/>
              </w:rPr>
            </w:pPr>
            <w:r w:rsidRPr="00661CD3">
              <w:rPr>
                <w:rFonts w:eastAsia="Times New Roman" w:cs="Arial"/>
                <w:noProof/>
                <w:sz w:val="18"/>
                <w:szCs w:val="18"/>
                <w:lang w:val="et-EE"/>
              </w:rPr>
              <w:t>1211</w:t>
            </w:r>
          </w:p>
        </w:tc>
        <w:tc>
          <w:tcPr>
            <w:tcW w:w="850" w:type="dxa"/>
            <w:noWrap/>
            <w:hideMark/>
          </w:tcPr>
          <w:p w14:paraId="7C7182D1" w14:textId="77777777" w:rsidR="00782ED5" w:rsidRPr="00661CD3" w:rsidRDefault="00782ED5" w:rsidP="00782ED5">
            <w:pPr>
              <w:jc w:val="center"/>
              <w:rPr>
                <w:rFonts w:eastAsia="Times New Roman" w:cs="Arial"/>
                <w:noProof/>
                <w:sz w:val="18"/>
                <w:szCs w:val="18"/>
                <w:lang w:val="et-EE"/>
              </w:rPr>
            </w:pPr>
            <w:r w:rsidRPr="00661CD3">
              <w:rPr>
                <w:rFonts w:eastAsia="Times New Roman" w:cs="Arial"/>
                <w:noProof/>
                <w:sz w:val="18"/>
                <w:szCs w:val="18"/>
                <w:lang w:val="et-EE"/>
              </w:rPr>
              <w:t>895</w:t>
            </w:r>
          </w:p>
        </w:tc>
        <w:tc>
          <w:tcPr>
            <w:tcW w:w="851" w:type="dxa"/>
            <w:noWrap/>
            <w:hideMark/>
          </w:tcPr>
          <w:p w14:paraId="29B481A4" w14:textId="77777777" w:rsidR="00782ED5" w:rsidRPr="00661CD3" w:rsidRDefault="00782ED5" w:rsidP="00782ED5">
            <w:pPr>
              <w:jc w:val="center"/>
              <w:rPr>
                <w:rFonts w:eastAsia="Times New Roman" w:cs="Arial"/>
                <w:noProof/>
                <w:sz w:val="18"/>
                <w:szCs w:val="18"/>
                <w:lang w:val="et-EE"/>
              </w:rPr>
            </w:pPr>
            <w:r w:rsidRPr="00661CD3">
              <w:rPr>
                <w:rFonts w:eastAsia="Times New Roman" w:cs="Arial"/>
                <w:noProof/>
                <w:sz w:val="18"/>
                <w:szCs w:val="18"/>
                <w:lang w:val="et-EE"/>
              </w:rPr>
              <w:t>957</w:t>
            </w:r>
          </w:p>
        </w:tc>
        <w:tc>
          <w:tcPr>
            <w:tcW w:w="992" w:type="dxa"/>
            <w:noWrap/>
            <w:hideMark/>
          </w:tcPr>
          <w:p w14:paraId="0CDE31D8" w14:textId="77777777" w:rsidR="00782ED5" w:rsidRPr="00661CD3" w:rsidRDefault="00782ED5" w:rsidP="00782ED5">
            <w:pPr>
              <w:jc w:val="center"/>
              <w:rPr>
                <w:rFonts w:eastAsia="Times New Roman" w:cs="Arial"/>
                <w:noProof/>
                <w:sz w:val="18"/>
                <w:szCs w:val="18"/>
                <w:lang w:val="et-EE"/>
              </w:rPr>
            </w:pPr>
            <w:r w:rsidRPr="00661CD3">
              <w:rPr>
                <w:rFonts w:eastAsia="Times New Roman" w:cs="Arial"/>
                <w:noProof/>
                <w:sz w:val="18"/>
                <w:szCs w:val="18"/>
                <w:lang w:val="et-EE"/>
              </w:rPr>
              <w:t>633</w:t>
            </w:r>
          </w:p>
        </w:tc>
        <w:tc>
          <w:tcPr>
            <w:tcW w:w="992" w:type="dxa"/>
            <w:noWrap/>
            <w:hideMark/>
          </w:tcPr>
          <w:p w14:paraId="432AE6F6" w14:textId="77777777" w:rsidR="00782ED5" w:rsidRPr="00661CD3" w:rsidRDefault="00782ED5" w:rsidP="00782ED5">
            <w:pPr>
              <w:jc w:val="center"/>
              <w:rPr>
                <w:rFonts w:eastAsia="Times New Roman" w:cs="Arial"/>
                <w:noProof/>
                <w:sz w:val="18"/>
                <w:szCs w:val="18"/>
                <w:lang w:val="et-EE"/>
              </w:rPr>
            </w:pPr>
            <w:r w:rsidRPr="00661CD3">
              <w:rPr>
                <w:rFonts w:eastAsia="Times New Roman" w:cs="Arial"/>
                <w:noProof/>
                <w:sz w:val="18"/>
                <w:szCs w:val="18"/>
                <w:lang w:val="et-EE"/>
              </w:rPr>
              <w:t>250</w:t>
            </w:r>
          </w:p>
        </w:tc>
        <w:tc>
          <w:tcPr>
            <w:tcW w:w="993" w:type="dxa"/>
            <w:noWrap/>
            <w:hideMark/>
          </w:tcPr>
          <w:p w14:paraId="5FEB4DBF" w14:textId="77777777" w:rsidR="00782ED5" w:rsidRPr="00661CD3" w:rsidRDefault="00782ED5" w:rsidP="00782ED5">
            <w:pPr>
              <w:jc w:val="center"/>
              <w:rPr>
                <w:rFonts w:eastAsia="Times New Roman" w:cs="Arial"/>
                <w:noProof/>
                <w:color w:val="FF0000"/>
                <w:sz w:val="18"/>
                <w:szCs w:val="18"/>
                <w:lang w:val="et-EE"/>
              </w:rPr>
            </w:pPr>
            <w:r w:rsidRPr="00661CD3">
              <w:rPr>
                <w:rFonts w:eastAsia="Times New Roman" w:cs="Arial"/>
                <w:noProof/>
                <w:color w:val="FF0000"/>
                <w:sz w:val="18"/>
                <w:szCs w:val="18"/>
                <w:lang w:val="et-EE"/>
              </w:rPr>
              <w:t>-284</w:t>
            </w:r>
          </w:p>
        </w:tc>
        <w:tc>
          <w:tcPr>
            <w:tcW w:w="1275" w:type="dxa"/>
            <w:noWrap/>
            <w:hideMark/>
          </w:tcPr>
          <w:p w14:paraId="6112852E" w14:textId="77777777" w:rsidR="00782ED5" w:rsidRPr="00661CD3" w:rsidRDefault="00782ED5" w:rsidP="00782ED5">
            <w:pPr>
              <w:jc w:val="center"/>
              <w:rPr>
                <w:rFonts w:eastAsia="Times New Roman" w:cs="Arial"/>
                <w:noProof/>
                <w:sz w:val="18"/>
                <w:szCs w:val="18"/>
                <w:lang w:val="et-EE"/>
              </w:rPr>
            </w:pPr>
            <w:r w:rsidRPr="00661CD3">
              <w:rPr>
                <w:rFonts w:eastAsia="Times New Roman" w:cs="Arial"/>
                <w:noProof/>
                <w:sz w:val="18"/>
                <w:szCs w:val="18"/>
                <w:lang w:val="et-EE"/>
              </w:rPr>
              <w:t>758</w:t>
            </w:r>
          </w:p>
        </w:tc>
      </w:tr>
    </w:tbl>
    <w:p w14:paraId="157F2747" w14:textId="77777777" w:rsidR="00AE65C5" w:rsidRPr="00661CD3" w:rsidRDefault="00AE65C5" w:rsidP="00894915">
      <w:pPr>
        <w:rPr>
          <w:rFonts w:cs="Arial"/>
          <w:noProof/>
          <w:szCs w:val="22"/>
          <w:lang w:val="et-EE"/>
        </w:rPr>
      </w:pPr>
    </w:p>
    <w:p w14:paraId="530F5A29" w14:textId="62AA93CD" w:rsidR="00AA58E0" w:rsidRPr="00661CD3" w:rsidRDefault="00AA58E0" w:rsidP="00AA58E0">
      <w:pPr>
        <w:rPr>
          <w:rFonts w:cs="Arial"/>
          <w:noProof/>
          <w:lang w:val="et-EE"/>
        </w:rPr>
      </w:pPr>
      <w:r w:rsidRPr="00661CD3">
        <w:rPr>
          <w:rFonts w:cs="Arial"/>
          <w:noProof/>
          <w:lang w:val="et-EE"/>
        </w:rPr>
        <w:t>Summaarse sündimuskordaja</w:t>
      </w:r>
      <w:r w:rsidRPr="00661CD3">
        <w:rPr>
          <w:rStyle w:val="Allmrkuseviide"/>
          <w:rFonts w:cs="Arial"/>
          <w:noProof/>
          <w:lang w:val="et-EE"/>
        </w:rPr>
        <w:footnoteReference w:id="26"/>
      </w:r>
      <w:r w:rsidRPr="00661CD3">
        <w:rPr>
          <w:rFonts w:cs="Arial"/>
          <w:noProof/>
          <w:lang w:val="et-EE"/>
        </w:rPr>
        <w:t xml:space="preserve"> maksimaalsed väärtused jäävad aastasse 2010 (tabel 13). Seejärel on need kõikide NVK piirkonna omavalitsuste puhul vähenenud, ületades 2013. aastal taastoote taset (kordaja väärtus vähemalt 2,1) Harku ja Saue puhul. Selline olukord tähendab, et sisemiselt (ilma sisserännet arvestamata) on pikemas plaanis jätkusuutlikud üksnes Harku ja Saue vallad. Viimase puhul asetseb näitaja taastoote piiril, Saku ning Kiili on aga langenud alla selle.</w:t>
      </w:r>
    </w:p>
    <w:p w14:paraId="0F02B4C8" w14:textId="77777777" w:rsidR="00AA58E0" w:rsidRPr="00661CD3" w:rsidRDefault="00AA58E0" w:rsidP="00AA58E0">
      <w:pPr>
        <w:rPr>
          <w:rFonts w:cs="Arial"/>
          <w:noProof/>
          <w:lang w:val="et-EE"/>
        </w:rPr>
      </w:pPr>
    </w:p>
    <w:p w14:paraId="75DE26FB" w14:textId="2E80F65A" w:rsidR="00AA58E0" w:rsidRPr="00661CD3" w:rsidRDefault="00AA58E0" w:rsidP="00AA58E0">
      <w:pPr>
        <w:pStyle w:val="Pealdis"/>
        <w:rPr>
          <w:rFonts w:cs="Arial"/>
          <w:noProof/>
          <w:lang w:val="et-EE"/>
        </w:rPr>
      </w:pPr>
      <w:bookmarkStart w:id="45" w:name="_Toc280612629"/>
      <w:r w:rsidRPr="00661CD3">
        <w:rPr>
          <w:noProof/>
          <w:lang w:val="et-EE"/>
        </w:rPr>
        <w:t xml:space="preserve">Tabel </w:t>
      </w:r>
      <w:r w:rsidR="00661CD3" w:rsidRPr="00661CD3">
        <w:rPr>
          <w:noProof/>
          <w:lang w:val="et-EE"/>
        </w:rPr>
        <w:fldChar w:fldCharType="begin"/>
      </w:r>
      <w:r w:rsidR="00661CD3" w:rsidRPr="00661CD3">
        <w:rPr>
          <w:noProof/>
          <w:lang w:val="et-EE"/>
        </w:rPr>
        <w:instrText xml:space="preserve"> SEQ Tabel \* ARABIC </w:instrText>
      </w:r>
      <w:r w:rsidR="00661CD3" w:rsidRPr="00661CD3">
        <w:rPr>
          <w:noProof/>
          <w:lang w:val="et-EE"/>
        </w:rPr>
        <w:fldChar w:fldCharType="separate"/>
      </w:r>
      <w:r w:rsidR="00DA31D9" w:rsidRPr="00661CD3">
        <w:rPr>
          <w:noProof/>
          <w:lang w:val="et-EE"/>
        </w:rPr>
        <w:t>13</w:t>
      </w:r>
      <w:r w:rsidR="00661CD3" w:rsidRPr="00661CD3">
        <w:rPr>
          <w:noProof/>
          <w:lang w:val="et-EE"/>
        </w:rPr>
        <w:fldChar w:fldCharType="end"/>
      </w:r>
      <w:r w:rsidRPr="00661CD3">
        <w:rPr>
          <w:rFonts w:cs="Arial"/>
          <w:noProof/>
          <w:lang w:val="et-EE"/>
        </w:rPr>
        <w:t xml:space="preserve">. </w:t>
      </w:r>
      <w:r w:rsidRPr="00661CD3">
        <w:rPr>
          <w:rFonts w:cs="Arial"/>
          <w:b w:val="0"/>
          <w:noProof/>
          <w:lang w:val="et-EE"/>
        </w:rPr>
        <w:t>Summaarne sündimuskordaja 2007–2013</w:t>
      </w:r>
      <w:bookmarkEnd w:id="45"/>
    </w:p>
    <w:p w14:paraId="668A7294" w14:textId="77777777" w:rsidR="00AA58E0" w:rsidRPr="00661CD3" w:rsidRDefault="00AA58E0" w:rsidP="00AA58E0">
      <w:pPr>
        <w:rPr>
          <w:rFonts w:cs="Arial"/>
          <w:noProof/>
          <w:lang w:val="et-EE"/>
        </w:rPr>
      </w:pPr>
    </w:p>
    <w:tbl>
      <w:tblPr>
        <w:tblStyle w:val="Kontuurtabel"/>
        <w:tblW w:w="0" w:type="auto"/>
        <w:tblInd w:w="108" w:type="dxa"/>
        <w:tblLayout w:type="fixed"/>
        <w:tblLook w:val="04A0" w:firstRow="1" w:lastRow="0" w:firstColumn="1" w:lastColumn="0" w:noHBand="0" w:noVBand="1"/>
      </w:tblPr>
      <w:tblGrid>
        <w:gridCol w:w="2835"/>
        <w:gridCol w:w="709"/>
        <w:gridCol w:w="709"/>
        <w:gridCol w:w="709"/>
        <w:gridCol w:w="708"/>
        <w:gridCol w:w="709"/>
        <w:gridCol w:w="709"/>
        <w:gridCol w:w="709"/>
        <w:gridCol w:w="1275"/>
      </w:tblGrid>
      <w:tr w:rsidR="00AA58E0" w:rsidRPr="00661CD3" w14:paraId="29523CAA" w14:textId="77777777" w:rsidTr="003B0DCB">
        <w:tc>
          <w:tcPr>
            <w:tcW w:w="2835" w:type="dxa"/>
            <w:noWrap/>
            <w:hideMark/>
          </w:tcPr>
          <w:p w14:paraId="685A7A4B" w14:textId="77777777" w:rsidR="00AA58E0" w:rsidRPr="00661CD3" w:rsidRDefault="00AA58E0" w:rsidP="003B0DCB">
            <w:pPr>
              <w:rPr>
                <w:rFonts w:eastAsia="Times New Roman" w:cs="Arial"/>
                <w:b/>
                <w:noProof/>
                <w:color w:val="000000"/>
                <w:sz w:val="18"/>
                <w:szCs w:val="18"/>
                <w:lang w:val="et-EE"/>
              </w:rPr>
            </w:pPr>
          </w:p>
        </w:tc>
        <w:tc>
          <w:tcPr>
            <w:tcW w:w="709" w:type="dxa"/>
            <w:noWrap/>
            <w:hideMark/>
          </w:tcPr>
          <w:p w14:paraId="721289FA" w14:textId="77777777" w:rsidR="00AA58E0" w:rsidRPr="00661CD3" w:rsidRDefault="00AA58E0" w:rsidP="003B0DCB">
            <w:pPr>
              <w:jc w:val="right"/>
              <w:rPr>
                <w:rFonts w:eastAsia="Times New Roman" w:cs="Arial"/>
                <w:b/>
                <w:noProof/>
                <w:color w:val="000000"/>
                <w:sz w:val="18"/>
                <w:szCs w:val="18"/>
                <w:lang w:val="et-EE"/>
              </w:rPr>
            </w:pPr>
            <w:r w:rsidRPr="00661CD3">
              <w:rPr>
                <w:rFonts w:eastAsia="Times New Roman" w:cs="Arial"/>
                <w:b/>
                <w:noProof/>
                <w:color w:val="000000"/>
                <w:sz w:val="18"/>
                <w:szCs w:val="18"/>
                <w:lang w:val="et-EE"/>
              </w:rPr>
              <w:t>2007</w:t>
            </w:r>
          </w:p>
        </w:tc>
        <w:tc>
          <w:tcPr>
            <w:tcW w:w="709" w:type="dxa"/>
            <w:noWrap/>
            <w:hideMark/>
          </w:tcPr>
          <w:p w14:paraId="4C4429E4" w14:textId="77777777" w:rsidR="00AA58E0" w:rsidRPr="00661CD3" w:rsidRDefault="00AA58E0" w:rsidP="003B0DCB">
            <w:pPr>
              <w:jc w:val="right"/>
              <w:rPr>
                <w:rFonts w:eastAsia="Times New Roman" w:cs="Arial"/>
                <w:b/>
                <w:noProof/>
                <w:color w:val="000000"/>
                <w:sz w:val="18"/>
                <w:szCs w:val="18"/>
                <w:lang w:val="et-EE"/>
              </w:rPr>
            </w:pPr>
            <w:r w:rsidRPr="00661CD3">
              <w:rPr>
                <w:rFonts w:eastAsia="Times New Roman" w:cs="Arial"/>
                <w:b/>
                <w:noProof/>
                <w:color w:val="000000"/>
                <w:sz w:val="18"/>
                <w:szCs w:val="18"/>
                <w:lang w:val="et-EE"/>
              </w:rPr>
              <w:t>2008</w:t>
            </w:r>
          </w:p>
        </w:tc>
        <w:tc>
          <w:tcPr>
            <w:tcW w:w="709" w:type="dxa"/>
            <w:noWrap/>
            <w:hideMark/>
          </w:tcPr>
          <w:p w14:paraId="6E07E339" w14:textId="77777777" w:rsidR="00AA58E0" w:rsidRPr="00661CD3" w:rsidRDefault="00AA58E0" w:rsidP="003B0DCB">
            <w:pPr>
              <w:jc w:val="right"/>
              <w:rPr>
                <w:rFonts w:eastAsia="Times New Roman" w:cs="Arial"/>
                <w:b/>
                <w:noProof/>
                <w:color w:val="000000"/>
                <w:sz w:val="18"/>
                <w:szCs w:val="18"/>
                <w:lang w:val="et-EE"/>
              </w:rPr>
            </w:pPr>
            <w:r w:rsidRPr="00661CD3">
              <w:rPr>
                <w:rFonts w:eastAsia="Times New Roman" w:cs="Arial"/>
                <w:b/>
                <w:noProof/>
                <w:color w:val="000000"/>
                <w:sz w:val="18"/>
                <w:szCs w:val="18"/>
                <w:lang w:val="et-EE"/>
              </w:rPr>
              <w:t>2009</w:t>
            </w:r>
          </w:p>
        </w:tc>
        <w:tc>
          <w:tcPr>
            <w:tcW w:w="708" w:type="dxa"/>
            <w:noWrap/>
            <w:hideMark/>
          </w:tcPr>
          <w:p w14:paraId="3FA4E1EA" w14:textId="77777777" w:rsidR="00AA58E0" w:rsidRPr="00661CD3" w:rsidRDefault="00AA58E0" w:rsidP="003B0DCB">
            <w:pPr>
              <w:jc w:val="right"/>
              <w:rPr>
                <w:rFonts w:eastAsia="Times New Roman" w:cs="Arial"/>
                <w:b/>
                <w:noProof/>
                <w:color w:val="000000"/>
                <w:sz w:val="18"/>
                <w:szCs w:val="18"/>
                <w:lang w:val="et-EE"/>
              </w:rPr>
            </w:pPr>
            <w:r w:rsidRPr="00661CD3">
              <w:rPr>
                <w:rFonts w:eastAsia="Times New Roman" w:cs="Arial"/>
                <w:b/>
                <w:noProof/>
                <w:color w:val="000000"/>
                <w:sz w:val="18"/>
                <w:szCs w:val="18"/>
                <w:lang w:val="et-EE"/>
              </w:rPr>
              <w:t>2010</w:t>
            </w:r>
          </w:p>
        </w:tc>
        <w:tc>
          <w:tcPr>
            <w:tcW w:w="709" w:type="dxa"/>
            <w:noWrap/>
            <w:hideMark/>
          </w:tcPr>
          <w:p w14:paraId="337BB08A" w14:textId="77777777" w:rsidR="00AA58E0" w:rsidRPr="00661CD3" w:rsidRDefault="00AA58E0" w:rsidP="003B0DCB">
            <w:pPr>
              <w:jc w:val="right"/>
              <w:rPr>
                <w:rFonts w:eastAsia="Times New Roman" w:cs="Arial"/>
                <w:b/>
                <w:noProof/>
                <w:color w:val="000000"/>
                <w:sz w:val="18"/>
                <w:szCs w:val="18"/>
                <w:lang w:val="et-EE"/>
              </w:rPr>
            </w:pPr>
            <w:r w:rsidRPr="00661CD3">
              <w:rPr>
                <w:rFonts w:eastAsia="Times New Roman" w:cs="Arial"/>
                <w:b/>
                <w:noProof/>
                <w:color w:val="000000"/>
                <w:sz w:val="18"/>
                <w:szCs w:val="18"/>
                <w:lang w:val="et-EE"/>
              </w:rPr>
              <w:t>2011</w:t>
            </w:r>
          </w:p>
        </w:tc>
        <w:tc>
          <w:tcPr>
            <w:tcW w:w="709" w:type="dxa"/>
            <w:noWrap/>
            <w:hideMark/>
          </w:tcPr>
          <w:p w14:paraId="2B307281" w14:textId="77777777" w:rsidR="00AA58E0" w:rsidRPr="00661CD3" w:rsidRDefault="00AA58E0" w:rsidP="003B0DCB">
            <w:pPr>
              <w:jc w:val="right"/>
              <w:rPr>
                <w:rFonts w:eastAsia="Times New Roman" w:cs="Arial"/>
                <w:b/>
                <w:noProof/>
                <w:color w:val="000000"/>
                <w:sz w:val="18"/>
                <w:szCs w:val="18"/>
                <w:lang w:val="et-EE"/>
              </w:rPr>
            </w:pPr>
            <w:r w:rsidRPr="00661CD3">
              <w:rPr>
                <w:rFonts w:eastAsia="Times New Roman" w:cs="Arial"/>
                <w:b/>
                <w:noProof/>
                <w:color w:val="000000"/>
                <w:sz w:val="18"/>
                <w:szCs w:val="18"/>
                <w:lang w:val="et-EE"/>
              </w:rPr>
              <w:t>2012</w:t>
            </w:r>
          </w:p>
        </w:tc>
        <w:tc>
          <w:tcPr>
            <w:tcW w:w="709" w:type="dxa"/>
            <w:noWrap/>
            <w:hideMark/>
          </w:tcPr>
          <w:p w14:paraId="7CA58691" w14:textId="77777777" w:rsidR="00AA58E0" w:rsidRPr="00661CD3" w:rsidRDefault="00AA58E0" w:rsidP="003B0DCB">
            <w:pPr>
              <w:jc w:val="right"/>
              <w:rPr>
                <w:rFonts w:eastAsia="Times New Roman" w:cs="Arial"/>
                <w:b/>
                <w:noProof/>
                <w:color w:val="000000"/>
                <w:sz w:val="18"/>
                <w:szCs w:val="18"/>
                <w:lang w:val="et-EE"/>
              </w:rPr>
            </w:pPr>
            <w:r w:rsidRPr="00661CD3">
              <w:rPr>
                <w:rFonts w:eastAsia="Times New Roman" w:cs="Arial"/>
                <w:b/>
                <w:noProof/>
                <w:color w:val="000000"/>
                <w:sz w:val="18"/>
                <w:szCs w:val="18"/>
                <w:lang w:val="et-EE"/>
              </w:rPr>
              <w:t>2013</w:t>
            </w:r>
          </w:p>
        </w:tc>
        <w:tc>
          <w:tcPr>
            <w:tcW w:w="1275" w:type="dxa"/>
            <w:noWrap/>
            <w:hideMark/>
          </w:tcPr>
          <w:p w14:paraId="7528625B" w14:textId="77777777" w:rsidR="00AA58E0" w:rsidRPr="00661CD3" w:rsidRDefault="00AA58E0" w:rsidP="003B0DCB">
            <w:pPr>
              <w:rPr>
                <w:rFonts w:eastAsia="Times New Roman" w:cs="Arial"/>
                <w:b/>
                <w:noProof/>
                <w:color w:val="000000"/>
                <w:sz w:val="18"/>
                <w:szCs w:val="18"/>
                <w:lang w:val="et-EE"/>
              </w:rPr>
            </w:pPr>
            <w:r w:rsidRPr="00661CD3">
              <w:rPr>
                <w:rFonts w:eastAsia="Times New Roman" w:cs="Arial"/>
                <w:b/>
                <w:noProof/>
                <w:color w:val="000000"/>
                <w:sz w:val="18"/>
                <w:szCs w:val="18"/>
                <w:lang w:val="et-EE"/>
              </w:rPr>
              <w:t>Keskmine</w:t>
            </w:r>
          </w:p>
        </w:tc>
      </w:tr>
      <w:tr w:rsidR="00AA58E0" w:rsidRPr="00661CD3" w14:paraId="1526A927" w14:textId="77777777" w:rsidTr="003B0DCB">
        <w:tc>
          <w:tcPr>
            <w:tcW w:w="2835" w:type="dxa"/>
            <w:noWrap/>
            <w:hideMark/>
          </w:tcPr>
          <w:p w14:paraId="52EE061F" w14:textId="77777777" w:rsidR="00AA58E0" w:rsidRPr="00661CD3" w:rsidRDefault="00AA58E0" w:rsidP="003B0DCB">
            <w:pPr>
              <w:rPr>
                <w:rFonts w:eastAsia="Times New Roman" w:cs="Arial"/>
                <w:noProof/>
                <w:color w:val="000000"/>
                <w:sz w:val="18"/>
                <w:szCs w:val="18"/>
                <w:lang w:val="et-EE"/>
              </w:rPr>
            </w:pPr>
            <w:r w:rsidRPr="00661CD3">
              <w:rPr>
                <w:rFonts w:eastAsia="Times New Roman" w:cs="Arial"/>
                <w:noProof/>
                <w:color w:val="000000"/>
                <w:sz w:val="18"/>
                <w:szCs w:val="18"/>
                <w:lang w:val="et-EE"/>
              </w:rPr>
              <w:t>Harku</w:t>
            </w:r>
          </w:p>
        </w:tc>
        <w:tc>
          <w:tcPr>
            <w:tcW w:w="709" w:type="dxa"/>
            <w:noWrap/>
            <w:vAlign w:val="center"/>
            <w:hideMark/>
          </w:tcPr>
          <w:p w14:paraId="106DAE3A" w14:textId="77777777" w:rsidR="00AA58E0" w:rsidRPr="00661CD3" w:rsidRDefault="00AA58E0" w:rsidP="003B0DCB">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2,31</w:t>
            </w:r>
          </w:p>
        </w:tc>
        <w:tc>
          <w:tcPr>
            <w:tcW w:w="709" w:type="dxa"/>
            <w:noWrap/>
            <w:vAlign w:val="center"/>
            <w:hideMark/>
          </w:tcPr>
          <w:p w14:paraId="5AC1AE2D" w14:textId="77777777" w:rsidR="00AA58E0" w:rsidRPr="00661CD3" w:rsidRDefault="00AA58E0" w:rsidP="003B0DCB">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2,80</w:t>
            </w:r>
          </w:p>
        </w:tc>
        <w:tc>
          <w:tcPr>
            <w:tcW w:w="709" w:type="dxa"/>
            <w:noWrap/>
            <w:vAlign w:val="center"/>
            <w:hideMark/>
          </w:tcPr>
          <w:p w14:paraId="5343DCA6" w14:textId="77777777" w:rsidR="00AA58E0" w:rsidRPr="00661CD3" w:rsidRDefault="00AA58E0" w:rsidP="003B0DCB">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2,94</w:t>
            </w:r>
          </w:p>
        </w:tc>
        <w:tc>
          <w:tcPr>
            <w:tcW w:w="708" w:type="dxa"/>
            <w:noWrap/>
            <w:vAlign w:val="center"/>
            <w:hideMark/>
          </w:tcPr>
          <w:p w14:paraId="6D74A026" w14:textId="77777777" w:rsidR="00AA58E0" w:rsidRPr="00661CD3" w:rsidRDefault="00AA58E0" w:rsidP="003B0DCB">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3,01</w:t>
            </w:r>
          </w:p>
        </w:tc>
        <w:tc>
          <w:tcPr>
            <w:tcW w:w="709" w:type="dxa"/>
            <w:noWrap/>
            <w:vAlign w:val="center"/>
            <w:hideMark/>
          </w:tcPr>
          <w:p w14:paraId="2E30B576" w14:textId="77777777" w:rsidR="00AA58E0" w:rsidRPr="00661CD3" w:rsidRDefault="00AA58E0" w:rsidP="003B0DCB">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2,51</w:t>
            </w:r>
          </w:p>
        </w:tc>
        <w:tc>
          <w:tcPr>
            <w:tcW w:w="709" w:type="dxa"/>
            <w:noWrap/>
            <w:vAlign w:val="center"/>
            <w:hideMark/>
          </w:tcPr>
          <w:p w14:paraId="1DAE39D3" w14:textId="77777777" w:rsidR="00AA58E0" w:rsidRPr="00661CD3" w:rsidRDefault="00AA58E0" w:rsidP="003B0DCB">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2,37</w:t>
            </w:r>
          </w:p>
        </w:tc>
        <w:tc>
          <w:tcPr>
            <w:tcW w:w="709" w:type="dxa"/>
            <w:noWrap/>
            <w:vAlign w:val="center"/>
            <w:hideMark/>
          </w:tcPr>
          <w:p w14:paraId="3FED11D8" w14:textId="77777777" w:rsidR="00AA58E0" w:rsidRPr="00661CD3" w:rsidRDefault="00AA58E0" w:rsidP="003B0DCB">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2,51</w:t>
            </w:r>
          </w:p>
        </w:tc>
        <w:tc>
          <w:tcPr>
            <w:tcW w:w="1275" w:type="dxa"/>
            <w:noWrap/>
            <w:vAlign w:val="center"/>
            <w:hideMark/>
          </w:tcPr>
          <w:p w14:paraId="04D25C2C" w14:textId="77777777" w:rsidR="00AA58E0" w:rsidRPr="00661CD3" w:rsidRDefault="00AA58E0" w:rsidP="003B0DCB">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2,63</w:t>
            </w:r>
          </w:p>
        </w:tc>
      </w:tr>
      <w:tr w:rsidR="00AA58E0" w:rsidRPr="00661CD3" w14:paraId="0E691CD3" w14:textId="77777777" w:rsidTr="003B0DCB">
        <w:tc>
          <w:tcPr>
            <w:tcW w:w="2835" w:type="dxa"/>
            <w:noWrap/>
            <w:hideMark/>
          </w:tcPr>
          <w:p w14:paraId="1805FABC" w14:textId="77777777" w:rsidR="00AA58E0" w:rsidRPr="00661CD3" w:rsidRDefault="00AA58E0" w:rsidP="003B0DCB">
            <w:pPr>
              <w:rPr>
                <w:rFonts w:eastAsia="Times New Roman" w:cs="Arial"/>
                <w:noProof/>
                <w:color w:val="000000"/>
                <w:sz w:val="18"/>
                <w:szCs w:val="18"/>
                <w:lang w:val="et-EE"/>
              </w:rPr>
            </w:pPr>
            <w:r w:rsidRPr="00661CD3">
              <w:rPr>
                <w:rFonts w:eastAsia="Times New Roman" w:cs="Arial"/>
                <w:noProof/>
                <w:color w:val="000000"/>
                <w:sz w:val="18"/>
                <w:szCs w:val="18"/>
                <w:lang w:val="et-EE"/>
              </w:rPr>
              <w:t>Kiili</w:t>
            </w:r>
          </w:p>
        </w:tc>
        <w:tc>
          <w:tcPr>
            <w:tcW w:w="709" w:type="dxa"/>
            <w:noWrap/>
            <w:vAlign w:val="center"/>
            <w:hideMark/>
          </w:tcPr>
          <w:p w14:paraId="3870AF3A" w14:textId="77777777" w:rsidR="00AA58E0" w:rsidRPr="00661CD3" w:rsidRDefault="00AA58E0" w:rsidP="003B0DCB">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1,91</w:t>
            </w:r>
          </w:p>
        </w:tc>
        <w:tc>
          <w:tcPr>
            <w:tcW w:w="709" w:type="dxa"/>
            <w:noWrap/>
            <w:vAlign w:val="center"/>
            <w:hideMark/>
          </w:tcPr>
          <w:p w14:paraId="55FF0EFF" w14:textId="77777777" w:rsidR="00AA58E0" w:rsidRPr="00661CD3" w:rsidRDefault="00AA58E0" w:rsidP="003B0DCB">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2,77</w:t>
            </w:r>
          </w:p>
        </w:tc>
        <w:tc>
          <w:tcPr>
            <w:tcW w:w="709" w:type="dxa"/>
            <w:noWrap/>
            <w:vAlign w:val="center"/>
            <w:hideMark/>
          </w:tcPr>
          <w:p w14:paraId="34EF3F0E" w14:textId="77777777" w:rsidR="00AA58E0" w:rsidRPr="00661CD3" w:rsidRDefault="00AA58E0" w:rsidP="003B0DCB">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3,03</w:t>
            </w:r>
          </w:p>
        </w:tc>
        <w:tc>
          <w:tcPr>
            <w:tcW w:w="708" w:type="dxa"/>
            <w:noWrap/>
            <w:vAlign w:val="center"/>
            <w:hideMark/>
          </w:tcPr>
          <w:p w14:paraId="5952BD92" w14:textId="77777777" w:rsidR="00AA58E0" w:rsidRPr="00661CD3" w:rsidRDefault="00AA58E0" w:rsidP="003B0DCB">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2,71</w:t>
            </w:r>
          </w:p>
        </w:tc>
        <w:tc>
          <w:tcPr>
            <w:tcW w:w="709" w:type="dxa"/>
            <w:noWrap/>
            <w:vAlign w:val="center"/>
            <w:hideMark/>
          </w:tcPr>
          <w:p w14:paraId="563F80CD" w14:textId="77777777" w:rsidR="00AA58E0" w:rsidRPr="00661CD3" w:rsidRDefault="00AA58E0" w:rsidP="003B0DCB">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2,06</w:t>
            </w:r>
          </w:p>
        </w:tc>
        <w:tc>
          <w:tcPr>
            <w:tcW w:w="709" w:type="dxa"/>
            <w:noWrap/>
            <w:vAlign w:val="center"/>
            <w:hideMark/>
          </w:tcPr>
          <w:p w14:paraId="5D3D0E7D" w14:textId="77777777" w:rsidR="00AA58E0" w:rsidRPr="00661CD3" w:rsidRDefault="00AA58E0" w:rsidP="003B0DCB">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2,23</w:t>
            </w:r>
          </w:p>
        </w:tc>
        <w:tc>
          <w:tcPr>
            <w:tcW w:w="709" w:type="dxa"/>
            <w:noWrap/>
            <w:vAlign w:val="center"/>
            <w:hideMark/>
          </w:tcPr>
          <w:p w14:paraId="0A61BF55" w14:textId="77777777" w:rsidR="00AA58E0" w:rsidRPr="00661CD3" w:rsidRDefault="00AA58E0" w:rsidP="003B0DCB">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1,59</w:t>
            </w:r>
          </w:p>
        </w:tc>
        <w:tc>
          <w:tcPr>
            <w:tcW w:w="1275" w:type="dxa"/>
            <w:noWrap/>
            <w:vAlign w:val="center"/>
            <w:hideMark/>
          </w:tcPr>
          <w:p w14:paraId="62F5E543" w14:textId="77777777" w:rsidR="00AA58E0" w:rsidRPr="00661CD3" w:rsidRDefault="00AA58E0" w:rsidP="003B0DCB">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2,33</w:t>
            </w:r>
          </w:p>
        </w:tc>
      </w:tr>
      <w:tr w:rsidR="00AA58E0" w:rsidRPr="00661CD3" w14:paraId="5178481E" w14:textId="77777777" w:rsidTr="003B0DCB">
        <w:tc>
          <w:tcPr>
            <w:tcW w:w="2835" w:type="dxa"/>
            <w:noWrap/>
            <w:hideMark/>
          </w:tcPr>
          <w:p w14:paraId="7248D846" w14:textId="77777777" w:rsidR="00AA58E0" w:rsidRPr="00661CD3" w:rsidRDefault="00AA58E0" w:rsidP="003B0DCB">
            <w:pPr>
              <w:rPr>
                <w:rFonts w:eastAsia="Times New Roman" w:cs="Arial"/>
                <w:noProof/>
                <w:color w:val="000000"/>
                <w:sz w:val="18"/>
                <w:szCs w:val="18"/>
                <w:lang w:val="et-EE"/>
              </w:rPr>
            </w:pPr>
            <w:r w:rsidRPr="00661CD3">
              <w:rPr>
                <w:rFonts w:eastAsia="Times New Roman" w:cs="Arial"/>
                <w:noProof/>
                <w:color w:val="000000"/>
                <w:sz w:val="18"/>
                <w:szCs w:val="18"/>
                <w:lang w:val="et-EE"/>
              </w:rPr>
              <w:t>Saku</w:t>
            </w:r>
          </w:p>
        </w:tc>
        <w:tc>
          <w:tcPr>
            <w:tcW w:w="709" w:type="dxa"/>
            <w:noWrap/>
            <w:vAlign w:val="center"/>
            <w:hideMark/>
          </w:tcPr>
          <w:p w14:paraId="6F9DE5D2" w14:textId="77777777" w:rsidR="00AA58E0" w:rsidRPr="00661CD3" w:rsidRDefault="00AA58E0" w:rsidP="003B0DCB">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1,68</w:t>
            </w:r>
          </w:p>
        </w:tc>
        <w:tc>
          <w:tcPr>
            <w:tcW w:w="709" w:type="dxa"/>
            <w:noWrap/>
            <w:vAlign w:val="center"/>
            <w:hideMark/>
          </w:tcPr>
          <w:p w14:paraId="178694D0" w14:textId="77777777" w:rsidR="00AA58E0" w:rsidRPr="00661CD3" w:rsidRDefault="00AA58E0" w:rsidP="003B0DCB">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1,78</w:t>
            </w:r>
          </w:p>
        </w:tc>
        <w:tc>
          <w:tcPr>
            <w:tcW w:w="709" w:type="dxa"/>
            <w:noWrap/>
            <w:vAlign w:val="center"/>
            <w:hideMark/>
          </w:tcPr>
          <w:p w14:paraId="2107BC37" w14:textId="77777777" w:rsidR="00AA58E0" w:rsidRPr="00661CD3" w:rsidRDefault="00AA58E0" w:rsidP="003B0DCB">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1,89</w:t>
            </w:r>
          </w:p>
        </w:tc>
        <w:tc>
          <w:tcPr>
            <w:tcW w:w="708" w:type="dxa"/>
            <w:noWrap/>
            <w:vAlign w:val="center"/>
            <w:hideMark/>
          </w:tcPr>
          <w:p w14:paraId="40CC5CDA" w14:textId="77777777" w:rsidR="00AA58E0" w:rsidRPr="00661CD3" w:rsidRDefault="00AA58E0" w:rsidP="003B0DCB">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2,34</w:t>
            </w:r>
          </w:p>
        </w:tc>
        <w:tc>
          <w:tcPr>
            <w:tcW w:w="709" w:type="dxa"/>
            <w:noWrap/>
            <w:vAlign w:val="center"/>
            <w:hideMark/>
          </w:tcPr>
          <w:p w14:paraId="7B12ECFC" w14:textId="77777777" w:rsidR="00AA58E0" w:rsidRPr="00661CD3" w:rsidRDefault="00AA58E0" w:rsidP="003B0DCB">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1,51</w:t>
            </w:r>
          </w:p>
        </w:tc>
        <w:tc>
          <w:tcPr>
            <w:tcW w:w="709" w:type="dxa"/>
            <w:noWrap/>
            <w:vAlign w:val="center"/>
            <w:hideMark/>
          </w:tcPr>
          <w:p w14:paraId="201A7EED" w14:textId="77777777" w:rsidR="00AA58E0" w:rsidRPr="00661CD3" w:rsidRDefault="00AA58E0" w:rsidP="003B0DCB">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2,11</w:t>
            </w:r>
          </w:p>
        </w:tc>
        <w:tc>
          <w:tcPr>
            <w:tcW w:w="709" w:type="dxa"/>
            <w:noWrap/>
            <w:vAlign w:val="center"/>
            <w:hideMark/>
          </w:tcPr>
          <w:p w14:paraId="33841BD8" w14:textId="77777777" w:rsidR="00AA58E0" w:rsidRPr="00661CD3" w:rsidRDefault="00AA58E0" w:rsidP="003B0DCB">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2,02</w:t>
            </w:r>
          </w:p>
        </w:tc>
        <w:tc>
          <w:tcPr>
            <w:tcW w:w="1275" w:type="dxa"/>
            <w:noWrap/>
            <w:vAlign w:val="center"/>
            <w:hideMark/>
          </w:tcPr>
          <w:p w14:paraId="6E2D0DD3" w14:textId="77777777" w:rsidR="00AA58E0" w:rsidRPr="00661CD3" w:rsidRDefault="00AA58E0" w:rsidP="003B0DCB">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1,90</w:t>
            </w:r>
          </w:p>
        </w:tc>
      </w:tr>
      <w:tr w:rsidR="00AA58E0" w:rsidRPr="00661CD3" w14:paraId="3528FDD9" w14:textId="77777777" w:rsidTr="003B0DCB">
        <w:tc>
          <w:tcPr>
            <w:tcW w:w="2835" w:type="dxa"/>
            <w:noWrap/>
            <w:hideMark/>
          </w:tcPr>
          <w:p w14:paraId="0E739978" w14:textId="24C23017" w:rsidR="00AA58E0" w:rsidRPr="00661CD3" w:rsidRDefault="00AA58E0" w:rsidP="003B0DCB">
            <w:pPr>
              <w:rPr>
                <w:rFonts w:eastAsia="Times New Roman" w:cs="Arial"/>
                <w:noProof/>
                <w:color w:val="000000"/>
                <w:sz w:val="18"/>
                <w:szCs w:val="18"/>
                <w:lang w:val="et-EE"/>
              </w:rPr>
            </w:pPr>
            <w:r w:rsidRPr="00661CD3">
              <w:rPr>
                <w:rFonts w:eastAsia="Times New Roman" w:cs="Arial"/>
                <w:noProof/>
                <w:color w:val="000000"/>
                <w:sz w:val="18"/>
                <w:szCs w:val="18"/>
                <w:lang w:val="et-EE"/>
              </w:rPr>
              <w:t>Saue</w:t>
            </w:r>
          </w:p>
        </w:tc>
        <w:tc>
          <w:tcPr>
            <w:tcW w:w="709" w:type="dxa"/>
            <w:noWrap/>
            <w:vAlign w:val="center"/>
            <w:hideMark/>
          </w:tcPr>
          <w:p w14:paraId="03D339A9" w14:textId="77777777" w:rsidR="00AA58E0" w:rsidRPr="00661CD3" w:rsidRDefault="00AA58E0" w:rsidP="003B0DCB">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2,02</w:t>
            </w:r>
          </w:p>
        </w:tc>
        <w:tc>
          <w:tcPr>
            <w:tcW w:w="709" w:type="dxa"/>
            <w:noWrap/>
            <w:vAlign w:val="center"/>
            <w:hideMark/>
          </w:tcPr>
          <w:p w14:paraId="5957AA30" w14:textId="77777777" w:rsidR="00AA58E0" w:rsidRPr="00661CD3" w:rsidRDefault="00AA58E0" w:rsidP="003B0DCB">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2,38</w:t>
            </w:r>
          </w:p>
        </w:tc>
        <w:tc>
          <w:tcPr>
            <w:tcW w:w="709" w:type="dxa"/>
            <w:noWrap/>
            <w:vAlign w:val="center"/>
            <w:hideMark/>
          </w:tcPr>
          <w:p w14:paraId="1328CA35" w14:textId="77777777" w:rsidR="00AA58E0" w:rsidRPr="00661CD3" w:rsidRDefault="00AA58E0" w:rsidP="003B0DCB">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2,44</w:t>
            </w:r>
          </w:p>
        </w:tc>
        <w:tc>
          <w:tcPr>
            <w:tcW w:w="708" w:type="dxa"/>
            <w:noWrap/>
            <w:vAlign w:val="center"/>
            <w:hideMark/>
          </w:tcPr>
          <w:p w14:paraId="1EE213C5" w14:textId="77777777" w:rsidR="00AA58E0" w:rsidRPr="00661CD3" w:rsidRDefault="00AA58E0" w:rsidP="003B0DCB">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2,50</w:t>
            </w:r>
          </w:p>
        </w:tc>
        <w:tc>
          <w:tcPr>
            <w:tcW w:w="709" w:type="dxa"/>
            <w:noWrap/>
            <w:vAlign w:val="center"/>
            <w:hideMark/>
          </w:tcPr>
          <w:p w14:paraId="621D2F1A" w14:textId="77777777" w:rsidR="00AA58E0" w:rsidRPr="00661CD3" w:rsidRDefault="00AA58E0" w:rsidP="003B0DCB">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2,12</w:t>
            </w:r>
          </w:p>
        </w:tc>
        <w:tc>
          <w:tcPr>
            <w:tcW w:w="709" w:type="dxa"/>
            <w:noWrap/>
            <w:vAlign w:val="center"/>
            <w:hideMark/>
          </w:tcPr>
          <w:p w14:paraId="14A4DDAD" w14:textId="77777777" w:rsidR="00AA58E0" w:rsidRPr="00661CD3" w:rsidRDefault="00AA58E0" w:rsidP="003B0DCB">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2,09</w:t>
            </w:r>
          </w:p>
        </w:tc>
        <w:tc>
          <w:tcPr>
            <w:tcW w:w="709" w:type="dxa"/>
            <w:noWrap/>
            <w:vAlign w:val="center"/>
            <w:hideMark/>
          </w:tcPr>
          <w:p w14:paraId="13D8F889" w14:textId="77777777" w:rsidR="00AA58E0" w:rsidRPr="00661CD3" w:rsidRDefault="00AA58E0" w:rsidP="003B0DCB">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2,10</w:t>
            </w:r>
          </w:p>
        </w:tc>
        <w:tc>
          <w:tcPr>
            <w:tcW w:w="1275" w:type="dxa"/>
            <w:noWrap/>
            <w:vAlign w:val="center"/>
            <w:hideMark/>
          </w:tcPr>
          <w:p w14:paraId="05C36C93" w14:textId="77777777" w:rsidR="00AA58E0" w:rsidRPr="00661CD3" w:rsidRDefault="00AA58E0" w:rsidP="003B0DCB">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2,24</w:t>
            </w:r>
          </w:p>
        </w:tc>
      </w:tr>
    </w:tbl>
    <w:p w14:paraId="0EFA68EB" w14:textId="77777777" w:rsidR="00512CE7" w:rsidRPr="00661CD3" w:rsidRDefault="00512CE7" w:rsidP="00894915">
      <w:pPr>
        <w:rPr>
          <w:rFonts w:cs="Arial"/>
          <w:noProof/>
          <w:szCs w:val="22"/>
          <w:lang w:val="et-EE"/>
        </w:rPr>
      </w:pPr>
    </w:p>
    <w:p w14:paraId="0ACF8E53" w14:textId="6EBF64FD" w:rsidR="00AA58E0" w:rsidRPr="00661CD3" w:rsidRDefault="00AA58E0" w:rsidP="00AA58E0">
      <w:pPr>
        <w:rPr>
          <w:rFonts w:cs="Arial"/>
          <w:noProof/>
          <w:lang w:val="et-EE"/>
        </w:rPr>
      </w:pPr>
      <w:r w:rsidRPr="00661CD3">
        <w:rPr>
          <w:rFonts w:cs="Arial"/>
          <w:noProof/>
          <w:lang w:val="et-EE"/>
        </w:rPr>
        <w:t>Demograafiline tööturusurveindeks</w:t>
      </w:r>
      <w:r w:rsidRPr="00661CD3">
        <w:rPr>
          <w:rStyle w:val="Allmrkuseviide"/>
          <w:rFonts w:cs="Arial"/>
          <w:noProof/>
          <w:lang w:val="et-EE"/>
        </w:rPr>
        <w:footnoteReference w:id="27"/>
      </w:r>
      <w:r w:rsidRPr="00661CD3">
        <w:rPr>
          <w:rFonts w:cs="Arial"/>
          <w:noProof/>
          <w:lang w:val="et-EE"/>
        </w:rPr>
        <w:t xml:space="preserve"> on </w:t>
      </w:r>
      <w:r w:rsidR="003B0DCB" w:rsidRPr="00661CD3">
        <w:rPr>
          <w:rFonts w:cs="Arial"/>
          <w:noProof/>
          <w:lang w:val="et-EE"/>
        </w:rPr>
        <w:t>NVK tegevuspiirkonna omavalitsustes reeglina kasvanud (tabel 14</w:t>
      </w:r>
      <w:r w:rsidRPr="00661CD3">
        <w:rPr>
          <w:rFonts w:cs="Arial"/>
          <w:noProof/>
          <w:lang w:val="et-EE"/>
        </w:rPr>
        <w:t xml:space="preserve">). </w:t>
      </w:r>
      <w:r w:rsidR="008B672C" w:rsidRPr="00661CD3">
        <w:rPr>
          <w:rFonts w:cs="Arial"/>
          <w:noProof/>
          <w:lang w:val="et-EE"/>
        </w:rPr>
        <w:t>Üheks võimalikuks põhjuseks</w:t>
      </w:r>
      <w:r w:rsidRPr="00661CD3">
        <w:rPr>
          <w:rFonts w:cs="Arial"/>
          <w:noProof/>
          <w:lang w:val="et-EE"/>
        </w:rPr>
        <w:t xml:space="preserve"> on asjaolu, et valglinnastujad on eelkõige lastega pered. Saku vallas oli kõnealune näitaja 2013. aastal 1,34, </w:t>
      </w:r>
      <w:r w:rsidR="008B672C" w:rsidRPr="00661CD3">
        <w:rPr>
          <w:rFonts w:cs="Arial"/>
          <w:noProof/>
          <w:lang w:val="et-EE"/>
        </w:rPr>
        <w:t xml:space="preserve">ülejäänutel </w:t>
      </w:r>
      <w:r w:rsidRPr="00661CD3">
        <w:rPr>
          <w:rFonts w:cs="Arial"/>
          <w:noProof/>
          <w:lang w:val="et-EE"/>
        </w:rPr>
        <w:t>aga üle 1,5, mis ületab Eesti keskmist näitajat (0,76) kaks korda.</w:t>
      </w:r>
      <w:r w:rsidR="008B672C" w:rsidRPr="00661CD3">
        <w:rPr>
          <w:rFonts w:cs="Arial"/>
          <w:noProof/>
          <w:lang w:val="et-EE"/>
        </w:rPr>
        <w:t xml:space="preserve"> Seega on NVK tegevuspiirkonna omavalitsused keskmisest märgatavalt jätkusuutlikuma vanusstruktuuriga.</w:t>
      </w:r>
    </w:p>
    <w:p w14:paraId="5793B043" w14:textId="77777777" w:rsidR="00AA58E0" w:rsidRPr="00661CD3" w:rsidRDefault="00AA58E0" w:rsidP="00AA58E0">
      <w:pPr>
        <w:rPr>
          <w:rFonts w:cs="Arial"/>
          <w:noProof/>
          <w:lang w:val="et-EE"/>
        </w:rPr>
      </w:pPr>
    </w:p>
    <w:p w14:paraId="57DDD753" w14:textId="3B777263" w:rsidR="00AA58E0" w:rsidRPr="00661CD3" w:rsidRDefault="003B0DCB" w:rsidP="003B0DCB">
      <w:pPr>
        <w:pStyle w:val="Pealdis"/>
        <w:rPr>
          <w:rFonts w:cs="Arial"/>
          <w:b w:val="0"/>
          <w:noProof/>
          <w:lang w:val="et-EE"/>
        </w:rPr>
      </w:pPr>
      <w:bookmarkStart w:id="46" w:name="_Toc280612630"/>
      <w:r w:rsidRPr="00661CD3">
        <w:rPr>
          <w:rFonts w:cs="Arial"/>
          <w:noProof/>
          <w:lang w:val="et-EE"/>
        </w:rPr>
        <w:t xml:space="preserve">Tabel </w:t>
      </w:r>
      <w:r w:rsidRPr="00661CD3">
        <w:rPr>
          <w:rFonts w:cs="Arial"/>
          <w:noProof/>
          <w:lang w:val="et-EE"/>
        </w:rPr>
        <w:fldChar w:fldCharType="begin"/>
      </w:r>
      <w:r w:rsidRPr="00661CD3">
        <w:rPr>
          <w:rFonts w:cs="Arial"/>
          <w:noProof/>
          <w:lang w:val="et-EE"/>
        </w:rPr>
        <w:instrText xml:space="preserve"> SEQ Tabel \* ARABIC </w:instrText>
      </w:r>
      <w:r w:rsidRPr="00661CD3">
        <w:rPr>
          <w:rFonts w:cs="Arial"/>
          <w:noProof/>
          <w:lang w:val="et-EE"/>
        </w:rPr>
        <w:fldChar w:fldCharType="separate"/>
      </w:r>
      <w:r w:rsidR="00DA31D9" w:rsidRPr="00661CD3">
        <w:rPr>
          <w:rFonts w:cs="Arial"/>
          <w:noProof/>
          <w:lang w:val="et-EE"/>
        </w:rPr>
        <w:t>14</w:t>
      </w:r>
      <w:r w:rsidRPr="00661CD3">
        <w:rPr>
          <w:rFonts w:cs="Arial"/>
          <w:noProof/>
          <w:lang w:val="et-EE"/>
        </w:rPr>
        <w:fldChar w:fldCharType="end"/>
      </w:r>
      <w:r w:rsidR="00AA58E0" w:rsidRPr="00661CD3">
        <w:rPr>
          <w:rFonts w:cs="Arial"/>
          <w:noProof/>
          <w:lang w:val="et-EE"/>
        </w:rPr>
        <w:t xml:space="preserve">. </w:t>
      </w:r>
      <w:r w:rsidR="00AA58E0" w:rsidRPr="00661CD3">
        <w:rPr>
          <w:rFonts w:cs="Arial"/>
          <w:b w:val="0"/>
          <w:noProof/>
          <w:lang w:val="et-EE"/>
        </w:rPr>
        <w:t>Demograafiline tööturusurveindeks omavalitsustes</w:t>
      </w:r>
      <w:r w:rsidR="00AA58E0" w:rsidRPr="00661CD3">
        <w:rPr>
          <w:rStyle w:val="Allmrkuseviide"/>
          <w:rFonts w:cs="Arial"/>
          <w:b w:val="0"/>
          <w:noProof/>
          <w:lang w:val="et-EE"/>
        </w:rPr>
        <w:footnoteReference w:id="28"/>
      </w:r>
      <w:bookmarkEnd w:id="46"/>
    </w:p>
    <w:p w14:paraId="749A74F3" w14:textId="77777777" w:rsidR="00AA58E0" w:rsidRPr="00661CD3" w:rsidRDefault="00AA58E0" w:rsidP="00AA58E0">
      <w:pPr>
        <w:rPr>
          <w:rFonts w:cs="Arial"/>
          <w:noProof/>
          <w:lang w:val="et-EE"/>
        </w:rPr>
      </w:pPr>
    </w:p>
    <w:tbl>
      <w:tblPr>
        <w:tblStyle w:val="Kontuurtabel"/>
        <w:tblW w:w="0" w:type="auto"/>
        <w:tblInd w:w="108" w:type="dxa"/>
        <w:tblLayout w:type="fixed"/>
        <w:tblLook w:val="04A0" w:firstRow="1" w:lastRow="0" w:firstColumn="1" w:lastColumn="0" w:noHBand="0" w:noVBand="1"/>
      </w:tblPr>
      <w:tblGrid>
        <w:gridCol w:w="1134"/>
        <w:gridCol w:w="709"/>
        <w:gridCol w:w="709"/>
        <w:gridCol w:w="709"/>
        <w:gridCol w:w="708"/>
        <w:gridCol w:w="709"/>
        <w:gridCol w:w="709"/>
        <w:gridCol w:w="709"/>
        <w:gridCol w:w="708"/>
        <w:gridCol w:w="709"/>
        <w:gridCol w:w="709"/>
        <w:gridCol w:w="850"/>
      </w:tblGrid>
      <w:tr w:rsidR="00AA58E0" w:rsidRPr="00661CD3" w14:paraId="69208168" w14:textId="77777777" w:rsidTr="003B0DCB">
        <w:tc>
          <w:tcPr>
            <w:tcW w:w="1134" w:type="dxa"/>
            <w:noWrap/>
            <w:vAlign w:val="center"/>
            <w:hideMark/>
          </w:tcPr>
          <w:p w14:paraId="64857A66" w14:textId="77777777" w:rsidR="00AA58E0" w:rsidRPr="00661CD3" w:rsidRDefault="00AA58E0" w:rsidP="003B0DCB">
            <w:pPr>
              <w:rPr>
                <w:rFonts w:eastAsia="Times New Roman" w:cs="Arial"/>
                <w:noProof/>
                <w:color w:val="000000"/>
                <w:sz w:val="18"/>
                <w:szCs w:val="18"/>
                <w:lang w:val="et-EE"/>
              </w:rPr>
            </w:pPr>
          </w:p>
        </w:tc>
        <w:tc>
          <w:tcPr>
            <w:tcW w:w="709" w:type="dxa"/>
            <w:noWrap/>
            <w:vAlign w:val="center"/>
            <w:hideMark/>
          </w:tcPr>
          <w:p w14:paraId="6FB57916" w14:textId="77777777" w:rsidR="00AA58E0" w:rsidRPr="00661CD3" w:rsidRDefault="00AA58E0" w:rsidP="003B0DCB">
            <w:pPr>
              <w:jc w:val="center"/>
              <w:rPr>
                <w:rFonts w:eastAsia="Times New Roman" w:cs="Arial"/>
                <w:b/>
                <w:bCs/>
                <w:noProof/>
                <w:color w:val="000000"/>
                <w:sz w:val="18"/>
                <w:szCs w:val="18"/>
                <w:lang w:val="et-EE"/>
              </w:rPr>
            </w:pPr>
            <w:r w:rsidRPr="00661CD3">
              <w:rPr>
                <w:rFonts w:eastAsia="Times New Roman" w:cs="Arial"/>
                <w:b/>
                <w:bCs/>
                <w:noProof/>
                <w:color w:val="000000"/>
                <w:sz w:val="18"/>
                <w:szCs w:val="18"/>
                <w:lang w:val="et-EE"/>
              </w:rPr>
              <w:t>2004</w:t>
            </w:r>
          </w:p>
        </w:tc>
        <w:tc>
          <w:tcPr>
            <w:tcW w:w="709" w:type="dxa"/>
            <w:noWrap/>
            <w:vAlign w:val="center"/>
            <w:hideMark/>
          </w:tcPr>
          <w:p w14:paraId="1FF33FA0" w14:textId="77777777" w:rsidR="00AA58E0" w:rsidRPr="00661CD3" w:rsidRDefault="00AA58E0" w:rsidP="003B0DCB">
            <w:pPr>
              <w:jc w:val="center"/>
              <w:rPr>
                <w:rFonts w:eastAsia="Times New Roman" w:cs="Arial"/>
                <w:b/>
                <w:bCs/>
                <w:noProof/>
                <w:color w:val="000000"/>
                <w:sz w:val="18"/>
                <w:szCs w:val="18"/>
                <w:lang w:val="et-EE"/>
              </w:rPr>
            </w:pPr>
            <w:r w:rsidRPr="00661CD3">
              <w:rPr>
                <w:rFonts w:eastAsia="Times New Roman" w:cs="Arial"/>
                <w:b/>
                <w:bCs/>
                <w:noProof/>
                <w:color w:val="000000"/>
                <w:sz w:val="18"/>
                <w:szCs w:val="18"/>
                <w:lang w:val="et-EE"/>
              </w:rPr>
              <w:t>2005</w:t>
            </w:r>
          </w:p>
        </w:tc>
        <w:tc>
          <w:tcPr>
            <w:tcW w:w="709" w:type="dxa"/>
            <w:noWrap/>
            <w:vAlign w:val="center"/>
            <w:hideMark/>
          </w:tcPr>
          <w:p w14:paraId="51DC8FB3" w14:textId="77777777" w:rsidR="00AA58E0" w:rsidRPr="00661CD3" w:rsidRDefault="00AA58E0" w:rsidP="003B0DCB">
            <w:pPr>
              <w:jc w:val="center"/>
              <w:rPr>
                <w:rFonts w:eastAsia="Times New Roman" w:cs="Arial"/>
                <w:b/>
                <w:bCs/>
                <w:noProof/>
                <w:color w:val="000000"/>
                <w:sz w:val="18"/>
                <w:szCs w:val="18"/>
                <w:lang w:val="et-EE"/>
              </w:rPr>
            </w:pPr>
            <w:r w:rsidRPr="00661CD3">
              <w:rPr>
                <w:rFonts w:eastAsia="Times New Roman" w:cs="Arial"/>
                <w:b/>
                <w:bCs/>
                <w:noProof/>
                <w:color w:val="000000"/>
                <w:sz w:val="18"/>
                <w:szCs w:val="18"/>
                <w:lang w:val="et-EE"/>
              </w:rPr>
              <w:t>2006</w:t>
            </w:r>
          </w:p>
        </w:tc>
        <w:tc>
          <w:tcPr>
            <w:tcW w:w="708" w:type="dxa"/>
            <w:noWrap/>
            <w:vAlign w:val="center"/>
            <w:hideMark/>
          </w:tcPr>
          <w:p w14:paraId="1581B72C" w14:textId="77777777" w:rsidR="00AA58E0" w:rsidRPr="00661CD3" w:rsidRDefault="00AA58E0" w:rsidP="003B0DCB">
            <w:pPr>
              <w:jc w:val="center"/>
              <w:rPr>
                <w:rFonts w:eastAsia="Times New Roman" w:cs="Arial"/>
                <w:b/>
                <w:bCs/>
                <w:noProof/>
                <w:color w:val="000000"/>
                <w:sz w:val="18"/>
                <w:szCs w:val="18"/>
                <w:lang w:val="et-EE"/>
              </w:rPr>
            </w:pPr>
            <w:r w:rsidRPr="00661CD3">
              <w:rPr>
                <w:rFonts w:eastAsia="Times New Roman" w:cs="Arial"/>
                <w:b/>
                <w:bCs/>
                <w:noProof/>
                <w:color w:val="000000"/>
                <w:sz w:val="18"/>
                <w:szCs w:val="18"/>
                <w:lang w:val="et-EE"/>
              </w:rPr>
              <w:t>2007</w:t>
            </w:r>
          </w:p>
        </w:tc>
        <w:tc>
          <w:tcPr>
            <w:tcW w:w="709" w:type="dxa"/>
            <w:noWrap/>
            <w:vAlign w:val="center"/>
            <w:hideMark/>
          </w:tcPr>
          <w:p w14:paraId="2C5CD11A" w14:textId="77777777" w:rsidR="00AA58E0" w:rsidRPr="00661CD3" w:rsidRDefault="00AA58E0" w:rsidP="003B0DCB">
            <w:pPr>
              <w:jc w:val="center"/>
              <w:rPr>
                <w:rFonts w:eastAsia="Times New Roman" w:cs="Arial"/>
                <w:b/>
                <w:bCs/>
                <w:noProof/>
                <w:color w:val="000000"/>
                <w:sz w:val="18"/>
                <w:szCs w:val="18"/>
                <w:lang w:val="et-EE"/>
              </w:rPr>
            </w:pPr>
            <w:r w:rsidRPr="00661CD3">
              <w:rPr>
                <w:rFonts w:eastAsia="Times New Roman" w:cs="Arial"/>
                <w:b/>
                <w:bCs/>
                <w:noProof/>
                <w:color w:val="000000"/>
                <w:sz w:val="18"/>
                <w:szCs w:val="18"/>
                <w:lang w:val="et-EE"/>
              </w:rPr>
              <w:t>2008</w:t>
            </w:r>
          </w:p>
        </w:tc>
        <w:tc>
          <w:tcPr>
            <w:tcW w:w="709" w:type="dxa"/>
            <w:noWrap/>
            <w:vAlign w:val="center"/>
            <w:hideMark/>
          </w:tcPr>
          <w:p w14:paraId="7FCE9C2C" w14:textId="77777777" w:rsidR="00AA58E0" w:rsidRPr="00661CD3" w:rsidRDefault="00AA58E0" w:rsidP="003B0DCB">
            <w:pPr>
              <w:jc w:val="center"/>
              <w:rPr>
                <w:rFonts w:eastAsia="Times New Roman" w:cs="Arial"/>
                <w:b/>
                <w:bCs/>
                <w:noProof/>
                <w:color w:val="000000"/>
                <w:sz w:val="18"/>
                <w:szCs w:val="18"/>
                <w:lang w:val="et-EE"/>
              </w:rPr>
            </w:pPr>
            <w:r w:rsidRPr="00661CD3">
              <w:rPr>
                <w:rFonts w:eastAsia="Times New Roman" w:cs="Arial"/>
                <w:b/>
                <w:bCs/>
                <w:noProof/>
                <w:color w:val="000000"/>
                <w:sz w:val="18"/>
                <w:szCs w:val="18"/>
                <w:lang w:val="et-EE"/>
              </w:rPr>
              <w:t>2009</w:t>
            </w:r>
          </w:p>
        </w:tc>
        <w:tc>
          <w:tcPr>
            <w:tcW w:w="709" w:type="dxa"/>
            <w:noWrap/>
            <w:vAlign w:val="center"/>
            <w:hideMark/>
          </w:tcPr>
          <w:p w14:paraId="344A39FF" w14:textId="77777777" w:rsidR="00AA58E0" w:rsidRPr="00661CD3" w:rsidRDefault="00AA58E0" w:rsidP="003B0DCB">
            <w:pPr>
              <w:jc w:val="center"/>
              <w:rPr>
                <w:rFonts w:eastAsia="Times New Roman" w:cs="Arial"/>
                <w:b/>
                <w:bCs/>
                <w:noProof/>
                <w:color w:val="000000"/>
                <w:sz w:val="18"/>
                <w:szCs w:val="18"/>
                <w:lang w:val="et-EE"/>
              </w:rPr>
            </w:pPr>
            <w:r w:rsidRPr="00661CD3">
              <w:rPr>
                <w:rFonts w:eastAsia="Times New Roman" w:cs="Arial"/>
                <w:b/>
                <w:bCs/>
                <w:noProof/>
                <w:color w:val="000000"/>
                <w:sz w:val="18"/>
                <w:szCs w:val="18"/>
                <w:lang w:val="et-EE"/>
              </w:rPr>
              <w:t>2010</w:t>
            </w:r>
          </w:p>
        </w:tc>
        <w:tc>
          <w:tcPr>
            <w:tcW w:w="708" w:type="dxa"/>
            <w:noWrap/>
            <w:vAlign w:val="center"/>
            <w:hideMark/>
          </w:tcPr>
          <w:p w14:paraId="1E9FC8C6" w14:textId="77777777" w:rsidR="00AA58E0" w:rsidRPr="00661CD3" w:rsidRDefault="00AA58E0" w:rsidP="003B0DCB">
            <w:pPr>
              <w:jc w:val="center"/>
              <w:rPr>
                <w:rFonts w:eastAsia="Times New Roman" w:cs="Arial"/>
                <w:b/>
                <w:bCs/>
                <w:noProof/>
                <w:color w:val="000000"/>
                <w:sz w:val="18"/>
                <w:szCs w:val="18"/>
                <w:lang w:val="et-EE"/>
              </w:rPr>
            </w:pPr>
            <w:r w:rsidRPr="00661CD3">
              <w:rPr>
                <w:rFonts w:eastAsia="Times New Roman" w:cs="Arial"/>
                <w:b/>
                <w:bCs/>
                <w:noProof/>
                <w:color w:val="000000"/>
                <w:sz w:val="18"/>
                <w:szCs w:val="18"/>
                <w:lang w:val="et-EE"/>
              </w:rPr>
              <w:t>2011</w:t>
            </w:r>
          </w:p>
        </w:tc>
        <w:tc>
          <w:tcPr>
            <w:tcW w:w="709" w:type="dxa"/>
            <w:noWrap/>
            <w:vAlign w:val="center"/>
            <w:hideMark/>
          </w:tcPr>
          <w:p w14:paraId="72E6254D" w14:textId="77777777" w:rsidR="00AA58E0" w:rsidRPr="00661CD3" w:rsidRDefault="00AA58E0" w:rsidP="003B0DCB">
            <w:pPr>
              <w:jc w:val="center"/>
              <w:rPr>
                <w:rFonts w:eastAsia="Times New Roman" w:cs="Arial"/>
                <w:b/>
                <w:bCs/>
                <w:noProof/>
                <w:color w:val="000000"/>
                <w:sz w:val="18"/>
                <w:szCs w:val="18"/>
                <w:lang w:val="et-EE"/>
              </w:rPr>
            </w:pPr>
            <w:r w:rsidRPr="00661CD3">
              <w:rPr>
                <w:rFonts w:eastAsia="Times New Roman" w:cs="Arial"/>
                <w:b/>
                <w:bCs/>
                <w:noProof/>
                <w:color w:val="000000"/>
                <w:sz w:val="18"/>
                <w:szCs w:val="18"/>
                <w:lang w:val="et-EE"/>
              </w:rPr>
              <w:t>2012</w:t>
            </w:r>
          </w:p>
        </w:tc>
        <w:tc>
          <w:tcPr>
            <w:tcW w:w="709" w:type="dxa"/>
            <w:noWrap/>
            <w:vAlign w:val="center"/>
            <w:hideMark/>
          </w:tcPr>
          <w:p w14:paraId="0231DEDB" w14:textId="77777777" w:rsidR="00AA58E0" w:rsidRPr="00661CD3" w:rsidRDefault="00AA58E0" w:rsidP="003B0DCB">
            <w:pPr>
              <w:jc w:val="center"/>
              <w:rPr>
                <w:rFonts w:eastAsia="Times New Roman" w:cs="Arial"/>
                <w:b/>
                <w:bCs/>
                <w:i/>
                <w:iCs/>
                <w:noProof/>
                <w:color w:val="000000"/>
                <w:sz w:val="18"/>
                <w:szCs w:val="18"/>
                <w:lang w:val="et-EE"/>
              </w:rPr>
            </w:pPr>
            <w:r w:rsidRPr="00661CD3">
              <w:rPr>
                <w:rFonts w:eastAsia="Times New Roman" w:cs="Arial"/>
                <w:b/>
                <w:bCs/>
                <w:i/>
                <w:iCs/>
                <w:noProof/>
                <w:color w:val="000000"/>
                <w:sz w:val="18"/>
                <w:szCs w:val="18"/>
                <w:lang w:val="et-EE"/>
              </w:rPr>
              <w:t>2013</w:t>
            </w:r>
          </w:p>
        </w:tc>
        <w:tc>
          <w:tcPr>
            <w:tcW w:w="850" w:type="dxa"/>
            <w:noWrap/>
            <w:vAlign w:val="center"/>
            <w:hideMark/>
          </w:tcPr>
          <w:p w14:paraId="4E3F2FFB" w14:textId="77777777" w:rsidR="00AA58E0" w:rsidRPr="00661CD3" w:rsidRDefault="00AA58E0" w:rsidP="003B0DCB">
            <w:pPr>
              <w:jc w:val="center"/>
              <w:rPr>
                <w:rFonts w:eastAsia="Times New Roman" w:cs="Arial"/>
                <w:b/>
                <w:bCs/>
                <w:noProof/>
                <w:color w:val="000000"/>
                <w:sz w:val="18"/>
                <w:szCs w:val="18"/>
                <w:lang w:val="et-EE"/>
              </w:rPr>
            </w:pPr>
            <w:r w:rsidRPr="00661CD3">
              <w:rPr>
                <w:rFonts w:eastAsia="Times New Roman" w:cs="Arial"/>
                <w:b/>
                <w:bCs/>
                <w:noProof/>
                <w:color w:val="000000"/>
                <w:sz w:val="18"/>
                <w:szCs w:val="18"/>
                <w:lang w:val="et-EE"/>
              </w:rPr>
              <w:t>2004–2012</w:t>
            </w:r>
          </w:p>
        </w:tc>
      </w:tr>
      <w:tr w:rsidR="00AA58E0" w:rsidRPr="00661CD3" w14:paraId="534935D9" w14:textId="77777777" w:rsidTr="003B0DCB">
        <w:tc>
          <w:tcPr>
            <w:tcW w:w="1134" w:type="dxa"/>
            <w:noWrap/>
            <w:vAlign w:val="center"/>
            <w:hideMark/>
          </w:tcPr>
          <w:p w14:paraId="3D2EBD1D" w14:textId="77777777" w:rsidR="00AA58E0" w:rsidRPr="00661CD3" w:rsidRDefault="00AA58E0" w:rsidP="003B0DCB">
            <w:pPr>
              <w:rPr>
                <w:rFonts w:eastAsia="Times New Roman" w:cs="Arial"/>
                <w:noProof/>
                <w:color w:val="000000"/>
                <w:sz w:val="18"/>
                <w:szCs w:val="18"/>
                <w:lang w:val="et-EE"/>
              </w:rPr>
            </w:pPr>
            <w:r w:rsidRPr="00661CD3">
              <w:rPr>
                <w:rFonts w:eastAsia="Times New Roman" w:cs="Arial"/>
                <w:noProof/>
                <w:color w:val="000000"/>
                <w:sz w:val="18"/>
                <w:szCs w:val="18"/>
                <w:lang w:val="et-EE"/>
              </w:rPr>
              <w:t>Harku</w:t>
            </w:r>
          </w:p>
        </w:tc>
        <w:tc>
          <w:tcPr>
            <w:tcW w:w="709" w:type="dxa"/>
            <w:noWrap/>
            <w:vAlign w:val="center"/>
            <w:hideMark/>
          </w:tcPr>
          <w:p w14:paraId="4519CD96" w14:textId="77777777" w:rsidR="00AA58E0" w:rsidRPr="00661CD3" w:rsidRDefault="00AA58E0" w:rsidP="003B0DCB">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1,27</w:t>
            </w:r>
          </w:p>
        </w:tc>
        <w:tc>
          <w:tcPr>
            <w:tcW w:w="709" w:type="dxa"/>
            <w:noWrap/>
            <w:vAlign w:val="center"/>
            <w:hideMark/>
          </w:tcPr>
          <w:p w14:paraId="09F0DB59" w14:textId="77777777" w:rsidR="00AA58E0" w:rsidRPr="00661CD3" w:rsidRDefault="00AA58E0" w:rsidP="003B0DCB">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1,28</w:t>
            </w:r>
          </w:p>
        </w:tc>
        <w:tc>
          <w:tcPr>
            <w:tcW w:w="709" w:type="dxa"/>
            <w:noWrap/>
            <w:vAlign w:val="center"/>
            <w:hideMark/>
          </w:tcPr>
          <w:p w14:paraId="781B8F5D" w14:textId="77777777" w:rsidR="00AA58E0" w:rsidRPr="00661CD3" w:rsidRDefault="00AA58E0" w:rsidP="003B0DCB">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1,24</w:t>
            </w:r>
          </w:p>
        </w:tc>
        <w:tc>
          <w:tcPr>
            <w:tcW w:w="708" w:type="dxa"/>
            <w:noWrap/>
            <w:vAlign w:val="center"/>
            <w:hideMark/>
          </w:tcPr>
          <w:p w14:paraId="5457DF2A" w14:textId="77777777" w:rsidR="00AA58E0" w:rsidRPr="00661CD3" w:rsidRDefault="00AA58E0" w:rsidP="003B0DCB">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1,22</w:t>
            </w:r>
          </w:p>
        </w:tc>
        <w:tc>
          <w:tcPr>
            <w:tcW w:w="709" w:type="dxa"/>
            <w:noWrap/>
            <w:vAlign w:val="center"/>
            <w:hideMark/>
          </w:tcPr>
          <w:p w14:paraId="4A193C2D" w14:textId="77777777" w:rsidR="00AA58E0" w:rsidRPr="00661CD3" w:rsidRDefault="00AA58E0" w:rsidP="003B0DCB">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1,30</w:t>
            </w:r>
          </w:p>
        </w:tc>
        <w:tc>
          <w:tcPr>
            <w:tcW w:w="709" w:type="dxa"/>
            <w:noWrap/>
            <w:vAlign w:val="center"/>
            <w:hideMark/>
          </w:tcPr>
          <w:p w14:paraId="45267618" w14:textId="77777777" w:rsidR="00AA58E0" w:rsidRPr="00661CD3" w:rsidRDefault="00AA58E0" w:rsidP="003B0DCB">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1,35</w:t>
            </w:r>
          </w:p>
        </w:tc>
        <w:tc>
          <w:tcPr>
            <w:tcW w:w="709" w:type="dxa"/>
            <w:noWrap/>
            <w:vAlign w:val="center"/>
            <w:hideMark/>
          </w:tcPr>
          <w:p w14:paraId="6F8D5833" w14:textId="77777777" w:rsidR="00AA58E0" w:rsidRPr="00661CD3" w:rsidRDefault="00AA58E0" w:rsidP="003B0DCB">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1,37</w:t>
            </w:r>
          </w:p>
        </w:tc>
        <w:tc>
          <w:tcPr>
            <w:tcW w:w="708" w:type="dxa"/>
            <w:noWrap/>
            <w:vAlign w:val="center"/>
            <w:hideMark/>
          </w:tcPr>
          <w:p w14:paraId="1C7D826F" w14:textId="77777777" w:rsidR="00AA58E0" w:rsidRPr="00661CD3" w:rsidRDefault="00AA58E0" w:rsidP="003B0DCB">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1,33</w:t>
            </w:r>
          </w:p>
        </w:tc>
        <w:tc>
          <w:tcPr>
            <w:tcW w:w="709" w:type="dxa"/>
            <w:noWrap/>
            <w:vAlign w:val="center"/>
            <w:hideMark/>
          </w:tcPr>
          <w:p w14:paraId="16019100" w14:textId="77777777" w:rsidR="00AA58E0" w:rsidRPr="00661CD3" w:rsidRDefault="00AA58E0" w:rsidP="003B0DCB">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1,33</w:t>
            </w:r>
          </w:p>
        </w:tc>
        <w:tc>
          <w:tcPr>
            <w:tcW w:w="709" w:type="dxa"/>
            <w:noWrap/>
            <w:vAlign w:val="center"/>
            <w:hideMark/>
          </w:tcPr>
          <w:p w14:paraId="55247B13" w14:textId="77777777" w:rsidR="00AA58E0" w:rsidRPr="00661CD3" w:rsidRDefault="00AA58E0" w:rsidP="003B0DCB">
            <w:pPr>
              <w:jc w:val="center"/>
              <w:rPr>
                <w:rFonts w:eastAsia="Times New Roman" w:cs="Arial"/>
                <w:i/>
                <w:iCs/>
                <w:noProof/>
                <w:color w:val="000000"/>
                <w:sz w:val="18"/>
                <w:szCs w:val="18"/>
                <w:lang w:val="et-EE"/>
              </w:rPr>
            </w:pPr>
            <w:r w:rsidRPr="00661CD3">
              <w:rPr>
                <w:rFonts w:eastAsia="Times New Roman" w:cs="Arial"/>
                <w:i/>
                <w:iCs/>
                <w:noProof/>
                <w:color w:val="000000"/>
                <w:sz w:val="18"/>
                <w:szCs w:val="18"/>
                <w:lang w:val="et-EE"/>
              </w:rPr>
              <w:t>1,58</w:t>
            </w:r>
          </w:p>
        </w:tc>
        <w:tc>
          <w:tcPr>
            <w:tcW w:w="850" w:type="dxa"/>
            <w:noWrap/>
            <w:vAlign w:val="center"/>
            <w:hideMark/>
          </w:tcPr>
          <w:p w14:paraId="73926C14" w14:textId="77777777" w:rsidR="00AA58E0" w:rsidRPr="00661CD3" w:rsidRDefault="00AA58E0" w:rsidP="003B0DCB">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0,06</w:t>
            </w:r>
          </w:p>
        </w:tc>
      </w:tr>
      <w:tr w:rsidR="00AA58E0" w:rsidRPr="00661CD3" w14:paraId="7A5CC909" w14:textId="77777777" w:rsidTr="003B0DCB">
        <w:tc>
          <w:tcPr>
            <w:tcW w:w="1134" w:type="dxa"/>
            <w:noWrap/>
            <w:vAlign w:val="center"/>
            <w:hideMark/>
          </w:tcPr>
          <w:p w14:paraId="4C105DBE" w14:textId="77777777" w:rsidR="00AA58E0" w:rsidRPr="00661CD3" w:rsidRDefault="00AA58E0" w:rsidP="003B0DCB">
            <w:pPr>
              <w:rPr>
                <w:rFonts w:eastAsia="Times New Roman" w:cs="Arial"/>
                <w:noProof/>
                <w:color w:val="000000"/>
                <w:sz w:val="18"/>
                <w:szCs w:val="18"/>
                <w:lang w:val="et-EE"/>
              </w:rPr>
            </w:pPr>
            <w:r w:rsidRPr="00661CD3">
              <w:rPr>
                <w:rFonts w:eastAsia="Times New Roman" w:cs="Arial"/>
                <w:noProof/>
                <w:color w:val="000000"/>
                <w:sz w:val="18"/>
                <w:szCs w:val="18"/>
                <w:lang w:val="et-EE"/>
              </w:rPr>
              <w:t>Kiili</w:t>
            </w:r>
          </w:p>
        </w:tc>
        <w:tc>
          <w:tcPr>
            <w:tcW w:w="709" w:type="dxa"/>
            <w:noWrap/>
            <w:vAlign w:val="center"/>
            <w:hideMark/>
          </w:tcPr>
          <w:p w14:paraId="2AE90CF4" w14:textId="77777777" w:rsidR="00AA58E0" w:rsidRPr="00661CD3" w:rsidRDefault="00AA58E0" w:rsidP="003B0DCB">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1,54</w:t>
            </w:r>
          </w:p>
        </w:tc>
        <w:tc>
          <w:tcPr>
            <w:tcW w:w="709" w:type="dxa"/>
            <w:noWrap/>
            <w:vAlign w:val="center"/>
            <w:hideMark/>
          </w:tcPr>
          <w:p w14:paraId="49A2B8B1" w14:textId="77777777" w:rsidR="00AA58E0" w:rsidRPr="00661CD3" w:rsidRDefault="00AA58E0" w:rsidP="003B0DCB">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1,44</w:t>
            </w:r>
          </w:p>
        </w:tc>
        <w:tc>
          <w:tcPr>
            <w:tcW w:w="709" w:type="dxa"/>
            <w:noWrap/>
            <w:vAlign w:val="center"/>
            <w:hideMark/>
          </w:tcPr>
          <w:p w14:paraId="02944628" w14:textId="77777777" w:rsidR="00AA58E0" w:rsidRPr="00661CD3" w:rsidRDefault="00AA58E0" w:rsidP="003B0DCB">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1,37</w:t>
            </w:r>
          </w:p>
        </w:tc>
        <w:tc>
          <w:tcPr>
            <w:tcW w:w="708" w:type="dxa"/>
            <w:noWrap/>
            <w:vAlign w:val="center"/>
            <w:hideMark/>
          </w:tcPr>
          <w:p w14:paraId="0D541692" w14:textId="77777777" w:rsidR="00AA58E0" w:rsidRPr="00661CD3" w:rsidRDefault="00AA58E0" w:rsidP="003B0DCB">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1,28</w:t>
            </w:r>
          </w:p>
        </w:tc>
        <w:tc>
          <w:tcPr>
            <w:tcW w:w="709" w:type="dxa"/>
            <w:noWrap/>
            <w:vAlign w:val="center"/>
            <w:hideMark/>
          </w:tcPr>
          <w:p w14:paraId="6DF28EB1" w14:textId="77777777" w:rsidR="00AA58E0" w:rsidRPr="00661CD3" w:rsidRDefault="00AA58E0" w:rsidP="003B0DCB">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1,27</w:t>
            </w:r>
          </w:p>
        </w:tc>
        <w:tc>
          <w:tcPr>
            <w:tcW w:w="709" w:type="dxa"/>
            <w:noWrap/>
            <w:vAlign w:val="center"/>
            <w:hideMark/>
          </w:tcPr>
          <w:p w14:paraId="0D592138" w14:textId="77777777" w:rsidR="00AA58E0" w:rsidRPr="00661CD3" w:rsidRDefault="00AA58E0" w:rsidP="003B0DCB">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1,24</w:t>
            </w:r>
          </w:p>
        </w:tc>
        <w:tc>
          <w:tcPr>
            <w:tcW w:w="709" w:type="dxa"/>
            <w:noWrap/>
            <w:vAlign w:val="center"/>
            <w:hideMark/>
          </w:tcPr>
          <w:p w14:paraId="2F5C0E87" w14:textId="77777777" w:rsidR="00AA58E0" w:rsidRPr="00661CD3" w:rsidRDefault="00AA58E0" w:rsidP="003B0DCB">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1,28</w:t>
            </w:r>
          </w:p>
        </w:tc>
        <w:tc>
          <w:tcPr>
            <w:tcW w:w="708" w:type="dxa"/>
            <w:noWrap/>
            <w:vAlign w:val="center"/>
            <w:hideMark/>
          </w:tcPr>
          <w:p w14:paraId="79A618D2" w14:textId="77777777" w:rsidR="00AA58E0" w:rsidRPr="00661CD3" w:rsidRDefault="00AA58E0" w:rsidP="003B0DCB">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1,30</w:t>
            </w:r>
          </w:p>
        </w:tc>
        <w:tc>
          <w:tcPr>
            <w:tcW w:w="709" w:type="dxa"/>
            <w:noWrap/>
            <w:vAlign w:val="center"/>
            <w:hideMark/>
          </w:tcPr>
          <w:p w14:paraId="741330F0" w14:textId="77777777" w:rsidR="00AA58E0" w:rsidRPr="00661CD3" w:rsidRDefault="00AA58E0" w:rsidP="003B0DCB">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1,39</w:t>
            </w:r>
          </w:p>
        </w:tc>
        <w:tc>
          <w:tcPr>
            <w:tcW w:w="709" w:type="dxa"/>
            <w:noWrap/>
            <w:vAlign w:val="center"/>
            <w:hideMark/>
          </w:tcPr>
          <w:p w14:paraId="1F4962BF" w14:textId="77777777" w:rsidR="00AA58E0" w:rsidRPr="00661CD3" w:rsidRDefault="00AA58E0" w:rsidP="003B0DCB">
            <w:pPr>
              <w:jc w:val="center"/>
              <w:rPr>
                <w:rFonts w:eastAsia="Times New Roman" w:cs="Arial"/>
                <w:i/>
                <w:iCs/>
                <w:noProof/>
                <w:color w:val="000000"/>
                <w:sz w:val="18"/>
                <w:szCs w:val="18"/>
                <w:lang w:val="et-EE"/>
              </w:rPr>
            </w:pPr>
            <w:r w:rsidRPr="00661CD3">
              <w:rPr>
                <w:rFonts w:eastAsia="Times New Roman" w:cs="Arial"/>
                <w:i/>
                <w:iCs/>
                <w:noProof/>
                <w:color w:val="000000"/>
                <w:sz w:val="18"/>
                <w:szCs w:val="18"/>
                <w:lang w:val="et-EE"/>
              </w:rPr>
              <w:t>1,85</w:t>
            </w:r>
          </w:p>
        </w:tc>
        <w:tc>
          <w:tcPr>
            <w:tcW w:w="850" w:type="dxa"/>
            <w:noWrap/>
            <w:vAlign w:val="center"/>
            <w:hideMark/>
          </w:tcPr>
          <w:p w14:paraId="5D5E0117" w14:textId="1CB970E9" w:rsidR="00AA58E0" w:rsidRPr="00661CD3" w:rsidRDefault="008B672C" w:rsidP="003B0DCB">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w:t>
            </w:r>
            <w:r w:rsidR="00AA58E0" w:rsidRPr="00661CD3">
              <w:rPr>
                <w:rFonts w:eastAsia="Times New Roman" w:cs="Arial"/>
                <w:noProof/>
                <w:color w:val="000000"/>
                <w:sz w:val="18"/>
                <w:szCs w:val="18"/>
                <w:lang w:val="et-EE"/>
              </w:rPr>
              <w:t>0,15</w:t>
            </w:r>
          </w:p>
        </w:tc>
      </w:tr>
      <w:tr w:rsidR="00AA58E0" w:rsidRPr="00661CD3" w14:paraId="62C99103" w14:textId="77777777" w:rsidTr="003B0DCB">
        <w:tc>
          <w:tcPr>
            <w:tcW w:w="1134" w:type="dxa"/>
            <w:noWrap/>
            <w:vAlign w:val="center"/>
            <w:hideMark/>
          </w:tcPr>
          <w:p w14:paraId="25D80285" w14:textId="77777777" w:rsidR="00AA58E0" w:rsidRPr="00661CD3" w:rsidRDefault="00AA58E0" w:rsidP="003B0DCB">
            <w:pPr>
              <w:rPr>
                <w:rFonts w:eastAsia="Times New Roman" w:cs="Arial"/>
                <w:noProof/>
                <w:color w:val="000000"/>
                <w:sz w:val="18"/>
                <w:szCs w:val="18"/>
                <w:lang w:val="et-EE"/>
              </w:rPr>
            </w:pPr>
            <w:r w:rsidRPr="00661CD3">
              <w:rPr>
                <w:rFonts w:eastAsia="Times New Roman" w:cs="Arial"/>
                <w:noProof/>
                <w:color w:val="000000"/>
                <w:sz w:val="18"/>
                <w:szCs w:val="18"/>
                <w:lang w:val="et-EE"/>
              </w:rPr>
              <w:t>Saku</w:t>
            </w:r>
          </w:p>
        </w:tc>
        <w:tc>
          <w:tcPr>
            <w:tcW w:w="709" w:type="dxa"/>
            <w:noWrap/>
            <w:vAlign w:val="center"/>
            <w:hideMark/>
          </w:tcPr>
          <w:p w14:paraId="6AE560E3" w14:textId="77777777" w:rsidR="00AA58E0" w:rsidRPr="00661CD3" w:rsidRDefault="00AA58E0" w:rsidP="003B0DCB">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1,31</w:t>
            </w:r>
          </w:p>
        </w:tc>
        <w:tc>
          <w:tcPr>
            <w:tcW w:w="709" w:type="dxa"/>
            <w:noWrap/>
            <w:vAlign w:val="center"/>
            <w:hideMark/>
          </w:tcPr>
          <w:p w14:paraId="7CC2C39F" w14:textId="77777777" w:rsidR="00AA58E0" w:rsidRPr="00661CD3" w:rsidRDefault="00AA58E0" w:rsidP="003B0DCB">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1,21</w:t>
            </w:r>
          </w:p>
        </w:tc>
        <w:tc>
          <w:tcPr>
            <w:tcW w:w="709" w:type="dxa"/>
            <w:noWrap/>
            <w:vAlign w:val="center"/>
            <w:hideMark/>
          </w:tcPr>
          <w:p w14:paraId="56D79EF9" w14:textId="77777777" w:rsidR="00AA58E0" w:rsidRPr="00661CD3" w:rsidRDefault="00AA58E0" w:rsidP="003B0DCB">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1,14</w:t>
            </w:r>
          </w:p>
        </w:tc>
        <w:tc>
          <w:tcPr>
            <w:tcW w:w="708" w:type="dxa"/>
            <w:noWrap/>
            <w:vAlign w:val="center"/>
            <w:hideMark/>
          </w:tcPr>
          <w:p w14:paraId="28FAAC2C" w14:textId="77777777" w:rsidR="00AA58E0" w:rsidRPr="00661CD3" w:rsidRDefault="00AA58E0" w:rsidP="003B0DCB">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1,12</w:t>
            </w:r>
          </w:p>
        </w:tc>
        <w:tc>
          <w:tcPr>
            <w:tcW w:w="709" w:type="dxa"/>
            <w:noWrap/>
            <w:vAlign w:val="center"/>
            <w:hideMark/>
          </w:tcPr>
          <w:p w14:paraId="33ABD52C" w14:textId="77777777" w:rsidR="00AA58E0" w:rsidRPr="00661CD3" w:rsidRDefault="00AA58E0" w:rsidP="003B0DCB">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1,08</w:t>
            </w:r>
          </w:p>
        </w:tc>
        <w:tc>
          <w:tcPr>
            <w:tcW w:w="709" w:type="dxa"/>
            <w:noWrap/>
            <w:vAlign w:val="center"/>
            <w:hideMark/>
          </w:tcPr>
          <w:p w14:paraId="621DD3DF" w14:textId="77777777" w:rsidR="00AA58E0" w:rsidRPr="00661CD3" w:rsidRDefault="00AA58E0" w:rsidP="003B0DCB">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1,11</w:t>
            </w:r>
          </w:p>
        </w:tc>
        <w:tc>
          <w:tcPr>
            <w:tcW w:w="709" w:type="dxa"/>
            <w:noWrap/>
            <w:vAlign w:val="center"/>
            <w:hideMark/>
          </w:tcPr>
          <w:p w14:paraId="2D55F884" w14:textId="77777777" w:rsidR="00AA58E0" w:rsidRPr="00661CD3" w:rsidRDefault="00AA58E0" w:rsidP="003B0DCB">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1,13</w:t>
            </w:r>
          </w:p>
        </w:tc>
        <w:tc>
          <w:tcPr>
            <w:tcW w:w="708" w:type="dxa"/>
            <w:noWrap/>
            <w:vAlign w:val="center"/>
            <w:hideMark/>
          </w:tcPr>
          <w:p w14:paraId="562BA603" w14:textId="77777777" w:rsidR="00AA58E0" w:rsidRPr="00661CD3" w:rsidRDefault="00AA58E0" w:rsidP="003B0DCB">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1,12</w:t>
            </w:r>
          </w:p>
        </w:tc>
        <w:tc>
          <w:tcPr>
            <w:tcW w:w="709" w:type="dxa"/>
            <w:noWrap/>
            <w:vAlign w:val="center"/>
            <w:hideMark/>
          </w:tcPr>
          <w:p w14:paraId="638C948F" w14:textId="77777777" w:rsidR="00AA58E0" w:rsidRPr="00661CD3" w:rsidRDefault="00AA58E0" w:rsidP="003B0DCB">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1,17</w:t>
            </w:r>
          </w:p>
        </w:tc>
        <w:tc>
          <w:tcPr>
            <w:tcW w:w="709" w:type="dxa"/>
            <w:noWrap/>
            <w:vAlign w:val="center"/>
            <w:hideMark/>
          </w:tcPr>
          <w:p w14:paraId="232C1921" w14:textId="77777777" w:rsidR="00AA58E0" w:rsidRPr="00661CD3" w:rsidRDefault="00AA58E0" w:rsidP="003B0DCB">
            <w:pPr>
              <w:jc w:val="center"/>
              <w:rPr>
                <w:rFonts w:eastAsia="Times New Roman" w:cs="Arial"/>
                <w:i/>
                <w:iCs/>
                <w:noProof/>
                <w:color w:val="000000"/>
                <w:sz w:val="18"/>
                <w:szCs w:val="18"/>
                <w:lang w:val="et-EE"/>
              </w:rPr>
            </w:pPr>
            <w:r w:rsidRPr="00661CD3">
              <w:rPr>
                <w:rFonts w:eastAsia="Times New Roman" w:cs="Arial"/>
                <w:i/>
                <w:iCs/>
                <w:noProof/>
                <w:color w:val="000000"/>
                <w:sz w:val="18"/>
                <w:szCs w:val="18"/>
                <w:lang w:val="et-EE"/>
              </w:rPr>
              <w:t>1,34</w:t>
            </w:r>
          </w:p>
        </w:tc>
        <w:tc>
          <w:tcPr>
            <w:tcW w:w="850" w:type="dxa"/>
            <w:noWrap/>
            <w:vAlign w:val="center"/>
            <w:hideMark/>
          </w:tcPr>
          <w:p w14:paraId="6DCCBF08" w14:textId="13D29926" w:rsidR="00AA58E0" w:rsidRPr="00661CD3" w:rsidRDefault="008B672C" w:rsidP="003B0DCB">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w:t>
            </w:r>
            <w:r w:rsidR="00AA58E0" w:rsidRPr="00661CD3">
              <w:rPr>
                <w:rFonts w:eastAsia="Times New Roman" w:cs="Arial"/>
                <w:noProof/>
                <w:color w:val="000000"/>
                <w:sz w:val="18"/>
                <w:szCs w:val="18"/>
                <w:lang w:val="et-EE"/>
              </w:rPr>
              <w:t>0,14</w:t>
            </w:r>
          </w:p>
        </w:tc>
      </w:tr>
      <w:tr w:rsidR="00AA58E0" w:rsidRPr="00661CD3" w14:paraId="5DCFFD38" w14:textId="77777777" w:rsidTr="003B0DCB">
        <w:tc>
          <w:tcPr>
            <w:tcW w:w="1134" w:type="dxa"/>
            <w:noWrap/>
            <w:vAlign w:val="center"/>
            <w:hideMark/>
          </w:tcPr>
          <w:p w14:paraId="69CD0AB6" w14:textId="062AA13E" w:rsidR="00AA58E0" w:rsidRPr="00661CD3" w:rsidRDefault="008B672C" w:rsidP="003B0DCB">
            <w:pPr>
              <w:rPr>
                <w:rFonts w:eastAsia="Times New Roman" w:cs="Arial"/>
                <w:noProof/>
                <w:color w:val="000000"/>
                <w:sz w:val="18"/>
                <w:szCs w:val="18"/>
                <w:lang w:val="et-EE"/>
              </w:rPr>
            </w:pPr>
            <w:r w:rsidRPr="00661CD3">
              <w:rPr>
                <w:rFonts w:eastAsia="Times New Roman" w:cs="Arial"/>
                <w:noProof/>
                <w:color w:val="000000"/>
                <w:sz w:val="18"/>
                <w:szCs w:val="18"/>
                <w:lang w:val="et-EE"/>
              </w:rPr>
              <w:t>Saue</w:t>
            </w:r>
          </w:p>
        </w:tc>
        <w:tc>
          <w:tcPr>
            <w:tcW w:w="709" w:type="dxa"/>
            <w:noWrap/>
            <w:vAlign w:val="center"/>
            <w:hideMark/>
          </w:tcPr>
          <w:p w14:paraId="7A20D429" w14:textId="77777777" w:rsidR="00AA58E0" w:rsidRPr="00661CD3" w:rsidRDefault="00AA58E0" w:rsidP="003B0DCB">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1,11</w:t>
            </w:r>
          </w:p>
        </w:tc>
        <w:tc>
          <w:tcPr>
            <w:tcW w:w="709" w:type="dxa"/>
            <w:noWrap/>
            <w:vAlign w:val="center"/>
            <w:hideMark/>
          </w:tcPr>
          <w:p w14:paraId="58782640" w14:textId="77777777" w:rsidR="00AA58E0" w:rsidRPr="00661CD3" w:rsidRDefault="00AA58E0" w:rsidP="003B0DCB">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1,05</w:t>
            </w:r>
          </w:p>
        </w:tc>
        <w:tc>
          <w:tcPr>
            <w:tcW w:w="709" w:type="dxa"/>
            <w:noWrap/>
            <w:vAlign w:val="center"/>
            <w:hideMark/>
          </w:tcPr>
          <w:p w14:paraId="14603ABF" w14:textId="77777777" w:rsidR="00AA58E0" w:rsidRPr="00661CD3" w:rsidRDefault="00AA58E0" w:rsidP="003B0DCB">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1,03</w:t>
            </w:r>
          </w:p>
        </w:tc>
        <w:tc>
          <w:tcPr>
            <w:tcW w:w="708" w:type="dxa"/>
            <w:noWrap/>
            <w:vAlign w:val="center"/>
            <w:hideMark/>
          </w:tcPr>
          <w:p w14:paraId="4ABA6E87" w14:textId="77777777" w:rsidR="00AA58E0" w:rsidRPr="00661CD3" w:rsidRDefault="00AA58E0" w:rsidP="003B0DCB">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1,10</w:t>
            </w:r>
          </w:p>
        </w:tc>
        <w:tc>
          <w:tcPr>
            <w:tcW w:w="709" w:type="dxa"/>
            <w:noWrap/>
            <w:vAlign w:val="center"/>
            <w:hideMark/>
          </w:tcPr>
          <w:p w14:paraId="6D2F1346" w14:textId="77777777" w:rsidR="00AA58E0" w:rsidRPr="00661CD3" w:rsidRDefault="00AA58E0" w:rsidP="003B0DCB">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1,13</w:t>
            </w:r>
          </w:p>
        </w:tc>
        <w:tc>
          <w:tcPr>
            <w:tcW w:w="709" w:type="dxa"/>
            <w:noWrap/>
            <w:vAlign w:val="center"/>
            <w:hideMark/>
          </w:tcPr>
          <w:p w14:paraId="4203434A" w14:textId="77777777" w:rsidR="00AA58E0" w:rsidRPr="00661CD3" w:rsidRDefault="00AA58E0" w:rsidP="003B0DCB">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1,19</w:t>
            </w:r>
          </w:p>
        </w:tc>
        <w:tc>
          <w:tcPr>
            <w:tcW w:w="709" w:type="dxa"/>
            <w:noWrap/>
            <w:vAlign w:val="center"/>
            <w:hideMark/>
          </w:tcPr>
          <w:p w14:paraId="1239463A" w14:textId="77777777" w:rsidR="00AA58E0" w:rsidRPr="00661CD3" w:rsidRDefault="00AA58E0" w:rsidP="003B0DCB">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1,23</w:t>
            </w:r>
          </w:p>
        </w:tc>
        <w:tc>
          <w:tcPr>
            <w:tcW w:w="708" w:type="dxa"/>
            <w:noWrap/>
            <w:vAlign w:val="center"/>
            <w:hideMark/>
          </w:tcPr>
          <w:p w14:paraId="3A47D877" w14:textId="77777777" w:rsidR="00AA58E0" w:rsidRPr="00661CD3" w:rsidRDefault="00AA58E0" w:rsidP="003B0DCB">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1,33</w:t>
            </w:r>
          </w:p>
        </w:tc>
        <w:tc>
          <w:tcPr>
            <w:tcW w:w="709" w:type="dxa"/>
            <w:noWrap/>
            <w:vAlign w:val="center"/>
            <w:hideMark/>
          </w:tcPr>
          <w:p w14:paraId="71482C50" w14:textId="77777777" w:rsidR="00AA58E0" w:rsidRPr="00661CD3" w:rsidRDefault="00AA58E0" w:rsidP="003B0DCB">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1,37</w:t>
            </w:r>
          </w:p>
        </w:tc>
        <w:tc>
          <w:tcPr>
            <w:tcW w:w="709" w:type="dxa"/>
            <w:noWrap/>
            <w:vAlign w:val="center"/>
            <w:hideMark/>
          </w:tcPr>
          <w:p w14:paraId="78D8E628" w14:textId="77777777" w:rsidR="00AA58E0" w:rsidRPr="00661CD3" w:rsidRDefault="00AA58E0" w:rsidP="003B0DCB">
            <w:pPr>
              <w:jc w:val="center"/>
              <w:rPr>
                <w:rFonts w:eastAsia="Times New Roman" w:cs="Arial"/>
                <w:i/>
                <w:iCs/>
                <w:noProof/>
                <w:color w:val="000000"/>
                <w:sz w:val="18"/>
                <w:szCs w:val="18"/>
                <w:lang w:val="et-EE"/>
              </w:rPr>
            </w:pPr>
            <w:r w:rsidRPr="00661CD3">
              <w:rPr>
                <w:rFonts w:eastAsia="Times New Roman" w:cs="Arial"/>
                <w:i/>
                <w:iCs/>
                <w:noProof/>
                <w:color w:val="000000"/>
                <w:sz w:val="18"/>
                <w:szCs w:val="18"/>
                <w:lang w:val="et-EE"/>
              </w:rPr>
              <w:t>1,52</w:t>
            </w:r>
          </w:p>
        </w:tc>
        <w:tc>
          <w:tcPr>
            <w:tcW w:w="850" w:type="dxa"/>
            <w:noWrap/>
            <w:vAlign w:val="center"/>
            <w:hideMark/>
          </w:tcPr>
          <w:p w14:paraId="3402785B" w14:textId="77777777" w:rsidR="00AA58E0" w:rsidRPr="00661CD3" w:rsidRDefault="00AA58E0" w:rsidP="003B0DCB">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0,26</w:t>
            </w:r>
          </w:p>
        </w:tc>
      </w:tr>
      <w:tr w:rsidR="00AA58E0" w:rsidRPr="00661CD3" w14:paraId="7800ACF2" w14:textId="77777777" w:rsidTr="003B0DCB">
        <w:tc>
          <w:tcPr>
            <w:tcW w:w="1134" w:type="dxa"/>
            <w:noWrap/>
            <w:vAlign w:val="center"/>
            <w:hideMark/>
          </w:tcPr>
          <w:p w14:paraId="72A1F3C3" w14:textId="77777777" w:rsidR="00AA58E0" w:rsidRPr="00661CD3" w:rsidRDefault="00AA58E0" w:rsidP="003B0DCB">
            <w:pPr>
              <w:rPr>
                <w:rFonts w:eastAsia="Times New Roman" w:cs="Arial"/>
                <w:iCs/>
                <w:noProof/>
                <w:color w:val="000000"/>
                <w:sz w:val="18"/>
                <w:szCs w:val="18"/>
                <w:lang w:val="et-EE"/>
              </w:rPr>
            </w:pPr>
            <w:r w:rsidRPr="00661CD3">
              <w:rPr>
                <w:rFonts w:eastAsia="Times New Roman" w:cs="Arial"/>
                <w:iCs/>
                <w:noProof/>
                <w:color w:val="000000"/>
                <w:sz w:val="18"/>
                <w:szCs w:val="18"/>
                <w:lang w:val="et-EE"/>
              </w:rPr>
              <w:t>Harjumaa</w:t>
            </w:r>
          </w:p>
        </w:tc>
        <w:tc>
          <w:tcPr>
            <w:tcW w:w="709" w:type="dxa"/>
            <w:noWrap/>
            <w:vAlign w:val="center"/>
            <w:hideMark/>
          </w:tcPr>
          <w:p w14:paraId="4A1161FF" w14:textId="77777777" w:rsidR="00AA58E0" w:rsidRPr="00661CD3" w:rsidRDefault="00AA58E0" w:rsidP="003B0DCB">
            <w:pPr>
              <w:jc w:val="center"/>
              <w:rPr>
                <w:rFonts w:eastAsia="Times New Roman" w:cs="Arial"/>
                <w:iCs/>
                <w:noProof/>
                <w:color w:val="000000"/>
                <w:sz w:val="18"/>
                <w:szCs w:val="18"/>
                <w:lang w:val="et-EE"/>
              </w:rPr>
            </w:pPr>
            <w:r w:rsidRPr="00661CD3">
              <w:rPr>
                <w:rFonts w:eastAsia="Times New Roman" w:cs="Arial"/>
                <w:iCs/>
                <w:noProof/>
                <w:color w:val="000000"/>
                <w:sz w:val="18"/>
                <w:szCs w:val="18"/>
                <w:lang w:val="et-EE"/>
              </w:rPr>
              <w:t>0,93</w:t>
            </w:r>
          </w:p>
        </w:tc>
        <w:tc>
          <w:tcPr>
            <w:tcW w:w="709" w:type="dxa"/>
            <w:noWrap/>
            <w:vAlign w:val="center"/>
            <w:hideMark/>
          </w:tcPr>
          <w:p w14:paraId="17E94BAE" w14:textId="77777777" w:rsidR="00AA58E0" w:rsidRPr="00661CD3" w:rsidRDefault="00AA58E0" w:rsidP="003B0DCB">
            <w:pPr>
              <w:jc w:val="center"/>
              <w:rPr>
                <w:rFonts w:eastAsia="Times New Roman" w:cs="Arial"/>
                <w:iCs/>
                <w:noProof/>
                <w:color w:val="000000"/>
                <w:sz w:val="18"/>
                <w:szCs w:val="18"/>
                <w:lang w:val="et-EE"/>
              </w:rPr>
            </w:pPr>
            <w:r w:rsidRPr="00661CD3">
              <w:rPr>
                <w:rFonts w:eastAsia="Times New Roman" w:cs="Arial"/>
                <w:iCs/>
                <w:noProof/>
                <w:color w:val="000000"/>
                <w:sz w:val="18"/>
                <w:szCs w:val="18"/>
                <w:lang w:val="et-EE"/>
              </w:rPr>
              <w:t>0,89</w:t>
            </w:r>
          </w:p>
        </w:tc>
        <w:tc>
          <w:tcPr>
            <w:tcW w:w="709" w:type="dxa"/>
            <w:noWrap/>
            <w:vAlign w:val="center"/>
            <w:hideMark/>
          </w:tcPr>
          <w:p w14:paraId="6C091618" w14:textId="77777777" w:rsidR="00AA58E0" w:rsidRPr="00661CD3" w:rsidRDefault="00AA58E0" w:rsidP="003B0DCB">
            <w:pPr>
              <w:jc w:val="center"/>
              <w:rPr>
                <w:rFonts w:eastAsia="Times New Roman" w:cs="Arial"/>
                <w:iCs/>
                <w:noProof/>
                <w:color w:val="000000"/>
                <w:sz w:val="18"/>
                <w:szCs w:val="18"/>
                <w:lang w:val="et-EE"/>
              </w:rPr>
            </w:pPr>
            <w:r w:rsidRPr="00661CD3">
              <w:rPr>
                <w:rFonts w:eastAsia="Times New Roman" w:cs="Arial"/>
                <w:iCs/>
                <w:noProof/>
                <w:color w:val="000000"/>
                <w:sz w:val="18"/>
                <w:szCs w:val="18"/>
                <w:lang w:val="et-EE"/>
              </w:rPr>
              <w:t>0,85</w:t>
            </w:r>
          </w:p>
        </w:tc>
        <w:tc>
          <w:tcPr>
            <w:tcW w:w="708" w:type="dxa"/>
            <w:noWrap/>
            <w:vAlign w:val="center"/>
            <w:hideMark/>
          </w:tcPr>
          <w:p w14:paraId="33A1864A" w14:textId="77777777" w:rsidR="00AA58E0" w:rsidRPr="00661CD3" w:rsidRDefault="00AA58E0" w:rsidP="003B0DCB">
            <w:pPr>
              <w:jc w:val="center"/>
              <w:rPr>
                <w:rFonts w:eastAsia="Times New Roman" w:cs="Arial"/>
                <w:iCs/>
                <w:noProof/>
                <w:color w:val="000000"/>
                <w:sz w:val="18"/>
                <w:szCs w:val="18"/>
                <w:lang w:val="et-EE"/>
              </w:rPr>
            </w:pPr>
            <w:r w:rsidRPr="00661CD3">
              <w:rPr>
                <w:rFonts w:eastAsia="Times New Roman" w:cs="Arial"/>
                <w:iCs/>
                <w:noProof/>
                <w:color w:val="000000"/>
                <w:sz w:val="18"/>
                <w:szCs w:val="18"/>
                <w:lang w:val="et-EE"/>
              </w:rPr>
              <w:t>0,84</w:t>
            </w:r>
          </w:p>
        </w:tc>
        <w:tc>
          <w:tcPr>
            <w:tcW w:w="709" w:type="dxa"/>
            <w:noWrap/>
            <w:vAlign w:val="center"/>
            <w:hideMark/>
          </w:tcPr>
          <w:p w14:paraId="56A98A31" w14:textId="77777777" w:rsidR="00AA58E0" w:rsidRPr="00661CD3" w:rsidRDefault="00AA58E0" w:rsidP="003B0DCB">
            <w:pPr>
              <w:jc w:val="center"/>
              <w:rPr>
                <w:rFonts w:eastAsia="Times New Roman" w:cs="Arial"/>
                <w:iCs/>
                <w:noProof/>
                <w:color w:val="000000"/>
                <w:sz w:val="18"/>
                <w:szCs w:val="18"/>
                <w:lang w:val="et-EE"/>
              </w:rPr>
            </w:pPr>
            <w:r w:rsidRPr="00661CD3">
              <w:rPr>
                <w:rFonts w:eastAsia="Times New Roman" w:cs="Arial"/>
                <w:iCs/>
                <w:noProof/>
                <w:color w:val="000000"/>
                <w:sz w:val="18"/>
                <w:szCs w:val="18"/>
                <w:lang w:val="et-EE"/>
              </w:rPr>
              <w:t>0,81</w:t>
            </w:r>
          </w:p>
        </w:tc>
        <w:tc>
          <w:tcPr>
            <w:tcW w:w="709" w:type="dxa"/>
            <w:noWrap/>
            <w:vAlign w:val="center"/>
            <w:hideMark/>
          </w:tcPr>
          <w:p w14:paraId="41275450" w14:textId="77777777" w:rsidR="00AA58E0" w:rsidRPr="00661CD3" w:rsidRDefault="00AA58E0" w:rsidP="003B0DCB">
            <w:pPr>
              <w:jc w:val="center"/>
              <w:rPr>
                <w:rFonts w:eastAsia="Times New Roman" w:cs="Arial"/>
                <w:iCs/>
                <w:noProof/>
                <w:color w:val="000000"/>
                <w:sz w:val="18"/>
                <w:szCs w:val="18"/>
                <w:lang w:val="et-EE"/>
              </w:rPr>
            </w:pPr>
            <w:r w:rsidRPr="00661CD3">
              <w:rPr>
                <w:rFonts w:eastAsia="Times New Roman" w:cs="Arial"/>
                <w:iCs/>
                <w:noProof/>
                <w:color w:val="000000"/>
                <w:sz w:val="18"/>
                <w:szCs w:val="18"/>
                <w:lang w:val="et-EE"/>
              </w:rPr>
              <w:t>0,79</w:t>
            </w:r>
          </w:p>
        </w:tc>
        <w:tc>
          <w:tcPr>
            <w:tcW w:w="709" w:type="dxa"/>
            <w:noWrap/>
            <w:vAlign w:val="center"/>
            <w:hideMark/>
          </w:tcPr>
          <w:p w14:paraId="1CDA6B17" w14:textId="77777777" w:rsidR="00AA58E0" w:rsidRPr="00661CD3" w:rsidRDefault="00AA58E0" w:rsidP="003B0DCB">
            <w:pPr>
              <w:jc w:val="center"/>
              <w:rPr>
                <w:rFonts w:eastAsia="Times New Roman" w:cs="Arial"/>
                <w:iCs/>
                <w:noProof/>
                <w:color w:val="000000"/>
                <w:sz w:val="18"/>
                <w:szCs w:val="18"/>
                <w:lang w:val="et-EE"/>
              </w:rPr>
            </w:pPr>
            <w:r w:rsidRPr="00661CD3">
              <w:rPr>
                <w:rFonts w:eastAsia="Times New Roman" w:cs="Arial"/>
                <w:iCs/>
                <w:noProof/>
                <w:color w:val="000000"/>
                <w:sz w:val="18"/>
                <w:szCs w:val="18"/>
                <w:lang w:val="et-EE"/>
              </w:rPr>
              <w:t>0,79</w:t>
            </w:r>
          </w:p>
        </w:tc>
        <w:tc>
          <w:tcPr>
            <w:tcW w:w="708" w:type="dxa"/>
            <w:noWrap/>
            <w:vAlign w:val="center"/>
            <w:hideMark/>
          </w:tcPr>
          <w:p w14:paraId="024B05A9" w14:textId="77777777" w:rsidR="00AA58E0" w:rsidRPr="00661CD3" w:rsidRDefault="00AA58E0" w:rsidP="003B0DCB">
            <w:pPr>
              <w:jc w:val="center"/>
              <w:rPr>
                <w:rFonts w:eastAsia="Times New Roman" w:cs="Arial"/>
                <w:iCs/>
                <w:noProof/>
                <w:color w:val="000000"/>
                <w:sz w:val="18"/>
                <w:szCs w:val="18"/>
                <w:lang w:val="et-EE"/>
              </w:rPr>
            </w:pPr>
            <w:r w:rsidRPr="00661CD3">
              <w:rPr>
                <w:rFonts w:eastAsia="Times New Roman" w:cs="Arial"/>
                <w:iCs/>
                <w:noProof/>
                <w:color w:val="000000"/>
                <w:sz w:val="18"/>
                <w:szCs w:val="18"/>
                <w:lang w:val="et-EE"/>
              </w:rPr>
              <w:t>0,78</w:t>
            </w:r>
          </w:p>
        </w:tc>
        <w:tc>
          <w:tcPr>
            <w:tcW w:w="709" w:type="dxa"/>
            <w:noWrap/>
            <w:vAlign w:val="center"/>
            <w:hideMark/>
          </w:tcPr>
          <w:p w14:paraId="1324CFA2" w14:textId="77777777" w:rsidR="00AA58E0" w:rsidRPr="00661CD3" w:rsidRDefault="00AA58E0" w:rsidP="003B0DCB">
            <w:pPr>
              <w:jc w:val="center"/>
              <w:rPr>
                <w:rFonts w:eastAsia="Times New Roman" w:cs="Arial"/>
                <w:iCs/>
                <w:noProof/>
                <w:color w:val="000000"/>
                <w:sz w:val="18"/>
                <w:szCs w:val="18"/>
                <w:lang w:val="et-EE"/>
              </w:rPr>
            </w:pPr>
            <w:r w:rsidRPr="00661CD3">
              <w:rPr>
                <w:rFonts w:eastAsia="Times New Roman" w:cs="Arial"/>
                <w:iCs/>
                <w:noProof/>
                <w:color w:val="000000"/>
                <w:sz w:val="18"/>
                <w:szCs w:val="18"/>
                <w:lang w:val="et-EE"/>
              </w:rPr>
              <w:t>0,81</w:t>
            </w:r>
          </w:p>
        </w:tc>
        <w:tc>
          <w:tcPr>
            <w:tcW w:w="709" w:type="dxa"/>
            <w:noWrap/>
            <w:vAlign w:val="center"/>
            <w:hideMark/>
          </w:tcPr>
          <w:p w14:paraId="063E25EA" w14:textId="77777777" w:rsidR="00AA58E0" w:rsidRPr="00661CD3" w:rsidRDefault="00AA58E0" w:rsidP="003B0DCB">
            <w:pPr>
              <w:jc w:val="center"/>
              <w:rPr>
                <w:rFonts w:eastAsia="Times New Roman" w:cs="Arial"/>
                <w:iCs/>
                <w:noProof/>
                <w:color w:val="000000"/>
                <w:sz w:val="18"/>
                <w:szCs w:val="18"/>
                <w:lang w:val="et-EE"/>
              </w:rPr>
            </w:pPr>
            <w:r w:rsidRPr="00661CD3">
              <w:rPr>
                <w:rFonts w:eastAsia="Times New Roman" w:cs="Arial"/>
                <w:iCs/>
                <w:noProof/>
                <w:color w:val="000000"/>
                <w:sz w:val="18"/>
                <w:szCs w:val="18"/>
                <w:lang w:val="et-EE"/>
              </w:rPr>
              <w:t>0,81</w:t>
            </w:r>
          </w:p>
        </w:tc>
        <w:tc>
          <w:tcPr>
            <w:tcW w:w="850" w:type="dxa"/>
            <w:noWrap/>
            <w:vAlign w:val="center"/>
            <w:hideMark/>
          </w:tcPr>
          <w:p w14:paraId="194144FF" w14:textId="6140E93A" w:rsidR="00AA58E0" w:rsidRPr="00661CD3" w:rsidRDefault="008B672C" w:rsidP="003B0DCB">
            <w:pPr>
              <w:jc w:val="center"/>
              <w:rPr>
                <w:rFonts w:eastAsia="Times New Roman" w:cs="Arial"/>
                <w:iCs/>
                <w:noProof/>
                <w:color w:val="000000"/>
                <w:sz w:val="18"/>
                <w:szCs w:val="18"/>
                <w:lang w:val="et-EE"/>
              </w:rPr>
            </w:pPr>
            <w:r w:rsidRPr="00661CD3">
              <w:rPr>
                <w:rFonts w:eastAsia="Times New Roman" w:cs="Arial"/>
                <w:iCs/>
                <w:noProof/>
                <w:color w:val="000000"/>
                <w:sz w:val="18"/>
                <w:szCs w:val="18"/>
                <w:lang w:val="et-EE"/>
              </w:rPr>
              <w:t>-</w:t>
            </w:r>
            <w:r w:rsidR="00AA58E0" w:rsidRPr="00661CD3">
              <w:rPr>
                <w:rFonts w:eastAsia="Times New Roman" w:cs="Arial"/>
                <w:iCs/>
                <w:noProof/>
                <w:color w:val="000000"/>
                <w:sz w:val="18"/>
                <w:szCs w:val="18"/>
                <w:lang w:val="et-EE"/>
              </w:rPr>
              <w:t>0,12</w:t>
            </w:r>
          </w:p>
        </w:tc>
      </w:tr>
      <w:tr w:rsidR="00AA58E0" w:rsidRPr="00661CD3" w14:paraId="638867EA" w14:textId="77777777" w:rsidTr="003B0DCB">
        <w:tc>
          <w:tcPr>
            <w:tcW w:w="1134" w:type="dxa"/>
            <w:noWrap/>
            <w:vAlign w:val="center"/>
            <w:hideMark/>
          </w:tcPr>
          <w:p w14:paraId="4CF7B69A" w14:textId="77777777" w:rsidR="00AA58E0" w:rsidRPr="00661CD3" w:rsidRDefault="00AA58E0" w:rsidP="003B0DCB">
            <w:pPr>
              <w:rPr>
                <w:rFonts w:eastAsia="Times New Roman" w:cs="Arial"/>
                <w:iCs/>
                <w:noProof/>
                <w:color w:val="000000"/>
                <w:sz w:val="18"/>
                <w:szCs w:val="18"/>
                <w:lang w:val="et-EE"/>
              </w:rPr>
            </w:pPr>
            <w:r w:rsidRPr="00661CD3">
              <w:rPr>
                <w:rFonts w:eastAsia="Times New Roman" w:cs="Arial"/>
                <w:iCs/>
                <w:noProof/>
                <w:color w:val="000000"/>
                <w:sz w:val="18"/>
                <w:szCs w:val="18"/>
                <w:lang w:val="et-EE"/>
              </w:rPr>
              <w:t>Eesti</w:t>
            </w:r>
          </w:p>
        </w:tc>
        <w:tc>
          <w:tcPr>
            <w:tcW w:w="709" w:type="dxa"/>
            <w:noWrap/>
            <w:vAlign w:val="center"/>
            <w:hideMark/>
          </w:tcPr>
          <w:p w14:paraId="562500FE" w14:textId="77777777" w:rsidR="00AA58E0" w:rsidRPr="00661CD3" w:rsidRDefault="00AA58E0" w:rsidP="003B0DCB">
            <w:pPr>
              <w:jc w:val="center"/>
              <w:rPr>
                <w:rFonts w:eastAsia="Times New Roman" w:cs="Arial"/>
                <w:iCs/>
                <w:noProof/>
                <w:color w:val="000000"/>
                <w:sz w:val="18"/>
                <w:szCs w:val="18"/>
                <w:lang w:val="et-EE"/>
              </w:rPr>
            </w:pPr>
            <w:r w:rsidRPr="00661CD3">
              <w:rPr>
                <w:rFonts w:eastAsia="Times New Roman" w:cs="Arial"/>
                <w:iCs/>
                <w:noProof/>
                <w:color w:val="000000"/>
                <w:sz w:val="18"/>
                <w:szCs w:val="18"/>
                <w:lang w:val="et-EE"/>
              </w:rPr>
              <w:t>1,02</w:t>
            </w:r>
          </w:p>
        </w:tc>
        <w:tc>
          <w:tcPr>
            <w:tcW w:w="709" w:type="dxa"/>
            <w:noWrap/>
            <w:vAlign w:val="center"/>
            <w:hideMark/>
          </w:tcPr>
          <w:p w14:paraId="64A40250" w14:textId="77777777" w:rsidR="00AA58E0" w:rsidRPr="00661CD3" w:rsidRDefault="00AA58E0" w:rsidP="003B0DCB">
            <w:pPr>
              <w:jc w:val="center"/>
              <w:rPr>
                <w:rFonts w:eastAsia="Times New Roman" w:cs="Arial"/>
                <w:iCs/>
                <w:noProof/>
                <w:color w:val="000000"/>
                <w:sz w:val="18"/>
                <w:szCs w:val="18"/>
                <w:lang w:val="et-EE"/>
              </w:rPr>
            </w:pPr>
            <w:r w:rsidRPr="00661CD3">
              <w:rPr>
                <w:rFonts w:eastAsia="Times New Roman" w:cs="Arial"/>
                <w:iCs/>
                <w:noProof/>
                <w:color w:val="000000"/>
                <w:sz w:val="18"/>
                <w:szCs w:val="18"/>
                <w:lang w:val="et-EE"/>
              </w:rPr>
              <w:t>0,96</w:t>
            </w:r>
          </w:p>
        </w:tc>
        <w:tc>
          <w:tcPr>
            <w:tcW w:w="709" w:type="dxa"/>
            <w:noWrap/>
            <w:vAlign w:val="center"/>
            <w:hideMark/>
          </w:tcPr>
          <w:p w14:paraId="02F9A270" w14:textId="77777777" w:rsidR="00AA58E0" w:rsidRPr="00661CD3" w:rsidRDefault="00AA58E0" w:rsidP="003B0DCB">
            <w:pPr>
              <w:jc w:val="center"/>
              <w:rPr>
                <w:rFonts w:eastAsia="Times New Roman" w:cs="Arial"/>
                <w:iCs/>
                <w:noProof/>
                <w:color w:val="000000"/>
                <w:sz w:val="18"/>
                <w:szCs w:val="18"/>
                <w:lang w:val="et-EE"/>
              </w:rPr>
            </w:pPr>
            <w:r w:rsidRPr="00661CD3">
              <w:rPr>
                <w:rFonts w:eastAsia="Times New Roman" w:cs="Arial"/>
                <w:iCs/>
                <w:noProof/>
                <w:color w:val="000000"/>
                <w:sz w:val="18"/>
                <w:szCs w:val="18"/>
                <w:lang w:val="et-EE"/>
              </w:rPr>
              <w:t>0,91</w:t>
            </w:r>
          </w:p>
        </w:tc>
        <w:tc>
          <w:tcPr>
            <w:tcW w:w="708" w:type="dxa"/>
            <w:noWrap/>
            <w:vAlign w:val="center"/>
            <w:hideMark/>
          </w:tcPr>
          <w:p w14:paraId="3DD96154" w14:textId="77777777" w:rsidR="00AA58E0" w:rsidRPr="00661CD3" w:rsidRDefault="00AA58E0" w:rsidP="003B0DCB">
            <w:pPr>
              <w:jc w:val="center"/>
              <w:rPr>
                <w:rFonts w:eastAsia="Times New Roman" w:cs="Arial"/>
                <w:iCs/>
                <w:noProof/>
                <w:color w:val="000000"/>
                <w:sz w:val="18"/>
                <w:szCs w:val="18"/>
                <w:lang w:val="et-EE"/>
              </w:rPr>
            </w:pPr>
            <w:r w:rsidRPr="00661CD3">
              <w:rPr>
                <w:rFonts w:eastAsia="Times New Roman" w:cs="Arial"/>
                <w:iCs/>
                <w:noProof/>
                <w:color w:val="000000"/>
                <w:sz w:val="18"/>
                <w:szCs w:val="18"/>
                <w:lang w:val="et-EE"/>
              </w:rPr>
              <w:t>0,88</w:t>
            </w:r>
          </w:p>
        </w:tc>
        <w:tc>
          <w:tcPr>
            <w:tcW w:w="709" w:type="dxa"/>
            <w:noWrap/>
            <w:vAlign w:val="center"/>
            <w:hideMark/>
          </w:tcPr>
          <w:p w14:paraId="5777A7A9" w14:textId="77777777" w:rsidR="00AA58E0" w:rsidRPr="00661CD3" w:rsidRDefault="00AA58E0" w:rsidP="003B0DCB">
            <w:pPr>
              <w:jc w:val="center"/>
              <w:rPr>
                <w:rFonts w:eastAsia="Times New Roman" w:cs="Arial"/>
                <w:iCs/>
                <w:noProof/>
                <w:color w:val="000000"/>
                <w:sz w:val="18"/>
                <w:szCs w:val="18"/>
                <w:lang w:val="et-EE"/>
              </w:rPr>
            </w:pPr>
            <w:r w:rsidRPr="00661CD3">
              <w:rPr>
                <w:rFonts w:eastAsia="Times New Roman" w:cs="Arial"/>
                <w:iCs/>
                <w:noProof/>
                <w:color w:val="000000"/>
                <w:sz w:val="18"/>
                <w:szCs w:val="18"/>
                <w:lang w:val="et-EE"/>
              </w:rPr>
              <w:t>0,84</w:t>
            </w:r>
          </w:p>
        </w:tc>
        <w:tc>
          <w:tcPr>
            <w:tcW w:w="709" w:type="dxa"/>
            <w:noWrap/>
            <w:vAlign w:val="center"/>
            <w:hideMark/>
          </w:tcPr>
          <w:p w14:paraId="2467EE90" w14:textId="77777777" w:rsidR="00AA58E0" w:rsidRPr="00661CD3" w:rsidRDefault="00AA58E0" w:rsidP="003B0DCB">
            <w:pPr>
              <w:jc w:val="center"/>
              <w:rPr>
                <w:rFonts w:eastAsia="Times New Roman" w:cs="Arial"/>
                <w:iCs/>
                <w:noProof/>
                <w:color w:val="000000"/>
                <w:sz w:val="18"/>
                <w:szCs w:val="18"/>
                <w:lang w:val="et-EE"/>
              </w:rPr>
            </w:pPr>
            <w:r w:rsidRPr="00661CD3">
              <w:rPr>
                <w:rFonts w:eastAsia="Times New Roman" w:cs="Arial"/>
                <w:iCs/>
                <w:noProof/>
                <w:color w:val="000000"/>
                <w:sz w:val="18"/>
                <w:szCs w:val="18"/>
                <w:lang w:val="et-EE"/>
              </w:rPr>
              <w:t>0,81</w:t>
            </w:r>
          </w:p>
        </w:tc>
        <w:tc>
          <w:tcPr>
            <w:tcW w:w="709" w:type="dxa"/>
            <w:noWrap/>
            <w:vAlign w:val="center"/>
            <w:hideMark/>
          </w:tcPr>
          <w:p w14:paraId="4237E0EE" w14:textId="77777777" w:rsidR="00AA58E0" w:rsidRPr="00661CD3" w:rsidRDefault="00AA58E0" w:rsidP="003B0DCB">
            <w:pPr>
              <w:jc w:val="center"/>
              <w:rPr>
                <w:rFonts w:eastAsia="Times New Roman" w:cs="Arial"/>
                <w:iCs/>
                <w:noProof/>
                <w:color w:val="000000"/>
                <w:sz w:val="18"/>
                <w:szCs w:val="18"/>
                <w:lang w:val="et-EE"/>
              </w:rPr>
            </w:pPr>
            <w:r w:rsidRPr="00661CD3">
              <w:rPr>
                <w:rFonts w:eastAsia="Times New Roman" w:cs="Arial"/>
                <w:iCs/>
                <w:noProof/>
                <w:color w:val="000000"/>
                <w:sz w:val="18"/>
                <w:szCs w:val="18"/>
                <w:lang w:val="et-EE"/>
              </w:rPr>
              <w:t>0,79</w:t>
            </w:r>
          </w:p>
        </w:tc>
        <w:tc>
          <w:tcPr>
            <w:tcW w:w="708" w:type="dxa"/>
            <w:noWrap/>
            <w:vAlign w:val="center"/>
            <w:hideMark/>
          </w:tcPr>
          <w:p w14:paraId="74BCE366" w14:textId="77777777" w:rsidR="00AA58E0" w:rsidRPr="00661CD3" w:rsidRDefault="00AA58E0" w:rsidP="003B0DCB">
            <w:pPr>
              <w:jc w:val="center"/>
              <w:rPr>
                <w:rFonts w:eastAsia="Times New Roman" w:cs="Arial"/>
                <w:iCs/>
                <w:noProof/>
                <w:color w:val="000000"/>
                <w:sz w:val="18"/>
                <w:szCs w:val="18"/>
                <w:lang w:val="et-EE"/>
              </w:rPr>
            </w:pPr>
            <w:r w:rsidRPr="00661CD3">
              <w:rPr>
                <w:rFonts w:eastAsia="Times New Roman" w:cs="Arial"/>
                <w:iCs/>
                <w:noProof/>
                <w:color w:val="000000"/>
                <w:sz w:val="18"/>
                <w:szCs w:val="18"/>
                <w:lang w:val="et-EE"/>
              </w:rPr>
              <w:t>0,77</w:t>
            </w:r>
          </w:p>
        </w:tc>
        <w:tc>
          <w:tcPr>
            <w:tcW w:w="709" w:type="dxa"/>
            <w:noWrap/>
            <w:vAlign w:val="center"/>
            <w:hideMark/>
          </w:tcPr>
          <w:p w14:paraId="0D6CB133" w14:textId="77777777" w:rsidR="00AA58E0" w:rsidRPr="00661CD3" w:rsidRDefault="00AA58E0" w:rsidP="003B0DCB">
            <w:pPr>
              <w:jc w:val="center"/>
              <w:rPr>
                <w:rFonts w:eastAsia="Times New Roman" w:cs="Arial"/>
                <w:iCs/>
                <w:noProof/>
                <w:color w:val="000000"/>
                <w:sz w:val="18"/>
                <w:szCs w:val="18"/>
                <w:lang w:val="et-EE"/>
              </w:rPr>
            </w:pPr>
            <w:r w:rsidRPr="00661CD3">
              <w:rPr>
                <w:rFonts w:eastAsia="Times New Roman" w:cs="Arial"/>
                <w:iCs/>
                <w:noProof/>
                <w:color w:val="000000"/>
                <w:sz w:val="18"/>
                <w:szCs w:val="18"/>
                <w:lang w:val="et-EE"/>
              </w:rPr>
              <w:t>0,76</w:t>
            </w:r>
          </w:p>
        </w:tc>
        <w:tc>
          <w:tcPr>
            <w:tcW w:w="709" w:type="dxa"/>
            <w:noWrap/>
            <w:vAlign w:val="center"/>
            <w:hideMark/>
          </w:tcPr>
          <w:p w14:paraId="1DD6AFCC" w14:textId="77777777" w:rsidR="00AA58E0" w:rsidRPr="00661CD3" w:rsidRDefault="00AA58E0" w:rsidP="003B0DCB">
            <w:pPr>
              <w:jc w:val="center"/>
              <w:rPr>
                <w:rFonts w:eastAsia="Times New Roman" w:cs="Arial"/>
                <w:iCs/>
                <w:noProof/>
                <w:color w:val="000000"/>
                <w:sz w:val="18"/>
                <w:szCs w:val="18"/>
                <w:lang w:val="et-EE"/>
              </w:rPr>
            </w:pPr>
            <w:r w:rsidRPr="00661CD3">
              <w:rPr>
                <w:rFonts w:eastAsia="Times New Roman" w:cs="Arial"/>
                <w:iCs/>
                <w:noProof/>
                <w:color w:val="000000"/>
                <w:sz w:val="18"/>
                <w:szCs w:val="18"/>
                <w:lang w:val="et-EE"/>
              </w:rPr>
              <w:t>0,76</w:t>
            </w:r>
          </w:p>
        </w:tc>
        <w:tc>
          <w:tcPr>
            <w:tcW w:w="850" w:type="dxa"/>
            <w:noWrap/>
            <w:vAlign w:val="center"/>
            <w:hideMark/>
          </w:tcPr>
          <w:p w14:paraId="5022D669" w14:textId="46DC0864" w:rsidR="00AA58E0" w:rsidRPr="00661CD3" w:rsidRDefault="008B672C" w:rsidP="003B0DCB">
            <w:pPr>
              <w:jc w:val="center"/>
              <w:rPr>
                <w:rFonts w:eastAsia="Times New Roman" w:cs="Arial"/>
                <w:iCs/>
                <w:noProof/>
                <w:color w:val="000000"/>
                <w:sz w:val="18"/>
                <w:szCs w:val="18"/>
                <w:lang w:val="et-EE"/>
              </w:rPr>
            </w:pPr>
            <w:r w:rsidRPr="00661CD3">
              <w:rPr>
                <w:rFonts w:eastAsia="Times New Roman" w:cs="Arial"/>
                <w:iCs/>
                <w:noProof/>
                <w:color w:val="000000"/>
                <w:sz w:val="18"/>
                <w:szCs w:val="18"/>
                <w:lang w:val="et-EE"/>
              </w:rPr>
              <w:t>-</w:t>
            </w:r>
            <w:r w:rsidR="00AA58E0" w:rsidRPr="00661CD3">
              <w:rPr>
                <w:rFonts w:eastAsia="Times New Roman" w:cs="Arial"/>
                <w:iCs/>
                <w:noProof/>
                <w:color w:val="000000"/>
                <w:sz w:val="18"/>
                <w:szCs w:val="18"/>
                <w:lang w:val="et-EE"/>
              </w:rPr>
              <w:t>0,26</w:t>
            </w:r>
          </w:p>
        </w:tc>
      </w:tr>
    </w:tbl>
    <w:p w14:paraId="4932CFE6" w14:textId="77777777" w:rsidR="00AA58E0" w:rsidRPr="00661CD3" w:rsidRDefault="00AA58E0" w:rsidP="00894915">
      <w:pPr>
        <w:rPr>
          <w:rFonts w:cs="Arial"/>
          <w:noProof/>
          <w:szCs w:val="22"/>
          <w:lang w:val="et-EE"/>
        </w:rPr>
      </w:pPr>
    </w:p>
    <w:p w14:paraId="4AF286B3" w14:textId="10052AD9" w:rsidR="000132E5" w:rsidRPr="00661CD3" w:rsidRDefault="000132E5" w:rsidP="000132E5">
      <w:pPr>
        <w:rPr>
          <w:rFonts w:cs="Arial"/>
          <w:noProof/>
          <w:lang w:val="et-EE"/>
        </w:rPr>
      </w:pPr>
      <w:r w:rsidRPr="00661CD3">
        <w:rPr>
          <w:rFonts w:cs="Arial"/>
          <w:noProof/>
          <w:lang w:val="et-EE"/>
        </w:rPr>
        <w:lastRenderedPageBreak/>
        <w:t xml:space="preserve">NVK tegevuspiirkonna rahvastikupüramiid viitab, et lähiajal jääb regiooni elanikkonna pealekasv suure tõenäosusega </w:t>
      </w:r>
      <w:r w:rsidR="00213E1C" w:rsidRPr="00661CD3">
        <w:rPr>
          <w:rFonts w:cs="Arial"/>
          <w:noProof/>
          <w:lang w:val="et-EE"/>
        </w:rPr>
        <w:t>oluliselt</w:t>
      </w:r>
      <w:r w:rsidRPr="00661CD3">
        <w:rPr>
          <w:rFonts w:cs="Arial"/>
          <w:noProof/>
          <w:lang w:val="et-EE"/>
        </w:rPr>
        <w:t xml:space="preserve"> väiksemaks (nagu ka mujal Eestis), kuna sünnitusikka </w:t>
      </w:r>
      <w:r w:rsidR="00213E1C" w:rsidRPr="00661CD3">
        <w:rPr>
          <w:rFonts w:cs="Arial"/>
          <w:noProof/>
          <w:lang w:val="et-EE"/>
        </w:rPr>
        <w:t>on jõudnud</w:t>
      </w:r>
      <w:r w:rsidRPr="00661CD3">
        <w:rPr>
          <w:rFonts w:cs="Arial"/>
          <w:noProof/>
          <w:lang w:val="et-EE"/>
        </w:rPr>
        <w:t xml:space="preserve"> 1990. aastate alguses sündinud, keda on 1980. aastatel sündinutest palju vähem (joonis 9).</w:t>
      </w:r>
    </w:p>
    <w:p w14:paraId="55264FC7" w14:textId="77777777" w:rsidR="000132E5" w:rsidRPr="00661CD3" w:rsidRDefault="000132E5" w:rsidP="000132E5">
      <w:pPr>
        <w:rPr>
          <w:rFonts w:cs="Arial"/>
          <w:noProof/>
          <w:lang w:val="et-EE"/>
        </w:rPr>
      </w:pPr>
    </w:p>
    <w:p w14:paraId="39CF7277" w14:textId="314985FF" w:rsidR="000132E5" w:rsidRPr="00661CD3" w:rsidRDefault="000132E5" w:rsidP="000132E5">
      <w:pPr>
        <w:rPr>
          <w:rFonts w:cs="Arial"/>
          <w:noProof/>
          <w:lang w:val="et-EE"/>
        </w:rPr>
      </w:pPr>
      <w:r w:rsidRPr="00661CD3">
        <w:rPr>
          <w:rFonts w:cs="Arial"/>
          <w:noProof/>
          <w:lang w:val="et-EE"/>
        </w:rPr>
        <w:t>Veelgi väiksem on 1990. aastate lõpus sündinute hulk. Seega väheneb ka teatud sisserände jätkumise korral sündide arv märkimisväärselt 5-10 aasta pärast, kui sünnituseas naisi on praegusest oluliselt vähem.</w:t>
      </w:r>
    </w:p>
    <w:p w14:paraId="66670BA8" w14:textId="77777777" w:rsidR="000132E5" w:rsidRPr="00661CD3" w:rsidRDefault="000132E5" w:rsidP="000132E5">
      <w:pPr>
        <w:rPr>
          <w:rFonts w:cs="Arial"/>
          <w:noProof/>
          <w:lang w:val="et-EE"/>
        </w:rPr>
      </w:pPr>
    </w:p>
    <w:p w14:paraId="0300A625" w14:textId="560F260D" w:rsidR="000132E5" w:rsidRPr="00661CD3" w:rsidRDefault="000132E5" w:rsidP="00894915">
      <w:pPr>
        <w:rPr>
          <w:rFonts w:cs="Arial"/>
          <w:noProof/>
          <w:lang w:val="et-EE"/>
        </w:rPr>
      </w:pPr>
      <w:r w:rsidRPr="00661CD3">
        <w:rPr>
          <w:rFonts w:cs="Arial"/>
          <w:noProof/>
          <w:lang w:val="et-EE"/>
        </w:rPr>
        <w:t>Praegused nooremad vanuserühmad (3-6aastased) on piirkonnas küll taas arvukamad, kuid siiski mõnevõrra väiksemad kui 30aastaste rühm. Püramiidi alumine osa viitab aga sündide vähenemisele viimase kolme aasta jooksul. Samuti suureneb tulevikus vanemaealiste inimeste hulk, kuna vanuserühm 55–65 on küllaltki arvukas. Püramiid tervikuna viitab lähiaastatel toimuvatele muudatustele – väiksemale nõudlusele lasteaiakohtade ja suuremale nõudlusele koolikohtade järele ning eakate vanuserühma suurenemisele.</w:t>
      </w:r>
    </w:p>
    <w:p w14:paraId="3D5E8AD7" w14:textId="3F9AEC91" w:rsidR="00AA58E0" w:rsidRPr="00661CD3" w:rsidRDefault="000132E5" w:rsidP="00894915">
      <w:pPr>
        <w:rPr>
          <w:rFonts w:cs="Arial"/>
          <w:noProof/>
          <w:szCs w:val="22"/>
          <w:lang w:val="et-EE"/>
        </w:rPr>
      </w:pPr>
      <w:r w:rsidRPr="00661CD3">
        <w:rPr>
          <w:noProof/>
          <w:lang w:val="et-EE" w:eastAsia="et-EE"/>
        </w:rPr>
        <w:drawing>
          <wp:inline distT="0" distB="0" distL="0" distR="0" wp14:anchorId="35724DF8" wp14:editId="583C5588">
            <wp:extent cx="5760000" cy="3600000"/>
            <wp:effectExtent l="0" t="0" r="31750" b="32385"/>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3F731576" w14:textId="0D57A9E5" w:rsidR="00AA58E0" w:rsidRPr="00661CD3" w:rsidRDefault="000132E5" w:rsidP="000132E5">
      <w:pPr>
        <w:pStyle w:val="Pealdis"/>
        <w:rPr>
          <w:rFonts w:cs="Arial"/>
          <w:b w:val="0"/>
          <w:noProof/>
          <w:szCs w:val="22"/>
          <w:lang w:val="et-EE"/>
        </w:rPr>
      </w:pPr>
      <w:bookmarkStart w:id="47" w:name="_Toc280612610"/>
      <w:r w:rsidRPr="00661CD3">
        <w:rPr>
          <w:noProof/>
          <w:lang w:val="et-EE"/>
        </w:rPr>
        <w:t xml:space="preserve">Joonis </w:t>
      </w:r>
      <w:r w:rsidRPr="00661CD3">
        <w:rPr>
          <w:noProof/>
          <w:lang w:val="et-EE"/>
        </w:rPr>
        <w:fldChar w:fldCharType="begin"/>
      </w:r>
      <w:r w:rsidRPr="00661CD3">
        <w:rPr>
          <w:noProof/>
          <w:lang w:val="et-EE"/>
        </w:rPr>
        <w:instrText xml:space="preserve"> SEQ Joonis \* ARABIC </w:instrText>
      </w:r>
      <w:r w:rsidRPr="00661CD3">
        <w:rPr>
          <w:noProof/>
          <w:lang w:val="et-EE"/>
        </w:rPr>
        <w:fldChar w:fldCharType="separate"/>
      </w:r>
      <w:r w:rsidR="00DA31D9" w:rsidRPr="00661CD3">
        <w:rPr>
          <w:noProof/>
          <w:lang w:val="et-EE"/>
        </w:rPr>
        <w:t>9</w:t>
      </w:r>
      <w:r w:rsidRPr="00661CD3">
        <w:rPr>
          <w:noProof/>
          <w:lang w:val="et-EE"/>
        </w:rPr>
        <w:fldChar w:fldCharType="end"/>
      </w:r>
      <w:r w:rsidRPr="00661CD3">
        <w:rPr>
          <w:noProof/>
          <w:lang w:val="et-EE"/>
        </w:rPr>
        <w:t xml:space="preserve">. </w:t>
      </w:r>
      <w:r w:rsidRPr="00661CD3">
        <w:rPr>
          <w:b w:val="0"/>
          <w:noProof/>
          <w:lang w:val="et-EE"/>
        </w:rPr>
        <w:t>NVK tegevuspiirkonna rahvastikupüramiid seisuga 1.01.2014</w:t>
      </w:r>
      <w:r w:rsidRPr="00661CD3">
        <w:rPr>
          <w:rStyle w:val="Allmrkuseviide"/>
          <w:b w:val="0"/>
          <w:noProof/>
          <w:lang w:val="et-EE"/>
        </w:rPr>
        <w:footnoteReference w:id="29"/>
      </w:r>
      <w:bookmarkEnd w:id="47"/>
    </w:p>
    <w:p w14:paraId="1DAA2CE2" w14:textId="77777777" w:rsidR="000132E5" w:rsidRPr="00661CD3" w:rsidRDefault="000132E5" w:rsidP="00894915">
      <w:pPr>
        <w:rPr>
          <w:rFonts w:cs="Arial"/>
          <w:noProof/>
          <w:szCs w:val="22"/>
          <w:lang w:val="et-EE"/>
        </w:rPr>
      </w:pPr>
    </w:p>
    <w:p w14:paraId="44D9347F" w14:textId="6C8B10AA" w:rsidR="00A05125" w:rsidRPr="00661CD3" w:rsidRDefault="00A05125" w:rsidP="00A05125">
      <w:pPr>
        <w:rPr>
          <w:rFonts w:eastAsia="Times New Roman" w:cs="Arial"/>
          <w:noProof/>
          <w:szCs w:val="22"/>
          <w:lang w:val="et-EE" w:eastAsia="et-EE"/>
        </w:rPr>
      </w:pPr>
      <w:r w:rsidRPr="00661CD3">
        <w:rPr>
          <w:rFonts w:eastAsia="Times New Roman" w:cs="Arial"/>
          <w:noProof/>
          <w:szCs w:val="22"/>
          <w:lang w:val="et-EE" w:eastAsia="et-EE"/>
        </w:rPr>
        <w:t xml:space="preserve">NVK tegevuspiirkonna omavalitsustele on </w:t>
      </w:r>
      <w:r w:rsidR="00B84D7B" w:rsidRPr="00661CD3">
        <w:rPr>
          <w:rFonts w:eastAsia="Times New Roman" w:cs="Arial"/>
          <w:noProof/>
          <w:szCs w:val="22"/>
          <w:lang w:val="et-EE" w:eastAsia="et-EE"/>
        </w:rPr>
        <w:t>2014. a alguse seisuga koostatud ka rahvastikuprognoos</w:t>
      </w:r>
      <w:r w:rsidR="00B84D7B" w:rsidRPr="00661CD3">
        <w:rPr>
          <w:rStyle w:val="Allmrkuseviide"/>
          <w:rFonts w:eastAsia="Times New Roman" w:cs="Arial"/>
          <w:noProof/>
          <w:szCs w:val="22"/>
          <w:lang w:val="et-EE" w:eastAsia="et-EE"/>
        </w:rPr>
        <w:footnoteReference w:id="30"/>
      </w:r>
      <w:r w:rsidR="00B84D7B" w:rsidRPr="00661CD3">
        <w:rPr>
          <w:rFonts w:eastAsia="Times New Roman" w:cs="Arial"/>
          <w:noProof/>
          <w:szCs w:val="22"/>
          <w:lang w:val="et-EE" w:eastAsia="et-EE"/>
        </w:rPr>
        <w:t>. Prognoos põhineb R</w:t>
      </w:r>
      <w:r w:rsidRPr="00661CD3">
        <w:rPr>
          <w:rFonts w:eastAsia="Times New Roman" w:cs="Arial"/>
          <w:noProof/>
          <w:szCs w:val="22"/>
          <w:lang w:val="et-EE" w:eastAsia="et-EE"/>
        </w:rPr>
        <w:t xml:space="preserve">ahvastikuregistri andmebaasis 2014. aasta 1. jaanuari seisuga fikseeritud rahvastiku soolisel ja vanuselisel jaotusel </w:t>
      </w:r>
      <w:r w:rsidR="00B84D7B" w:rsidRPr="00661CD3">
        <w:rPr>
          <w:rFonts w:eastAsia="Times New Roman" w:cs="Arial"/>
          <w:noProof/>
          <w:szCs w:val="22"/>
          <w:lang w:val="et-EE" w:eastAsia="et-EE"/>
        </w:rPr>
        <w:t>Harku, Kiili, Saku ja Saue valdades</w:t>
      </w:r>
      <w:r w:rsidRPr="00661CD3">
        <w:rPr>
          <w:rFonts w:eastAsia="Times New Roman" w:cs="Arial"/>
          <w:noProof/>
          <w:szCs w:val="22"/>
          <w:lang w:val="et-EE" w:eastAsia="et-EE"/>
        </w:rPr>
        <w:t xml:space="preserve"> ning andmekogu sündimus- ja suremusandmetel.</w:t>
      </w:r>
    </w:p>
    <w:p w14:paraId="5BBFB3B1" w14:textId="77777777" w:rsidR="00A05125" w:rsidRPr="00661CD3" w:rsidRDefault="00A05125" w:rsidP="00A05125">
      <w:pPr>
        <w:rPr>
          <w:rFonts w:eastAsia="Times New Roman" w:cs="Arial"/>
          <w:noProof/>
          <w:szCs w:val="22"/>
          <w:lang w:val="et-EE" w:eastAsia="et-EE"/>
        </w:rPr>
      </w:pPr>
    </w:p>
    <w:p w14:paraId="645D790C" w14:textId="20B93D4D" w:rsidR="00A05125" w:rsidRPr="00661CD3" w:rsidRDefault="00A05125" w:rsidP="00A05125">
      <w:pPr>
        <w:rPr>
          <w:rFonts w:eastAsia="Times New Roman" w:cs="Arial"/>
          <w:noProof/>
          <w:szCs w:val="22"/>
          <w:lang w:val="et-EE" w:eastAsia="et-EE"/>
        </w:rPr>
      </w:pPr>
      <w:r w:rsidRPr="00661CD3">
        <w:rPr>
          <w:rFonts w:eastAsia="Times New Roman" w:cs="Arial"/>
          <w:noProof/>
          <w:szCs w:val="22"/>
          <w:lang w:val="et-EE" w:eastAsia="et-EE"/>
        </w:rPr>
        <w:t>Prognoosi väljundiks on kaks stsenaariumi</w:t>
      </w:r>
      <w:r w:rsidR="00B84D7B" w:rsidRPr="00661CD3">
        <w:rPr>
          <w:rFonts w:eastAsia="Times New Roman" w:cs="Arial"/>
          <w:noProof/>
          <w:szCs w:val="22"/>
          <w:lang w:val="et-EE" w:eastAsia="et-EE"/>
        </w:rPr>
        <w:t>t, millel on</w:t>
      </w:r>
      <w:r w:rsidRPr="00661CD3">
        <w:rPr>
          <w:rFonts w:eastAsia="Times New Roman" w:cs="Arial"/>
          <w:noProof/>
          <w:szCs w:val="22"/>
          <w:lang w:val="et-EE" w:eastAsia="et-EE"/>
        </w:rPr>
        <w:t xml:space="preserve"> järgmised eeldused:</w:t>
      </w:r>
    </w:p>
    <w:p w14:paraId="6CB6F6E0" w14:textId="01FDC6DD" w:rsidR="00A05125" w:rsidRPr="00661CD3" w:rsidRDefault="00A05125" w:rsidP="00A22082">
      <w:pPr>
        <w:pStyle w:val="Loendilik"/>
        <w:numPr>
          <w:ilvl w:val="0"/>
          <w:numId w:val="15"/>
        </w:numPr>
        <w:jc w:val="both"/>
        <w:rPr>
          <w:rFonts w:ascii="Arial" w:hAnsi="Arial" w:cs="Arial"/>
          <w:noProof/>
          <w:sz w:val="22"/>
          <w:szCs w:val="22"/>
          <w:lang w:val="et-EE"/>
        </w:rPr>
      </w:pPr>
      <w:r w:rsidRPr="00661CD3">
        <w:rPr>
          <w:rFonts w:ascii="Arial" w:hAnsi="Arial" w:cs="Arial"/>
          <w:b/>
          <w:noProof/>
          <w:sz w:val="22"/>
          <w:szCs w:val="22"/>
          <w:lang w:val="et-EE"/>
        </w:rPr>
        <w:t>baasstsenaarium</w:t>
      </w:r>
      <w:r w:rsidRPr="00661CD3">
        <w:rPr>
          <w:rFonts w:ascii="Arial" w:hAnsi="Arial" w:cs="Arial"/>
          <w:noProof/>
          <w:sz w:val="22"/>
          <w:szCs w:val="22"/>
          <w:lang w:val="et-EE"/>
        </w:rPr>
        <w:t xml:space="preserve"> – rändeprotsessidega ei ole arvestatud ehk stsenaarium iseloomustab rahvastiku sisemist taastevõimet. Sündimuse aluseks on </w:t>
      </w:r>
      <w:r w:rsidR="00B84D7B" w:rsidRPr="00661CD3">
        <w:rPr>
          <w:rFonts w:ascii="Arial" w:hAnsi="Arial" w:cs="Arial"/>
          <w:noProof/>
          <w:sz w:val="22"/>
          <w:szCs w:val="22"/>
          <w:lang w:val="et-EE"/>
        </w:rPr>
        <w:t>omavalitsusüksuste aastate 2007-</w:t>
      </w:r>
      <w:r w:rsidRPr="00661CD3">
        <w:rPr>
          <w:rFonts w:ascii="Arial" w:hAnsi="Arial" w:cs="Arial"/>
          <w:noProof/>
          <w:sz w:val="22"/>
          <w:szCs w:val="22"/>
          <w:lang w:val="et-EE"/>
        </w:rPr>
        <w:t xml:space="preserve">2013 keskmine summaarne sündimuskordaja (varieerub vahemikus 1,37–2,70 last fertiilses eas naise kohta (taastootetasemeks loetakse 2,1), mis jääb omavalitsustes samale tasemele kogu prognoosiperioodiks. Suremuse puhul on aluseks Harju maakonna meeste ja naiste elada jäänud aastate </w:t>
      </w:r>
      <w:r w:rsidRPr="00661CD3">
        <w:rPr>
          <w:rFonts w:ascii="Arial" w:hAnsi="Arial" w:cs="Arial"/>
          <w:noProof/>
          <w:sz w:val="22"/>
          <w:szCs w:val="22"/>
          <w:lang w:val="et-EE"/>
        </w:rPr>
        <w:lastRenderedPageBreak/>
        <w:t>arv sünnihetkel aastal 2012/2013 (vastavalt 73 ja 82 eluaastat). Elada jäänud aastate arv sünnimomendil jääb muutumatuks prognoosiperioodi lõpuni;</w:t>
      </w:r>
    </w:p>
    <w:p w14:paraId="619FDA76" w14:textId="6B9FC065" w:rsidR="00444893" w:rsidRPr="00661CD3" w:rsidRDefault="00A05125" w:rsidP="00A22082">
      <w:pPr>
        <w:pStyle w:val="Loendilik"/>
        <w:numPr>
          <w:ilvl w:val="0"/>
          <w:numId w:val="15"/>
        </w:numPr>
        <w:jc w:val="both"/>
        <w:rPr>
          <w:rFonts w:ascii="Arial" w:hAnsi="Arial" w:cs="Arial"/>
          <w:noProof/>
          <w:sz w:val="22"/>
          <w:szCs w:val="22"/>
          <w:lang w:val="et-EE"/>
        </w:rPr>
      </w:pPr>
      <w:r w:rsidRPr="00661CD3">
        <w:rPr>
          <w:rFonts w:ascii="Arial" w:hAnsi="Arial" w:cs="Arial"/>
          <w:b/>
          <w:noProof/>
          <w:sz w:val="22"/>
          <w:szCs w:val="22"/>
          <w:lang w:val="et-EE"/>
        </w:rPr>
        <w:t>trendistsenaarium</w:t>
      </w:r>
      <w:r w:rsidR="00B84D7B" w:rsidRPr="00661CD3">
        <w:rPr>
          <w:rFonts w:ascii="Arial" w:hAnsi="Arial" w:cs="Arial"/>
          <w:noProof/>
          <w:sz w:val="22"/>
          <w:szCs w:val="22"/>
          <w:lang w:val="et-EE"/>
        </w:rPr>
        <w:t xml:space="preserve"> – arvestatud on perioodil 2007-</w:t>
      </w:r>
      <w:r w:rsidRPr="00661CD3">
        <w:rPr>
          <w:rFonts w:ascii="Arial" w:hAnsi="Arial" w:cs="Arial"/>
          <w:noProof/>
          <w:sz w:val="22"/>
          <w:szCs w:val="22"/>
          <w:lang w:val="et-EE"/>
        </w:rPr>
        <w:t>2013 toimunud sooliselt ja vanuseliselt diferentseeritud rändekäitumise jätkumisega aastani 2021 omavalitsusüksuste kaupa. Seejuures vastavalt keskmisele trendile on 60% rändes osalejatest naised ja 40% mehed. Seejärel tasakaalustuvad sisseränne ja väljaränne aastaks 2028.</w:t>
      </w:r>
    </w:p>
    <w:p w14:paraId="6AA4C705" w14:textId="77777777" w:rsidR="00B84D7B" w:rsidRPr="00661CD3" w:rsidRDefault="00B84D7B" w:rsidP="00B84D7B">
      <w:pPr>
        <w:rPr>
          <w:rFonts w:cs="Arial"/>
          <w:noProof/>
          <w:szCs w:val="22"/>
          <w:lang w:val="et-EE"/>
        </w:rPr>
      </w:pPr>
    </w:p>
    <w:p w14:paraId="5EBAB6E4" w14:textId="5169DDCF" w:rsidR="00E735D9" w:rsidRPr="00661CD3" w:rsidRDefault="00E735D9" w:rsidP="00E735D9">
      <w:pPr>
        <w:rPr>
          <w:rFonts w:cs="Arial"/>
          <w:noProof/>
          <w:lang w:val="et-EE"/>
        </w:rPr>
      </w:pPr>
      <w:r w:rsidRPr="00661CD3">
        <w:rPr>
          <w:rFonts w:cs="Arial"/>
          <w:noProof/>
          <w:lang w:val="et-EE"/>
        </w:rPr>
        <w:t>Arvestades, et kuni 16aastasel perioodil mõjutab rahvastiku arengut peamiselt ränne, siis see, milliseks reaalsuses kujuneb NVK tegevuspiirkonna rahvastiku dünaamika järgnevatel aastatel, sõltub eelkõige majanduse arengust ning riiklikul ja kohalikul tasandil kohandatavate meetmete suutlikkusest mõjutada rändetrende. Arvestades väliskeskkonna muutlikkust, ei ole eraldi kõige tõenäolisema stsenaariumi konstrueerimine asjakohane, kuna trendistsenaarium võimaliku positiivse ja baasstsenaarium võimaliku negatiivse rahvastikuarenguna näitavad ära toimuvate protsesside iseloomu ja võimaliku ulatuse.</w:t>
      </w:r>
    </w:p>
    <w:p w14:paraId="3C073B3F" w14:textId="77777777" w:rsidR="00E735D9" w:rsidRPr="00661CD3" w:rsidRDefault="00E735D9" w:rsidP="00E735D9">
      <w:pPr>
        <w:rPr>
          <w:rFonts w:cs="Arial"/>
          <w:noProof/>
          <w:lang w:val="et-EE"/>
        </w:rPr>
      </w:pPr>
    </w:p>
    <w:p w14:paraId="0C0564D5" w14:textId="3840EE60" w:rsidR="00E735D9" w:rsidRPr="00661CD3" w:rsidRDefault="00E735D9" w:rsidP="00E735D9">
      <w:pPr>
        <w:rPr>
          <w:rFonts w:cs="Arial"/>
          <w:noProof/>
          <w:lang w:val="et-EE"/>
        </w:rPr>
      </w:pPr>
      <w:r w:rsidRPr="00661CD3">
        <w:rPr>
          <w:rFonts w:cs="Arial"/>
          <w:noProof/>
          <w:lang w:val="et-EE"/>
        </w:rPr>
        <w:t xml:space="preserve">Baasstsenaariumi kohaselt suureneb NVK tegevuspiirkonna rahvaarv järk-järgult, kuid tõus ei ole </w:t>
      </w:r>
      <w:r w:rsidR="004B5450" w:rsidRPr="00661CD3">
        <w:rPr>
          <w:rFonts w:cs="Arial"/>
          <w:noProof/>
          <w:lang w:val="et-EE"/>
        </w:rPr>
        <w:t>järsk (joonis 10). Stsenaariumi kohaselt jõuab piirkonna elanike arv aastaks 2050 u 42 000 inimeseni (kasv võrreldes tänasega u 5500 inimest).</w:t>
      </w:r>
    </w:p>
    <w:p w14:paraId="3AD3B046" w14:textId="77777777" w:rsidR="00E735D9" w:rsidRPr="00661CD3" w:rsidRDefault="00E735D9" w:rsidP="00E735D9">
      <w:pPr>
        <w:rPr>
          <w:rFonts w:cs="Arial"/>
          <w:noProof/>
          <w:lang w:val="et-EE"/>
        </w:rPr>
      </w:pPr>
    </w:p>
    <w:p w14:paraId="597F4A0E" w14:textId="4769C6C2" w:rsidR="00B84D7B" w:rsidRPr="00661CD3" w:rsidRDefault="00E735D9" w:rsidP="00B84D7B">
      <w:pPr>
        <w:rPr>
          <w:rFonts w:cs="Arial"/>
          <w:noProof/>
          <w:lang w:val="et-EE"/>
        </w:rPr>
      </w:pPr>
      <w:r w:rsidRPr="00661CD3">
        <w:rPr>
          <w:rFonts w:cs="Arial"/>
          <w:noProof/>
          <w:lang w:val="et-EE"/>
        </w:rPr>
        <w:t xml:space="preserve">Trendistsenaariumi kohaselt suureneb piirkonna elanike arv järgneva 10 aasta jooksul </w:t>
      </w:r>
      <w:r w:rsidR="004B5450" w:rsidRPr="00661CD3">
        <w:rPr>
          <w:rFonts w:cs="Arial"/>
          <w:noProof/>
          <w:lang w:val="et-EE"/>
        </w:rPr>
        <w:t>silmapaistvalt</w:t>
      </w:r>
      <w:r w:rsidRPr="00661CD3">
        <w:rPr>
          <w:rFonts w:cs="Arial"/>
          <w:noProof/>
          <w:lang w:val="et-EE"/>
        </w:rPr>
        <w:t xml:space="preserve">, </w:t>
      </w:r>
      <w:r w:rsidR="004B5450" w:rsidRPr="00661CD3">
        <w:rPr>
          <w:rFonts w:cs="Arial"/>
          <w:noProof/>
          <w:lang w:val="et-EE"/>
        </w:rPr>
        <w:t>jõudes 2025. aastaks</w:t>
      </w:r>
      <w:r w:rsidRPr="00661CD3">
        <w:rPr>
          <w:rFonts w:cs="Arial"/>
          <w:noProof/>
          <w:lang w:val="et-EE"/>
        </w:rPr>
        <w:t xml:space="preserve"> </w:t>
      </w:r>
      <w:r w:rsidR="004B5450" w:rsidRPr="00661CD3">
        <w:rPr>
          <w:rFonts w:cs="Arial"/>
          <w:noProof/>
          <w:lang w:val="et-EE"/>
        </w:rPr>
        <w:t>ligi 49 000 inimeseni</w:t>
      </w:r>
      <w:r w:rsidRPr="00661CD3">
        <w:rPr>
          <w:rFonts w:cs="Arial"/>
          <w:noProof/>
          <w:lang w:val="et-EE"/>
        </w:rPr>
        <w:t>.</w:t>
      </w:r>
      <w:r w:rsidR="004B5450" w:rsidRPr="00661CD3">
        <w:rPr>
          <w:rFonts w:cs="Arial"/>
          <w:noProof/>
          <w:lang w:val="et-EE"/>
        </w:rPr>
        <w:t xml:space="preserve"> Seejärel jätkab rahvaarv aeglasemas temps kasvamist.</w:t>
      </w:r>
      <w:r w:rsidRPr="00661CD3">
        <w:rPr>
          <w:rFonts w:cs="Arial"/>
          <w:noProof/>
          <w:lang w:val="et-EE"/>
        </w:rPr>
        <w:t xml:space="preserve"> Aastaks 2050 võiks trendistsenaariumi kohaselt </w:t>
      </w:r>
      <w:r w:rsidR="004B5450" w:rsidRPr="00661CD3">
        <w:rPr>
          <w:rFonts w:cs="Arial"/>
          <w:noProof/>
          <w:lang w:val="et-EE"/>
        </w:rPr>
        <w:t>NVK tegevuspiirkonnas elada kuni 56 000 inimest</w:t>
      </w:r>
      <w:r w:rsidRPr="00661CD3">
        <w:rPr>
          <w:rFonts w:cs="Arial"/>
          <w:noProof/>
          <w:lang w:val="et-EE"/>
        </w:rPr>
        <w:t>.</w:t>
      </w:r>
      <w:r w:rsidR="004B5450" w:rsidRPr="00661CD3">
        <w:rPr>
          <w:rFonts w:cs="Arial"/>
          <w:noProof/>
          <w:lang w:val="et-EE"/>
        </w:rPr>
        <w:t xml:space="preserve"> See aga eeldaks, et sisseränne suureneks jõudsalt, mis tänast seisu vaadates ei ole väga tõenäoline.</w:t>
      </w:r>
    </w:p>
    <w:p w14:paraId="1816E925" w14:textId="0C013784" w:rsidR="006217D9" w:rsidRPr="00661CD3" w:rsidRDefault="005B0231" w:rsidP="00894915">
      <w:pPr>
        <w:rPr>
          <w:rFonts w:cs="Arial"/>
          <w:noProof/>
          <w:szCs w:val="22"/>
          <w:lang w:val="et-EE"/>
        </w:rPr>
      </w:pPr>
      <w:r w:rsidRPr="00661CD3">
        <w:rPr>
          <w:noProof/>
          <w:lang w:val="et-EE" w:eastAsia="et-EE"/>
        </w:rPr>
        <w:drawing>
          <wp:inline distT="0" distB="0" distL="0" distR="0" wp14:anchorId="25BB6B7E" wp14:editId="56220584">
            <wp:extent cx="5760000" cy="2520000"/>
            <wp:effectExtent l="0" t="0" r="31750" b="2032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2EBB60CB" w14:textId="6B170C8B" w:rsidR="005B0231" w:rsidRPr="00661CD3" w:rsidRDefault="005B0231" w:rsidP="005B0231">
      <w:pPr>
        <w:rPr>
          <w:noProof/>
          <w:szCs w:val="22"/>
          <w:lang w:val="et-EE"/>
        </w:rPr>
      </w:pPr>
      <w:bookmarkStart w:id="48" w:name="_Toc280612611"/>
      <w:r w:rsidRPr="00661CD3">
        <w:rPr>
          <w:b/>
          <w:noProof/>
          <w:lang w:val="et-EE"/>
        </w:rPr>
        <w:t xml:space="preserve">Joonis </w:t>
      </w:r>
      <w:r w:rsidRPr="00661CD3">
        <w:rPr>
          <w:b/>
          <w:noProof/>
          <w:lang w:val="et-EE"/>
        </w:rPr>
        <w:fldChar w:fldCharType="begin"/>
      </w:r>
      <w:r w:rsidRPr="00661CD3">
        <w:rPr>
          <w:b/>
          <w:noProof/>
          <w:lang w:val="et-EE"/>
        </w:rPr>
        <w:instrText xml:space="preserve"> SEQ Joonis \* ARABIC </w:instrText>
      </w:r>
      <w:r w:rsidRPr="00661CD3">
        <w:rPr>
          <w:b/>
          <w:noProof/>
          <w:lang w:val="et-EE"/>
        </w:rPr>
        <w:fldChar w:fldCharType="separate"/>
      </w:r>
      <w:r w:rsidR="00DA31D9" w:rsidRPr="00661CD3">
        <w:rPr>
          <w:b/>
          <w:noProof/>
          <w:lang w:val="et-EE"/>
        </w:rPr>
        <w:t>10</w:t>
      </w:r>
      <w:r w:rsidRPr="00661CD3">
        <w:rPr>
          <w:b/>
          <w:noProof/>
          <w:lang w:val="et-EE"/>
        </w:rPr>
        <w:fldChar w:fldCharType="end"/>
      </w:r>
      <w:r w:rsidRPr="00661CD3">
        <w:rPr>
          <w:b/>
          <w:noProof/>
          <w:lang w:val="et-EE"/>
        </w:rPr>
        <w:t>.</w:t>
      </w:r>
      <w:r w:rsidRPr="00661CD3">
        <w:rPr>
          <w:noProof/>
          <w:lang w:val="et-EE"/>
        </w:rPr>
        <w:t xml:space="preserve"> </w:t>
      </w:r>
      <w:r w:rsidRPr="00661CD3">
        <w:rPr>
          <w:noProof/>
          <w:szCs w:val="22"/>
          <w:lang w:val="et-EE"/>
        </w:rPr>
        <w:t>NVK tegevuspiirkonna rahvastikuprognoos baas- ja trendistsenaariumi järgi</w:t>
      </w:r>
      <w:r w:rsidRPr="00661CD3">
        <w:rPr>
          <w:rStyle w:val="Allmrkuseviide"/>
          <w:noProof/>
          <w:szCs w:val="22"/>
          <w:lang w:val="et-EE"/>
        </w:rPr>
        <w:footnoteReference w:id="31"/>
      </w:r>
      <w:bookmarkEnd w:id="48"/>
    </w:p>
    <w:p w14:paraId="41FAE005" w14:textId="43CAD8F2" w:rsidR="006217D9" w:rsidRPr="00661CD3" w:rsidRDefault="006217D9" w:rsidP="005B0231">
      <w:pPr>
        <w:pStyle w:val="Pealdis"/>
        <w:rPr>
          <w:rFonts w:cs="Arial"/>
          <w:noProof/>
          <w:szCs w:val="22"/>
          <w:lang w:val="et-EE"/>
        </w:rPr>
      </w:pPr>
    </w:p>
    <w:p w14:paraId="35C666AC" w14:textId="3B10F0FE" w:rsidR="00AE4F23" w:rsidRPr="00661CD3" w:rsidRDefault="00AE4F23" w:rsidP="004B5450">
      <w:pPr>
        <w:rPr>
          <w:rFonts w:cs="Arial"/>
          <w:noProof/>
          <w:lang w:val="et-EE"/>
        </w:rPr>
      </w:pPr>
      <w:r w:rsidRPr="00661CD3">
        <w:rPr>
          <w:rFonts w:cs="Arial"/>
          <w:noProof/>
          <w:lang w:val="et-EE"/>
        </w:rPr>
        <w:t>NVK tegevuspiirkonna noorim vanuserühm (0-</w:t>
      </w:r>
      <w:r w:rsidR="004B5450" w:rsidRPr="00661CD3">
        <w:rPr>
          <w:rFonts w:cs="Arial"/>
          <w:noProof/>
          <w:lang w:val="et-EE"/>
        </w:rPr>
        <w:t>6) hakkab baasstsenaariumi kohaselt vähenema</w:t>
      </w:r>
      <w:r w:rsidRPr="00661CD3">
        <w:rPr>
          <w:rFonts w:cs="Arial"/>
          <w:noProof/>
          <w:lang w:val="et-EE"/>
        </w:rPr>
        <w:t xml:space="preserve"> (joonis 11)</w:t>
      </w:r>
      <w:r w:rsidR="004B5450" w:rsidRPr="00661CD3">
        <w:rPr>
          <w:rFonts w:cs="Arial"/>
          <w:noProof/>
          <w:lang w:val="et-EE"/>
        </w:rPr>
        <w:t>.</w:t>
      </w:r>
      <w:r w:rsidRPr="00661CD3">
        <w:rPr>
          <w:rFonts w:cs="Arial"/>
          <w:noProof/>
          <w:lang w:val="et-EE"/>
        </w:rPr>
        <w:t xml:space="preserve"> Stsenaariumikohaselt on 2025</w:t>
      </w:r>
      <w:r w:rsidR="004B5450" w:rsidRPr="00661CD3">
        <w:rPr>
          <w:rFonts w:cs="Arial"/>
          <w:noProof/>
          <w:lang w:val="et-EE"/>
        </w:rPr>
        <w:t>. aastaks v</w:t>
      </w:r>
      <w:r w:rsidRPr="00661CD3">
        <w:rPr>
          <w:rFonts w:cs="Arial"/>
          <w:noProof/>
          <w:lang w:val="et-EE"/>
        </w:rPr>
        <w:t>anuserühm praegusega võrreldes u 1</w:t>
      </w:r>
      <w:r w:rsidR="004B5450" w:rsidRPr="00661CD3">
        <w:rPr>
          <w:rFonts w:cs="Arial"/>
          <w:noProof/>
          <w:lang w:val="et-EE"/>
        </w:rPr>
        <w:t xml:space="preserve">000 </w:t>
      </w:r>
      <w:r w:rsidRPr="00661CD3">
        <w:rPr>
          <w:rFonts w:cs="Arial"/>
          <w:noProof/>
          <w:lang w:val="et-EE"/>
        </w:rPr>
        <w:t>lapse võrra väiksem (-24%)</w:t>
      </w:r>
      <w:r w:rsidR="004B5450" w:rsidRPr="00661CD3">
        <w:rPr>
          <w:rFonts w:cs="Arial"/>
          <w:noProof/>
          <w:lang w:val="et-EE"/>
        </w:rPr>
        <w:t xml:space="preserve">. </w:t>
      </w:r>
      <w:r w:rsidRPr="00661CD3">
        <w:rPr>
          <w:rFonts w:cs="Arial"/>
          <w:noProof/>
          <w:lang w:val="et-EE"/>
        </w:rPr>
        <w:t>Alates</w:t>
      </w:r>
      <w:r w:rsidR="004B5450" w:rsidRPr="00661CD3">
        <w:rPr>
          <w:rFonts w:cs="Arial"/>
          <w:noProof/>
          <w:lang w:val="et-EE"/>
        </w:rPr>
        <w:t xml:space="preserve"> </w:t>
      </w:r>
      <w:r w:rsidRPr="00661CD3">
        <w:rPr>
          <w:rFonts w:cs="Arial"/>
          <w:noProof/>
          <w:lang w:val="et-EE"/>
        </w:rPr>
        <w:t>2030. aastast hakkab vanusegrupp taas kasvama, jõudes 2041. aastaks praegusega umbkaudu samale tasemele (4200 last). Seejärel hakkab laste arv taaskord tasapisi vähenema, jõudes aastaks 2050 ligikaudu 4000 lapseni.</w:t>
      </w:r>
    </w:p>
    <w:p w14:paraId="5479AC47" w14:textId="77777777" w:rsidR="00AE4F23" w:rsidRPr="00661CD3" w:rsidRDefault="00AE4F23" w:rsidP="004B5450">
      <w:pPr>
        <w:rPr>
          <w:rFonts w:cs="Arial"/>
          <w:noProof/>
          <w:lang w:val="et-EE"/>
        </w:rPr>
      </w:pPr>
    </w:p>
    <w:p w14:paraId="6AE7CBB6" w14:textId="2950C5C5" w:rsidR="00AE4F23" w:rsidRPr="00661CD3" w:rsidRDefault="00AE4F23" w:rsidP="004B5450">
      <w:pPr>
        <w:rPr>
          <w:rFonts w:cs="Arial"/>
          <w:noProof/>
          <w:lang w:val="et-EE"/>
        </w:rPr>
      </w:pPr>
      <w:r w:rsidRPr="00661CD3">
        <w:rPr>
          <w:rFonts w:cs="Arial"/>
          <w:noProof/>
          <w:lang w:val="et-EE"/>
        </w:rPr>
        <w:t xml:space="preserve">Trendistsenaariumi järgi laste arv lähematel aastatel mõnevõrra väheneb, hakates seejärel jõudsalt kasvama, jõudes aastaks 2025 ligikaudu 5200 lapseni. Sealt edasi hakkab aga </w:t>
      </w:r>
      <w:r w:rsidRPr="00661CD3">
        <w:rPr>
          <w:rFonts w:cs="Arial"/>
          <w:noProof/>
          <w:lang w:val="et-EE"/>
        </w:rPr>
        <w:lastRenderedPageBreak/>
        <w:t>nende arv taas kahanema. Aastaks 2050 võib NVK tegevuspiirkonnas olla kuni 4200 last (tänane seis).</w:t>
      </w:r>
    </w:p>
    <w:p w14:paraId="4EC69935" w14:textId="77777777" w:rsidR="00444893" w:rsidRPr="00661CD3" w:rsidRDefault="00444893">
      <w:pPr>
        <w:rPr>
          <w:rFonts w:cs="Arial"/>
          <w:noProof/>
          <w:szCs w:val="22"/>
          <w:lang w:val="et-EE"/>
        </w:rPr>
      </w:pPr>
    </w:p>
    <w:p w14:paraId="1E1D439A" w14:textId="6681BADA" w:rsidR="004B5450" w:rsidRPr="00661CD3" w:rsidRDefault="004B5450">
      <w:pPr>
        <w:rPr>
          <w:rFonts w:cs="Arial"/>
          <w:noProof/>
          <w:lang w:val="et-EE"/>
        </w:rPr>
      </w:pPr>
      <w:r w:rsidRPr="00661CD3">
        <w:rPr>
          <w:rFonts w:cs="Arial"/>
          <w:noProof/>
          <w:lang w:val="et-EE"/>
        </w:rPr>
        <w:t>Olul</w:t>
      </w:r>
      <w:r w:rsidR="00415D79" w:rsidRPr="00661CD3">
        <w:rPr>
          <w:rFonts w:cs="Arial"/>
          <w:noProof/>
          <w:lang w:val="et-EE"/>
        </w:rPr>
        <w:t>ine on märkida, et vanuserühm 0-</w:t>
      </w:r>
      <w:r w:rsidRPr="00661CD3">
        <w:rPr>
          <w:rFonts w:cs="Arial"/>
          <w:noProof/>
          <w:lang w:val="et-EE"/>
        </w:rPr>
        <w:t xml:space="preserve">6 </w:t>
      </w:r>
      <w:r w:rsidR="00415D79" w:rsidRPr="00661CD3">
        <w:rPr>
          <w:rFonts w:cs="Arial"/>
          <w:noProof/>
          <w:lang w:val="et-EE"/>
        </w:rPr>
        <w:t xml:space="preserve">väheneb lähematel aastatel mõlema stsenaariumi järgi igal juhul. </w:t>
      </w:r>
      <w:r w:rsidR="003D4AC3" w:rsidRPr="00661CD3">
        <w:rPr>
          <w:rFonts w:cs="Arial"/>
          <w:noProof/>
          <w:lang w:val="et-EE"/>
        </w:rPr>
        <w:t>See tähendab, et tänane lasteaiakohtade puudus võib ühel hetkel nende ülejäägiks muutuda.</w:t>
      </w:r>
    </w:p>
    <w:p w14:paraId="33F0735A" w14:textId="1B5DE94F" w:rsidR="00444893" w:rsidRPr="00661CD3" w:rsidRDefault="00507577">
      <w:pPr>
        <w:rPr>
          <w:noProof/>
          <w:szCs w:val="22"/>
          <w:lang w:val="et-EE"/>
        </w:rPr>
      </w:pPr>
      <w:r w:rsidRPr="00661CD3">
        <w:rPr>
          <w:noProof/>
          <w:lang w:val="et-EE" w:eastAsia="et-EE"/>
        </w:rPr>
        <w:drawing>
          <wp:inline distT="0" distB="0" distL="0" distR="0" wp14:anchorId="7CCC2CD9" wp14:editId="28A43FCB">
            <wp:extent cx="5760000" cy="2520000"/>
            <wp:effectExtent l="0" t="0" r="6350" b="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2A860928" w14:textId="4B4F583C" w:rsidR="00444893" w:rsidRPr="00661CD3" w:rsidRDefault="00507577" w:rsidP="00507577">
      <w:pPr>
        <w:pStyle w:val="Pealdis"/>
        <w:rPr>
          <w:noProof/>
          <w:szCs w:val="22"/>
          <w:lang w:val="et-EE"/>
        </w:rPr>
      </w:pPr>
      <w:bookmarkStart w:id="49" w:name="_Toc280612612"/>
      <w:r w:rsidRPr="00661CD3">
        <w:rPr>
          <w:noProof/>
          <w:lang w:val="et-EE"/>
        </w:rPr>
        <w:t xml:space="preserve">Joonis </w:t>
      </w:r>
      <w:r w:rsidR="00661CD3" w:rsidRPr="00661CD3">
        <w:rPr>
          <w:noProof/>
          <w:lang w:val="et-EE"/>
        </w:rPr>
        <w:fldChar w:fldCharType="begin"/>
      </w:r>
      <w:r w:rsidR="00661CD3" w:rsidRPr="00661CD3">
        <w:rPr>
          <w:noProof/>
          <w:lang w:val="et-EE"/>
        </w:rPr>
        <w:instrText xml:space="preserve"> SEQ Joonis \* ARABIC </w:instrText>
      </w:r>
      <w:r w:rsidR="00661CD3" w:rsidRPr="00661CD3">
        <w:rPr>
          <w:noProof/>
          <w:lang w:val="et-EE"/>
        </w:rPr>
        <w:fldChar w:fldCharType="separate"/>
      </w:r>
      <w:r w:rsidR="00DA31D9" w:rsidRPr="00661CD3">
        <w:rPr>
          <w:noProof/>
          <w:lang w:val="et-EE"/>
        </w:rPr>
        <w:t>11</w:t>
      </w:r>
      <w:r w:rsidR="00661CD3" w:rsidRPr="00661CD3">
        <w:rPr>
          <w:noProof/>
          <w:lang w:val="et-EE"/>
        </w:rPr>
        <w:fldChar w:fldCharType="end"/>
      </w:r>
      <w:r w:rsidRPr="00661CD3">
        <w:rPr>
          <w:noProof/>
          <w:lang w:val="et-EE"/>
        </w:rPr>
        <w:t xml:space="preserve">. </w:t>
      </w:r>
      <w:r w:rsidRPr="00661CD3">
        <w:rPr>
          <w:b w:val="0"/>
          <w:noProof/>
          <w:szCs w:val="22"/>
          <w:lang w:val="et-EE"/>
        </w:rPr>
        <w:t>Vanusegrupi 0-6 prognoos baas- ja trendistsenaariumi järgi NVK tegevuspiirkonnas</w:t>
      </w:r>
      <w:bookmarkEnd w:id="49"/>
    </w:p>
    <w:p w14:paraId="0DDC5F80" w14:textId="77777777" w:rsidR="00507577" w:rsidRPr="00661CD3" w:rsidRDefault="00507577">
      <w:pPr>
        <w:rPr>
          <w:rFonts w:cs="Arial"/>
          <w:noProof/>
          <w:szCs w:val="22"/>
          <w:lang w:val="et-EE"/>
        </w:rPr>
      </w:pPr>
    </w:p>
    <w:p w14:paraId="74678E25" w14:textId="0997A668" w:rsidR="003D4AC3" w:rsidRPr="00661CD3" w:rsidRDefault="003D4AC3" w:rsidP="004B5450">
      <w:pPr>
        <w:rPr>
          <w:rFonts w:cs="Arial"/>
          <w:noProof/>
          <w:lang w:val="et-EE"/>
        </w:rPr>
      </w:pPr>
      <w:r w:rsidRPr="00661CD3">
        <w:rPr>
          <w:rFonts w:cs="Arial"/>
          <w:noProof/>
          <w:lang w:val="et-EE"/>
        </w:rPr>
        <w:t>NVK tegevuspiirkonna kooliealiste vanuserühm (7-</w:t>
      </w:r>
      <w:r w:rsidR="004B5450" w:rsidRPr="00661CD3">
        <w:rPr>
          <w:rFonts w:cs="Arial"/>
          <w:noProof/>
          <w:lang w:val="et-EE"/>
        </w:rPr>
        <w:t xml:space="preserve">18) seevastu suureneb järgnevatel aastatel </w:t>
      </w:r>
      <w:r w:rsidRPr="00661CD3">
        <w:rPr>
          <w:rFonts w:cs="Arial"/>
          <w:noProof/>
          <w:lang w:val="et-EE"/>
        </w:rPr>
        <w:t>mõlema stsenaariumi kohaselt märkimisväärselt. Baa</w:t>
      </w:r>
      <w:r w:rsidR="0071206C" w:rsidRPr="00661CD3">
        <w:rPr>
          <w:rFonts w:cs="Arial"/>
          <w:noProof/>
          <w:lang w:val="et-EE"/>
        </w:rPr>
        <w:t>s</w:t>
      </w:r>
      <w:r w:rsidRPr="00661CD3">
        <w:rPr>
          <w:rFonts w:cs="Arial"/>
          <w:noProof/>
          <w:lang w:val="et-EE"/>
        </w:rPr>
        <w:t>stsenaariumi kohaselt saavutab vanusegrupp oma suuruse tipu aastal 2022, mil noorte arv on u 7200 (suurenemine võrreldes tänasega u 1500 inimese võrra). Trendistsenaariumi järgi jätkab kooliealiste grupp kasvamist kuni aastani 2034, mil selle suuruseks on u 8500 noort (suurenemine võrreldes tänasega u 3000 inimese võrra). Aastal 2050 on NVK tegevuspiirkonnas mõlema stsenaariumi järgi u 7000 noort. Seega on tegevuspiirkonnas igal juhul vajalik ette näha noorte vaba aja veetmise võimalusi.</w:t>
      </w:r>
    </w:p>
    <w:p w14:paraId="4D39D49B" w14:textId="6DDEDDA9" w:rsidR="00B57E80" w:rsidRPr="00661CD3" w:rsidRDefault="00374CE6">
      <w:pPr>
        <w:rPr>
          <w:noProof/>
          <w:szCs w:val="22"/>
          <w:lang w:val="et-EE"/>
        </w:rPr>
      </w:pPr>
      <w:r w:rsidRPr="00661CD3">
        <w:rPr>
          <w:noProof/>
          <w:lang w:val="et-EE" w:eastAsia="et-EE"/>
        </w:rPr>
        <w:drawing>
          <wp:inline distT="0" distB="0" distL="0" distR="0" wp14:anchorId="19EA9568" wp14:editId="35F1E745">
            <wp:extent cx="5760000" cy="2520000"/>
            <wp:effectExtent l="0" t="0" r="31750" b="2032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3E9E0A5C" w14:textId="3906BEAB" w:rsidR="00B57E80" w:rsidRPr="00661CD3" w:rsidRDefault="00B57E80" w:rsidP="00B57E80">
      <w:pPr>
        <w:pStyle w:val="Pealdis"/>
        <w:rPr>
          <w:b w:val="0"/>
          <w:noProof/>
          <w:szCs w:val="22"/>
          <w:lang w:val="et-EE"/>
        </w:rPr>
      </w:pPr>
      <w:bookmarkStart w:id="50" w:name="_Toc280612613"/>
      <w:r w:rsidRPr="00661CD3">
        <w:rPr>
          <w:noProof/>
          <w:lang w:val="et-EE"/>
        </w:rPr>
        <w:t xml:space="preserve">Joonis </w:t>
      </w:r>
      <w:r w:rsidR="00661CD3" w:rsidRPr="00661CD3">
        <w:rPr>
          <w:noProof/>
          <w:lang w:val="et-EE"/>
        </w:rPr>
        <w:fldChar w:fldCharType="begin"/>
      </w:r>
      <w:r w:rsidR="00661CD3" w:rsidRPr="00661CD3">
        <w:rPr>
          <w:noProof/>
          <w:lang w:val="et-EE"/>
        </w:rPr>
        <w:instrText xml:space="preserve"> SEQ Joonis \* ARABIC </w:instrText>
      </w:r>
      <w:r w:rsidR="00661CD3" w:rsidRPr="00661CD3">
        <w:rPr>
          <w:noProof/>
          <w:lang w:val="et-EE"/>
        </w:rPr>
        <w:fldChar w:fldCharType="separate"/>
      </w:r>
      <w:r w:rsidR="00DA31D9" w:rsidRPr="00661CD3">
        <w:rPr>
          <w:noProof/>
          <w:lang w:val="et-EE"/>
        </w:rPr>
        <w:t>12</w:t>
      </w:r>
      <w:r w:rsidR="00661CD3" w:rsidRPr="00661CD3">
        <w:rPr>
          <w:noProof/>
          <w:lang w:val="et-EE"/>
        </w:rPr>
        <w:fldChar w:fldCharType="end"/>
      </w:r>
      <w:r w:rsidRPr="00661CD3">
        <w:rPr>
          <w:noProof/>
          <w:lang w:val="et-EE"/>
        </w:rPr>
        <w:t xml:space="preserve">. </w:t>
      </w:r>
      <w:r w:rsidRPr="00661CD3">
        <w:rPr>
          <w:b w:val="0"/>
          <w:noProof/>
          <w:szCs w:val="22"/>
          <w:lang w:val="et-EE"/>
        </w:rPr>
        <w:t>Vanusegrupi 7-18 prognoos baas- ja trendistsenaariumi järgi NVK tegevuspiirkonnas</w:t>
      </w:r>
      <w:bookmarkEnd w:id="50"/>
    </w:p>
    <w:p w14:paraId="304BB965" w14:textId="77777777" w:rsidR="00B57E80" w:rsidRPr="00661CD3" w:rsidRDefault="00B57E80">
      <w:pPr>
        <w:rPr>
          <w:rFonts w:cs="Arial"/>
          <w:b/>
          <w:noProof/>
          <w:szCs w:val="22"/>
          <w:lang w:val="et-EE"/>
        </w:rPr>
      </w:pPr>
    </w:p>
    <w:p w14:paraId="7B6789CA" w14:textId="2E4666C2" w:rsidR="0071206C" w:rsidRPr="00661CD3" w:rsidRDefault="004B5450" w:rsidP="004B5450">
      <w:pPr>
        <w:rPr>
          <w:rFonts w:cs="Arial"/>
          <w:noProof/>
          <w:lang w:val="et-EE"/>
        </w:rPr>
      </w:pPr>
      <w:r w:rsidRPr="00661CD3">
        <w:rPr>
          <w:rFonts w:cs="Arial"/>
          <w:noProof/>
          <w:lang w:val="et-EE"/>
        </w:rPr>
        <w:t>Tööealiste vanuserühm</w:t>
      </w:r>
      <w:r w:rsidR="00583852" w:rsidRPr="00661CD3">
        <w:rPr>
          <w:rFonts w:cs="Arial"/>
          <w:noProof/>
          <w:lang w:val="et-EE"/>
        </w:rPr>
        <w:t xml:space="preserve"> (19-64)</w:t>
      </w:r>
      <w:r w:rsidRPr="00661CD3">
        <w:rPr>
          <w:rFonts w:cs="Arial"/>
          <w:noProof/>
          <w:lang w:val="et-EE"/>
        </w:rPr>
        <w:t xml:space="preserve"> </w:t>
      </w:r>
      <w:r w:rsidR="0071206C" w:rsidRPr="00661CD3">
        <w:rPr>
          <w:rFonts w:cs="Arial"/>
          <w:noProof/>
          <w:lang w:val="et-EE"/>
        </w:rPr>
        <w:t>püsib baasstsenaariumi järgi järgneva 10 aasta jooksul stabiilne, kasvades seejärel veidi ning hakates aastast 2032 vähenema</w:t>
      </w:r>
      <w:r w:rsidR="00583852" w:rsidRPr="00661CD3">
        <w:rPr>
          <w:rFonts w:cs="Arial"/>
          <w:noProof/>
          <w:lang w:val="et-EE"/>
        </w:rPr>
        <w:t xml:space="preserve"> (joonis 13)</w:t>
      </w:r>
      <w:r w:rsidR="0071206C" w:rsidRPr="00661CD3">
        <w:rPr>
          <w:rFonts w:cs="Arial"/>
          <w:noProof/>
          <w:lang w:val="et-EE"/>
        </w:rPr>
        <w:t>. Aastaks 2050 võiks NVK tegevuspiirkonnas baasstsenaariumi järgi olla kuni 21 500 inimest.</w:t>
      </w:r>
    </w:p>
    <w:p w14:paraId="019E5073" w14:textId="7079D7E3" w:rsidR="0071206C" w:rsidRPr="00661CD3" w:rsidRDefault="00136075" w:rsidP="004B5450">
      <w:pPr>
        <w:rPr>
          <w:rFonts w:cs="Arial"/>
          <w:noProof/>
          <w:lang w:val="et-EE"/>
        </w:rPr>
      </w:pPr>
      <w:r w:rsidRPr="00661CD3">
        <w:rPr>
          <w:rFonts w:cs="Arial"/>
          <w:noProof/>
          <w:lang w:val="et-EE"/>
        </w:rPr>
        <w:lastRenderedPageBreak/>
        <w:t>Trendistsenaariumi</w:t>
      </w:r>
      <w:r w:rsidR="00583852" w:rsidRPr="00661CD3">
        <w:rPr>
          <w:rFonts w:cs="Arial"/>
          <w:noProof/>
          <w:lang w:val="et-EE"/>
        </w:rPr>
        <w:t xml:space="preserve"> järgi suureneb tööealiste vanusegrupp oluliselt, jõudes aastaks 2034 kõrgeimale tasemele (ligi 31 300 inimeseni). Seejärel inimeste arv veidi väheneb ning stabiliseerub, jõudes aastaks 2050 u 31 000 elanikuni.</w:t>
      </w:r>
    </w:p>
    <w:p w14:paraId="7E48B394" w14:textId="650B0A8A" w:rsidR="0076082E" w:rsidRPr="00661CD3" w:rsidRDefault="007A4FD4">
      <w:pPr>
        <w:rPr>
          <w:b/>
          <w:noProof/>
          <w:szCs w:val="22"/>
          <w:lang w:val="et-EE"/>
        </w:rPr>
      </w:pPr>
      <w:r w:rsidRPr="00661CD3">
        <w:rPr>
          <w:noProof/>
          <w:lang w:val="et-EE" w:eastAsia="et-EE"/>
        </w:rPr>
        <w:drawing>
          <wp:inline distT="0" distB="0" distL="0" distR="0" wp14:anchorId="73A04372" wp14:editId="12DDDF40">
            <wp:extent cx="5760000" cy="2520000"/>
            <wp:effectExtent l="0" t="0" r="31750" b="2032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641421A5" w14:textId="3303C4E4" w:rsidR="00B57E80" w:rsidRPr="00661CD3" w:rsidRDefault="00B57E80" w:rsidP="00B57E80">
      <w:pPr>
        <w:pStyle w:val="Pealdis"/>
        <w:rPr>
          <w:b w:val="0"/>
          <w:noProof/>
          <w:szCs w:val="22"/>
          <w:lang w:val="et-EE"/>
        </w:rPr>
      </w:pPr>
      <w:bookmarkStart w:id="51" w:name="_Toc280612614"/>
      <w:r w:rsidRPr="00661CD3">
        <w:rPr>
          <w:noProof/>
          <w:lang w:val="et-EE"/>
        </w:rPr>
        <w:t xml:space="preserve">Joonis </w:t>
      </w:r>
      <w:r w:rsidR="00661CD3" w:rsidRPr="00661CD3">
        <w:rPr>
          <w:noProof/>
          <w:lang w:val="et-EE"/>
        </w:rPr>
        <w:fldChar w:fldCharType="begin"/>
      </w:r>
      <w:r w:rsidR="00661CD3" w:rsidRPr="00661CD3">
        <w:rPr>
          <w:noProof/>
          <w:lang w:val="et-EE"/>
        </w:rPr>
        <w:instrText xml:space="preserve"> SEQ Joonis \* ARABIC </w:instrText>
      </w:r>
      <w:r w:rsidR="00661CD3" w:rsidRPr="00661CD3">
        <w:rPr>
          <w:noProof/>
          <w:lang w:val="et-EE"/>
        </w:rPr>
        <w:fldChar w:fldCharType="separate"/>
      </w:r>
      <w:r w:rsidR="00DA31D9" w:rsidRPr="00661CD3">
        <w:rPr>
          <w:noProof/>
          <w:lang w:val="et-EE"/>
        </w:rPr>
        <w:t>13</w:t>
      </w:r>
      <w:r w:rsidR="00661CD3" w:rsidRPr="00661CD3">
        <w:rPr>
          <w:noProof/>
          <w:lang w:val="et-EE"/>
        </w:rPr>
        <w:fldChar w:fldCharType="end"/>
      </w:r>
      <w:r w:rsidRPr="00661CD3">
        <w:rPr>
          <w:noProof/>
          <w:lang w:val="et-EE"/>
        </w:rPr>
        <w:t xml:space="preserve">. </w:t>
      </w:r>
      <w:r w:rsidRPr="00661CD3">
        <w:rPr>
          <w:b w:val="0"/>
          <w:noProof/>
          <w:szCs w:val="22"/>
          <w:lang w:val="et-EE"/>
        </w:rPr>
        <w:t>Vanusegrupi 19-64 prognoos baas- ja trendistsenaariumi järgi NVK tegevuspiirkonnas</w:t>
      </w:r>
      <w:bookmarkEnd w:id="51"/>
    </w:p>
    <w:p w14:paraId="1C6927D6" w14:textId="77777777" w:rsidR="00B57E80" w:rsidRPr="00661CD3" w:rsidRDefault="00B57E80">
      <w:pPr>
        <w:rPr>
          <w:rFonts w:cs="Arial"/>
          <w:b/>
          <w:noProof/>
          <w:szCs w:val="22"/>
          <w:lang w:val="et-EE"/>
        </w:rPr>
      </w:pPr>
    </w:p>
    <w:p w14:paraId="3967532C" w14:textId="17010994" w:rsidR="004B5450" w:rsidRPr="00661CD3" w:rsidRDefault="004B5450">
      <w:pPr>
        <w:rPr>
          <w:rFonts w:cs="Arial"/>
          <w:noProof/>
          <w:lang w:val="et-EE"/>
        </w:rPr>
      </w:pPr>
      <w:r w:rsidRPr="00661CD3">
        <w:rPr>
          <w:rFonts w:cs="Arial"/>
          <w:noProof/>
          <w:lang w:val="et-EE"/>
        </w:rPr>
        <w:t xml:space="preserve">Vanemaealiste rühm suureneb </w:t>
      </w:r>
      <w:r w:rsidR="00AD1CAE" w:rsidRPr="00661CD3">
        <w:rPr>
          <w:rFonts w:cs="Arial"/>
          <w:noProof/>
          <w:lang w:val="et-EE"/>
        </w:rPr>
        <w:t>mõlema stsenaariumi kohaselt</w:t>
      </w:r>
      <w:r w:rsidRPr="00661CD3">
        <w:rPr>
          <w:rFonts w:cs="Arial"/>
          <w:noProof/>
          <w:lang w:val="et-EE"/>
        </w:rPr>
        <w:t xml:space="preserve"> praeguselt u </w:t>
      </w:r>
      <w:r w:rsidR="00AD1CAE" w:rsidRPr="00661CD3">
        <w:rPr>
          <w:rFonts w:cs="Arial"/>
          <w:noProof/>
          <w:lang w:val="et-EE"/>
        </w:rPr>
        <w:t>4100</w:t>
      </w:r>
      <w:r w:rsidRPr="00661CD3">
        <w:rPr>
          <w:rFonts w:cs="Arial"/>
          <w:noProof/>
          <w:lang w:val="et-EE"/>
        </w:rPr>
        <w:t xml:space="preserve"> inimeselt </w:t>
      </w:r>
      <w:r w:rsidR="00AD1CAE" w:rsidRPr="00661CD3">
        <w:rPr>
          <w:rFonts w:cs="Arial"/>
          <w:noProof/>
          <w:lang w:val="et-EE"/>
        </w:rPr>
        <w:t>2050. aastaks u 9800 inimeseni (kasv u 5700 inimest</w:t>
      </w:r>
      <w:r w:rsidRPr="00661CD3">
        <w:rPr>
          <w:rFonts w:cs="Arial"/>
          <w:noProof/>
          <w:lang w:val="et-EE"/>
        </w:rPr>
        <w:t>)</w:t>
      </w:r>
      <w:r w:rsidR="00AD1CAE" w:rsidRPr="00661CD3">
        <w:rPr>
          <w:rFonts w:cs="Arial"/>
          <w:noProof/>
          <w:lang w:val="et-EE"/>
        </w:rPr>
        <w:t xml:space="preserve"> baasstsenaariumi ja u 14 000 inimeseni (kasv u 10 000 inimest) trendistsenaariumi järgi. Seega on perspektiivis igal juhul teemaks vajalike teenuste kättesaadavuse pakkumine eakamale elanikkonnale.</w:t>
      </w:r>
    </w:p>
    <w:p w14:paraId="461E2A07" w14:textId="12C707BE" w:rsidR="0076082E" w:rsidRPr="00661CD3" w:rsidRDefault="008E113E">
      <w:pPr>
        <w:rPr>
          <w:b/>
          <w:noProof/>
          <w:szCs w:val="22"/>
          <w:lang w:val="et-EE"/>
        </w:rPr>
      </w:pPr>
      <w:r w:rsidRPr="00661CD3">
        <w:rPr>
          <w:noProof/>
          <w:lang w:val="et-EE" w:eastAsia="et-EE"/>
        </w:rPr>
        <w:drawing>
          <wp:inline distT="0" distB="0" distL="0" distR="0" wp14:anchorId="7880C8E1" wp14:editId="613BAC10">
            <wp:extent cx="5760000" cy="2520000"/>
            <wp:effectExtent l="0" t="0" r="31750" b="2032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092A0859" w14:textId="59772107" w:rsidR="00B57E80" w:rsidRPr="00661CD3" w:rsidRDefault="00B57E80" w:rsidP="00B57E80">
      <w:pPr>
        <w:pStyle w:val="Pealdis"/>
        <w:rPr>
          <w:noProof/>
          <w:szCs w:val="22"/>
          <w:lang w:val="et-EE"/>
        </w:rPr>
      </w:pPr>
      <w:bookmarkStart w:id="52" w:name="_Toc280612615"/>
      <w:r w:rsidRPr="00661CD3">
        <w:rPr>
          <w:noProof/>
          <w:lang w:val="et-EE"/>
        </w:rPr>
        <w:t xml:space="preserve">Joonis </w:t>
      </w:r>
      <w:r w:rsidR="00661CD3" w:rsidRPr="00661CD3">
        <w:rPr>
          <w:noProof/>
          <w:lang w:val="et-EE"/>
        </w:rPr>
        <w:fldChar w:fldCharType="begin"/>
      </w:r>
      <w:r w:rsidR="00661CD3" w:rsidRPr="00661CD3">
        <w:rPr>
          <w:noProof/>
          <w:lang w:val="et-EE"/>
        </w:rPr>
        <w:instrText xml:space="preserve"> SEQ Joonis \* ARABIC </w:instrText>
      </w:r>
      <w:r w:rsidR="00661CD3" w:rsidRPr="00661CD3">
        <w:rPr>
          <w:noProof/>
          <w:lang w:val="et-EE"/>
        </w:rPr>
        <w:fldChar w:fldCharType="separate"/>
      </w:r>
      <w:r w:rsidR="00DA31D9" w:rsidRPr="00661CD3">
        <w:rPr>
          <w:noProof/>
          <w:lang w:val="et-EE"/>
        </w:rPr>
        <w:t>14</w:t>
      </w:r>
      <w:r w:rsidR="00661CD3" w:rsidRPr="00661CD3">
        <w:rPr>
          <w:noProof/>
          <w:lang w:val="et-EE"/>
        </w:rPr>
        <w:fldChar w:fldCharType="end"/>
      </w:r>
      <w:r w:rsidRPr="00661CD3">
        <w:rPr>
          <w:noProof/>
          <w:lang w:val="et-EE"/>
        </w:rPr>
        <w:t xml:space="preserve">. </w:t>
      </w:r>
      <w:r w:rsidRPr="00661CD3">
        <w:rPr>
          <w:b w:val="0"/>
          <w:noProof/>
          <w:szCs w:val="22"/>
          <w:lang w:val="et-EE"/>
        </w:rPr>
        <w:t>Vanusegrupi 65</w:t>
      </w:r>
      <w:r w:rsidR="00C4761C" w:rsidRPr="00661CD3">
        <w:rPr>
          <w:b w:val="0"/>
          <w:noProof/>
          <w:szCs w:val="22"/>
          <w:lang w:val="et-EE"/>
        </w:rPr>
        <w:t>-80</w:t>
      </w:r>
      <w:r w:rsidRPr="00661CD3">
        <w:rPr>
          <w:b w:val="0"/>
          <w:noProof/>
          <w:szCs w:val="22"/>
          <w:lang w:val="et-EE"/>
        </w:rPr>
        <w:t>+ prognoos baas- ja trendistsenaariumi järgi NVK tegevuspiirkonnas</w:t>
      </w:r>
      <w:bookmarkEnd w:id="52"/>
    </w:p>
    <w:p w14:paraId="11F5F26E" w14:textId="77777777" w:rsidR="00531210" w:rsidRPr="00661CD3" w:rsidRDefault="00531210">
      <w:pPr>
        <w:rPr>
          <w:noProof/>
          <w:szCs w:val="22"/>
          <w:lang w:val="et-EE"/>
        </w:rPr>
      </w:pPr>
    </w:p>
    <w:p w14:paraId="48EFEDE2" w14:textId="77777777" w:rsidR="002E7F5D" w:rsidRPr="00661CD3" w:rsidRDefault="002E7F5D">
      <w:pPr>
        <w:jc w:val="left"/>
        <w:rPr>
          <w:rFonts w:eastAsiaTheme="majorEastAsia" w:cstheme="majorBidi"/>
          <w:b/>
          <w:bCs/>
          <w:i/>
          <w:noProof/>
          <w:sz w:val="28"/>
          <w:szCs w:val="26"/>
          <w:lang w:val="et-EE"/>
        </w:rPr>
      </w:pPr>
      <w:r w:rsidRPr="00661CD3">
        <w:rPr>
          <w:noProof/>
          <w:lang w:val="et-EE"/>
        </w:rPr>
        <w:br w:type="page"/>
      </w:r>
    </w:p>
    <w:p w14:paraId="095092DA" w14:textId="2B3C720C" w:rsidR="00505F35" w:rsidRPr="00661CD3" w:rsidRDefault="00505F35" w:rsidP="00505F35">
      <w:pPr>
        <w:pStyle w:val="Pealkiri2"/>
        <w:rPr>
          <w:noProof/>
          <w:lang w:val="et-EE"/>
        </w:rPr>
      </w:pPr>
      <w:bookmarkStart w:id="53" w:name="_Toc285965981"/>
      <w:r w:rsidRPr="00661CD3">
        <w:rPr>
          <w:noProof/>
          <w:lang w:val="et-EE"/>
        </w:rPr>
        <w:lastRenderedPageBreak/>
        <w:t>Haridus</w:t>
      </w:r>
      <w:bookmarkEnd w:id="53"/>
    </w:p>
    <w:p w14:paraId="731E5842" w14:textId="77777777" w:rsidR="00505F35" w:rsidRPr="00661CD3" w:rsidRDefault="00505F35">
      <w:pPr>
        <w:rPr>
          <w:rFonts w:cs="Arial"/>
          <w:noProof/>
          <w:szCs w:val="22"/>
          <w:lang w:val="et-EE"/>
        </w:rPr>
      </w:pPr>
    </w:p>
    <w:p w14:paraId="4FE42D12" w14:textId="420372DA" w:rsidR="009F6C56" w:rsidRPr="00661CD3" w:rsidRDefault="009F6C56" w:rsidP="009F6C56">
      <w:pPr>
        <w:rPr>
          <w:rFonts w:cs="Arial"/>
          <w:noProof/>
          <w:lang w:val="et-EE"/>
        </w:rPr>
      </w:pPr>
      <w:r w:rsidRPr="00661CD3">
        <w:rPr>
          <w:rFonts w:cs="Arial"/>
          <w:noProof/>
          <w:lang w:val="et-EE"/>
        </w:rPr>
        <w:t xml:space="preserve">Õppeaastal 2013/2014 käis NVK tegevuspiirkonna lasteaedades kokku </w:t>
      </w:r>
      <w:r w:rsidR="002E7F5D" w:rsidRPr="00661CD3">
        <w:rPr>
          <w:rFonts w:cs="Arial"/>
          <w:noProof/>
          <w:lang w:val="et-EE"/>
        </w:rPr>
        <w:t>ligi 2500 last (tabel 15</w:t>
      </w:r>
      <w:r w:rsidRPr="00661CD3">
        <w:rPr>
          <w:rFonts w:cs="Arial"/>
          <w:noProof/>
          <w:lang w:val="et-EE"/>
        </w:rPr>
        <w:t xml:space="preserve">). </w:t>
      </w:r>
      <w:r w:rsidR="002E7F5D" w:rsidRPr="00661CD3">
        <w:rPr>
          <w:rFonts w:cs="Arial"/>
          <w:noProof/>
          <w:lang w:val="et-EE"/>
        </w:rPr>
        <w:t>Seejuures käis valdav enamus neist munitsipaallasteaedades. Üksnes Saue vallas tegutseb kaks eralasteaeda, kus käib kokku u 80 last.</w:t>
      </w:r>
    </w:p>
    <w:p w14:paraId="7FA1E394" w14:textId="77777777" w:rsidR="009F6C56" w:rsidRPr="00661CD3" w:rsidRDefault="009F6C56" w:rsidP="009F6C56">
      <w:pPr>
        <w:rPr>
          <w:rFonts w:cs="Arial"/>
          <w:noProof/>
          <w:lang w:val="et-EE"/>
        </w:rPr>
      </w:pPr>
    </w:p>
    <w:p w14:paraId="00A48F05" w14:textId="4E603F83" w:rsidR="009F6C56" w:rsidRPr="00661CD3" w:rsidRDefault="009F6C56" w:rsidP="009F6C56">
      <w:pPr>
        <w:pStyle w:val="Pealdis"/>
        <w:rPr>
          <w:rFonts w:cs="Arial"/>
          <w:noProof/>
          <w:lang w:val="et-EE"/>
        </w:rPr>
      </w:pPr>
      <w:bookmarkStart w:id="54" w:name="_Toc280612631"/>
      <w:r w:rsidRPr="00661CD3">
        <w:rPr>
          <w:rFonts w:cs="Arial"/>
          <w:noProof/>
          <w:lang w:val="et-EE"/>
        </w:rPr>
        <w:t xml:space="preserve">Tabel </w:t>
      </w:r>
      <w:r w:rsidRPr="00661CD3">
        <w:rPr>
          <w:rFonts w:cs="Arial"/>
          <w:noProof/>
          <w:lang w:val="et-EE"/>
        </w:rPr>
        <w:fldChar w:fldCharType="begin"/>
      </w:r>
      <w:r w:rsidRPr="00661CD3">
        <w:rPr>
          <w:rFonts w:cs="Arial"/>
          <w:noProof/>
          <w:lang w:val="et-EE"/>
        </w:rPr>
        <w:instrText xml:space="preserve"> SEQ Tabel \* ARABIC </w:instrText>
      </w:r>
      <w:r w:rsidRPr="00661CD3">
        <w:rPr>
          <w:rFonts w:cs="Arial"/>
          <w:noProof/>
          <w:lang w:val="et-EE"/>
        </w:rPr>
        <w:fldChar w:fldCharType="separate"/>
      </w:r>
      <w:r w:rsidR="00DA31D9" w:rsidRPr="00661CD3">
        <w:rPr>
          <w:rFonts w:cs="Arial"/>
          <w:noProof/>
          <w:lang w:val="et-EE"/>
        </w:rPr>
        <w:t>15</w:t>
      </w:r>
      <w:r w:rsidRPr="00661CD3">
        <w:rPr>
          <w:rFonts w:cs="Arial"/>
          <w:noProof/>
          <w:lang w:val="et-EE"/>
        </w:rPr>
        <w:fldChar w:fldCharType="end"/>
      </w:r>
      <w:r w:rsidRPr="00661CD3">
        <w:rPr>
          <w:rFonts w:cs="Arial"/>
          <w:noProof/>
          <w:lang w:val="et-EE"/>
        </w:rPr>
        <w:t xml:space="preserve">. </w:t>
      </w:r>
      <w:r w:rsidRPr="00661CD3">
        <w:rPr>
          <w:rFonts w:cs="Arial"/>
          <w:b w:val="0"/>
          <w:noProof/>
          <w:lang w:val="et-EE"/>
        </w:rPr>
        <w:t>Alushariduse kättesaadavus õppeaastal 2013/2014</w:t>
      </w:r>
      <w:r w:rsidRPr="00661CD3">
        <w:rPr>
          <w:rStyle w:val="Allmrkuseviide"/>
          <w:rFonts w:cs="Arial"/>
          <w:b w:val="0"/>
          <w:noProof/>
          <w:lang w:val="et-EE"/>
        </w:rPr>
        <w:footnoteReference w:id="32"/>
      </w:r>
      <w:bookmarkEnd w:id="54"/>
    </w:p>
    <w:p w14:paraId="440F55CF" w14:textId="77777777" w:rsidR="009F6C56" w:rsidRPr="00661CD3" w:rsidRDefault="009F6C56" w:rsidP="009F6C56">
      <w:pPr>
        <w:rPr>
          <w:rFonts w:cs="Arial"/>
          <w:noProof/>
          <w:lang w:val="et-EE"/>
        </w:rPr>
      </w:pPr>
    </w:p>
    <w:tbl>
      <w:tblPr>
        <w:tblStyle w:val="Kontuurtabel"/>
        <w:tblW w:w="9072" w:type="dxa"/>
        <w:tblInd w:w="108" w:type="dxa"/>
        <w:tblLayout w:type="fixed"/>
        <w:tblLook w:val="0600" w:firstRow="0" w:lastRow="0" w:firstColumn="0" w:lastColumn="0" w:noHBand="1" w:noVBand="1"/>
      </w:tblPr>
      <w:tblGrid>
        <w:gridCol w:w="1418"/>
        <w:gridCol w:w="1581"/>
        <w:gridCol w:w="1906"/>
        <w:gridCol w:w="1498"/>
        <w:gridCol w:w="1677"/>
        <w:gridCol w:w="992"/>
      </w:tblGrid>
      <w:tr w:rsidR="009F6C56" w:rsidRPr="00661CD3" w14:paraId="1BEA182A" w14:textId="77777777" w:rsidTr="009F6C56">
        <w:tc>
          <w:tcPr>
            <w:tcW w:w="1418" w:type="dxa"/>
            <w:vAlign w:val="center"/>
            <w:hideMark/>
          </w:tcPr>
          <w:p w14:paraId="1B5BB960" w14:textId="31BCAABB" w:rsidR="009F6C56" w:rsidRPr="00661CD3" w:rsidRDefault="009F6C56" w:rsidP="009F6C56">
            <w:pPr>
              <w:jc w:val="center"/>
              <w:rPr>
                <w:rFonts w:cs="Arial"/>
                <w:noProof/>
                <w:sz w:val="18"/>
                <w:szCs w:val="18"/>
                <w:lang w:val="et-EE"/>
              </w:rPr>
            </w:pPr>
            <w:r w:rsidRPr="00661CD3">
              <w:rPr>
                <w:rFonts w:cs="Arial"/>
                <w:b/>
                <w:bCs/>
                <w:noProof/>
                <w:sz w:val="18"/>
                <w:szCs w:val="18"/>
                <w:lang w:val="et-EE"/>
              </w:rPr>
              <w:t>KOV</w:t>
            </w:r>
          </w:p>
        </w:tc>
        <w:tc>
          <w:tcPr>
            <w:tcW w:w="1581" w:type="dxa"/>
            <w:vAlign w:val="center"/>
            <w:hideMark/>
          </w:tcPr>
          <w:p w14:paraId="28E34848" w14:textId="77777777" w:rsidR="009F6C56" w:rsidRPr="00661CD3" w:rsidRDefault="009F6C56" w:rsidP="009F6C56">
            <w:pPr>
              <w:jc w:val="center"/>
              <w:rPr>
                <w:rFonts w:cs="Arial"/>
                <w:noProof/>
                <w:sz w:val="18"/>
                <w:szCs w:val="18"/>
                <w:lang w:val="et-EE"/>
              </w:rPr>
            </w:pPr>
            <w:r w:rsidRPr="00661CD3">
              <w:rPr>
                <w:rFonts w:cs="Arial"/>
                <w:b/>
                <w:bCs/>
                <w:noProof/>
                <w:sz w:val="18"/>
                <w:szCs w:val="18"/>
                <w:lang w:val="et-EE"/>
              </w:rPr>
              <w:t>Lapsi munitsipaal-lasteaedades</w:t>
            </w:r>
          </w:p>
        </w:tc>
        <w:tc>
          <w:tcPr>
            <w:tcW w:w="1906" w:type="dxa"/>
            <w:vAlign w:val="center"/>
            <w:hideMark/>
          </w:tcPr>
          <w:p w14:paraId="3258B2AC" w14:textId="77777777" w:rsidR="009F6C56" w:rsidRPr="00661CD3" w:rsidRDefault="009F6C56" w:rsidP="009F6C56">
            <w:pPr>
              <w:jc w:val="center"/>
              <w:rPr>
                <w:rFonts w:cs="Arial"/>
                <w:noProof/>
                <w:sz w:val="18"/>
                <w:szCs w:val="18"/>
                <w:lang w:val="et-EE"/>
              </w:rPr>
            </w:pPr>
            <w:r w:rsidRPr="00661CD3">
              <w:rPr>
                <w:rFonts w:cs="Arial"/>
                <w:b/>
                <w:bCs/>
                <w:noProof/>
                <w:sz w:val="18"/>
                <w:szCs w:val="18"/>
                <w:lang w:val="et-EE"/>
              </w:rPr>
              <w:t>Munitsipaal</w:t>
            </w:r>
            <w:r w:rsidRPr="00661CD3">
              <w:rPr>
                <w:rFonts w:cs="Arial"/>
                <w:b/>
                <w:bCs/>
                <w:noProof/>
                <w:sz w:val="18"/>
                <w:szCs w:val="18"/>
                <w:lang w:val="et-EE"/>
              </w:rPr>
              <w:softHyphen/>
              <w:t>lasteaedu</w:t>
            </w:r>
          </w:p>
        </w:tc>
        <w:tc>
          <w:tcPr>
            <w:tcW w:w="1498" w:type="dxa"/>
            <w:vAlign w:val="center"/>
            <w:hideMark/>
          </w:tcPr>
          <w:p w14:paraId="0FCB3306" w14:textId="77777777" w:rsidR="009F6C56" w:rsidRPr="00661CD3" w:rsidRDefault="009F6C56" w:rsidP="009F6C56">
            <w:pPr>
              <w:jc w:val="center"/>
              <w:rPr>
                <w:rFonts w:cs="Arial"/>
                <w:noProof/>
                <w:sz w:val="18"/>
                <w:szCs w:val="18"/>
                <w:lang w:val="et-EE"/>
              </w:rPr>
            </w:pPr>
            <w:r w:rsidRPr="00661CD3">
              <w:rPr>
                <w:rFonts w:cs="Arial"/>
                <w:b/>
                <w:bCs/>
                <w:noProof/>
                <w:sz w:val="18"/>
                <w:szCs w:val="18"/>
                <w:lang w:val="et-EE"/>
              </w:rPr>
              <w:t>Lapsi eralaste-aedades</w:t>
            </w:r>
          </w:p>
        </w:tc>
        <w:tc>
          <w:tcPr>
            <w:tcW w:w="1677" w:type="dxa"/>
            <w:vAlign w:val="center"/>
            <w:hideMark/>
          </w:tcPr>
          <w:p w14:paraId="01712C0C" w14:textId="77777777" w:rsidR="009F6C56" w:rsidRPr="00661CD3" w:rsidRDefault="009F6C56" w:rsidP="009F6C56">
            <w:pPr>
              <w:jc w:val="center"/>
              <w:rPr>
                <w:rFonts w:cs="Arial"/>
                <w:noProof/>
                <w:sz w:val="18"/>
                <w:szCs w:val="18"/>
                <w:lang w:val="et-EE"/>
              </w:rPr>
            </w:pPr>
            <w:r w:rsidRPr="00661CD3">
              <w:rPr>
                <w:rFonts w:cs="Arial"/>
                <w:b/>
                <w:bCs/>
                <w:noProof/>
                <w:sz w:val="18"/>
                <w:szCs w:val="18"/>
                <w:lang w:val="et-EE"/>
              </w:rPr>
              <w:t>Eralasteaedu</w:t>
            </w:r>
          </w:p>
        </w:tc>
        <w:tc>
          <w:tcPr>
            <w:tcW w:w="992" w:type="dxa"/>
            <w:vAlign w:val="center"/>
            <w:hideMark/>
          </w:tcPr>
          <w:p w14:paraId="6DB38B0B" w14:textId="77777777" w:rsidR="009F6C56" w:rsidRPr="00661CD3" w:rsidRDefault="009F6C56" w:rsidP="009F6C56">
            <w:pPr>
              <w:jc w:val="center"/>
              <w:rPr>
                <w:rFonts w:cs="Arial"/>
                <w:noProof/>
                <w:sz w:val="18"/>
                <w:szCs w:val="18"/>
                <w:lang w:val="et-EE"/>
              </w:rPr>
            </w:pPr>
            <w:r w:rsidRPr="00661CD3">
              <w:rPr>
                <w:rFonts w:cs="Arial"/>
                <w:b/>
                <w:bCs/>
                <w:noProof/>
                <w:sz w:val="18"/>
                <w:szCs w:val="18"/>
                <w:lang w:val="et-EE"/>
              </w:rPr>
              <w:t>Kokku</w:t>
            </w:r>
          </w:p>
        </w:tc>
      </w:tr>
      <w:tr w:rsidR="009F6C56" w:rsidRPr="00661CD3" w14:paraId="51AF749F" w14:textId="77777777" w:rsidTr="009F6C56">
        <w:tc>
          <w:tcPr>
            <w:tcW w:w="1418" w:type="dxa"/>
            <w:hideMark/>
          </w:tcPr>
          <w:p w14:paraId="223110F1" w14:textId="77777777" w:rsidR="009F6C56" w:rsidRPr="00661CD3" w:rsidRDefault="009F6C56" w:rsidP="009F6C56">
            <w:pPr>
              <w:rPr>
                <w:rFonts w:cs="Arial"/>
                <w:noProof/>
                <w:sz w:val="18"/>
                <w:szCs w:val="18"/>
                <w:lang w:val="et-EE"/>
              </w:rPr>
            </w:pPr>
            <w:r w:rsidRPr="00661CD3">
              <w:rPr>
                <w:rFonts w:cs="Arial"/>
                <w:noProof/>
                <w:sz w:val="18"/>
                <w:szCs w:val="18"/>
                <w:lang w:val="et-EE"/>
              </w:rPr>
              <w:t>Harku</w:t>
            </w:r>
          </w:p>
        </w:tc>
        <w:tc>
          <w:tcPr>
            <w:tcW w:w="1581" w:type="dxa"/>
            <w:vAlign w:val="center"/>
            <w:hideMark/>
          </w:tcPr>
          <w:p w14:paraId="4F63B1BC" w14:textId="77777777" w:rsidR="009F6C56" w:rsidRPr="00661CD3" w:rsidRDefault="009F6C56" w:rsidP="009F6C56">
            <w:pPr>
              <w:jc w:val="center"/>
              <w:rPr>
                <w:rFonts w:cs="Arial"/>
                <w:noProof/>
                <w:sz w:val="18"/>
                <w:szCs w:val="18"/>
                <w:lang w:val="et-EE"/>
              </w:rPr>
            </w:pPr>
            <w:r w:rsidRPr="00661CD3">
              <w:rPr>
                <w:rFonts w:cs="Arial"/>
                <w:noProof/>
                <w:sz w:val="18"/>
                <w:szCs w:val="18"/>
                <w:lang w:val="et-EE"/>
              </w:rPr>
              <w:t>862</w:t>
            </w:r>
          </w:p>
        </w:tc>
        <w:tc>
          <w:tcPr>
            <w:tcW w:w="1906" w:type="dxa"/>
            <w:vAlign w:val="center"/>
            <w:hideMark/>
          </w:tcPr>
          <w:p w14:paraId="3EA65E60" w14:textId="77777777" w:rsidR="009F6C56" w:rsidRPr="00661CD3" w:rsidRDefault="009F6C56" w:rsidP="009F6C56">
            <w:pPr>
              <w:jc w:val="center"/>
              <w:rPr>
                <w:rFonts w:cs="Arial"/>
                <w:noProof/>
                <w:sz w:val="18"/>
                <w:szCs w:val="18"/>
                <w:lang w:val="et-EE"/>
              </w:rPr>
            </w:pPr>
            <w:r w:rsidRPr="00661CD3">
              <w:rPr>
                <w:rFonts w:cs="Arial"/>
                <w:noProof/>
                <w:sz w:val="18"/>
                <w:szCs w:val="18"/>
                <w:lang w:val="et-EE"/>
              </w:rPr>
              <w:t>7</w:t>
            </w:r>
          </w:p>
        </w:tc>
        <w:tc>
          <w:tcPr>
            <w:tcW w:w="1498" w:type="dxa"/>
            <w:vAlign w:val="center"/>
            <w:hideMark/>
          </w:tcPr>
          <w:p w14:paraId="0F7F63FE" w14:textId="773B8A9D" w:rsidR="009F6C56" w:rsidRPr="00661CD3" w:rsidRDefault="009F6C56" w:rsidP="009F6C56">
            <w:pPr>
              <w:jc w:val="center"/>
              <w:rPr>
                <w:rFonts w:cs="Arial"/>
                <w:noProof/>
                <w:sz w:val="18"/>
                <w:szCs w:val="18"/>
                <w:lang w:val="et-EE"/>
              </w:rPr>
            </w:pPr>
          </w:p>
        </w:tc>
        <w:tc>
          <w:tcPr>
            <w:tcW w:w="1677" w:type="dxa"/>
            <w:vAlign w:val="center"/>
            <w:hideMark/>
          </w:tcPr>
          <w:p w14:paraId="252BB5F5" w14:textId="78075F1D" w:rsidR="009F6C56" w:rsidRPr="00661CD3" w:rsidRDefault="009F6C56" w:rsidP="009F6C56">
            <w:pPr>
              <w:jc w:val="center"/>
              <w:rPr>
                <w:rFonts w:cs="Arial"/>
                <w:noProof/>
                <w:sz w:val="18"/>
                <w:szCs w:val="18"/>
                <w:lang w:val="et-EE"/>
              </w:rPr>
            </w:pPr>
          </w:p>
        </w:tc>
        <w:tc>
          <w:tcPr>
            <w:tcW w:w="992" w:type="dxa"/>
            <w:vAlign w:val="center"/>
            <w:hideMark/>
          </w:tcPr>
          <w:p w14:paraId="18F031B4" w14:textId="77777777" w:rsidR="009F6C56" w:rsidRPr="00661CD3" w:rsidRDefault="009F6C56" w:rsidP="009F6C56">
            <w:pPr>
              <w:jc w:val="center"/>
              <w:rPr>
                <w:rFonts w:cs="Arial"/>
                <w:noProof/>
                <w:sz w:val="18"/>
                <w:szCs w:val="18"/>
                <w:lang w:val="et-EE"/>
              </w:rPr>
            </w:pPr>
            <w:r w:rsidRPr="00661CD3">
              <w:rPr>
                <w:rFonts w:cs="Arial"/>
                <w:bCs/>
                <w:noProof/>
                <w:sz w:val="18"/>
                <w:szCs w:val="18"/>
                <w:lang w:val="et-EE"/>
              </w:rPr>
              <w:t>862</w:t>
            </w:r>
          </w:p>
        </w:tc>
      </w:tr>
      <w:tr w:rsidR="009F6C56" w:rsidRPr="00661CD3" w14:paraId="45717682" w14:textId="77777777" w:rsidTr="009F6C56">
        <w:tc>
          <w:tcPr>
            <w:tcW w:w="1418" w:type="dxa"/>
            <w:hideMark/>
          </w:tcPr>
          <w:p w14:paraId="764D3365" w14:textId="77777777" w:rsidR="009F6C56" w:rsidRPr="00661CD3" w:rsidRDefault="009F6C56" w:rsidP="009F6C56">
            <w:pPr>
              <w:rPr>
                <w:rFonts w:cs="Arial"/>
                <w:noProof/>
                <w:sz w:val="18"/>
                <w:szCs w:val="18"/>
                <w:lang w:val="et-EE"/>
              </w:rPr>
            </w:pPr>
            <w:r w:rsidRPr="00661CD3">
              <w:rPr>
                <w:rFonts w:cs="Arial"/>
                <w:noProof/>
                <w:sz w:val="18"/>
                <w:szCs w:val="18"/>
                <w:lang w:val="et-EE"/>
              </w:rPr>
              <w:t>Kiili</w:t>
            </w:r>
          </w:p>
        </w:tc>
        <w:tc>
          <w:tcPr>
            <w:tcW w:w="1581" w:type="dxa"/>
            <w:vAlign w:val="center"/>
            <w:hideMark/>
          </w:tcPr>
          <w:p w14:paraId="0AB9942B" w14:textId="77777777" w:rsidR="009F6C56" w:rsidRPr="00661CD3" w:rsidRDefault="009F6C56" w:rsidP="009F6C56">
            <w:pPr>
              <w:jc w:val="center"/>
              <w:rPr>
                <w:rFonts w:cs="Arial"/>
                <w:noProof/>
                <w:sz w:val="18"/>
                <w:szCs w:val="18"/>
                <w:lang w:val="et-EE"/>
              </w:rPr>
            </w:pPr>
            <w:r w:rsidRPr="00661CD3">
              <w:rPr>
                <w:rFonts w:cs="Arial"/>
                <w:noProof/>
                <w:sz w:val="18"/>
                <w:szCs w:val="18"/>
                <w:lang w:val="et-EE"/>
              </w:rPr>
              <w:t>306</w:t>
            </w:r>
          </w:p>
        </w:tc>
        <w:tc>
          <w:tcPr>
            <w:tcW w:w="1906" w:type="dxa"/>
            <w:vAlign w:val="center"/>
            <w:hideMark/>
          </w:tcPr>
          <w:p w14:paraId="0C75ED72" w14:textId="77777777" w:rsidR="009F6C56" w:rsidRPr="00661CD3" w:rsidRDefault="009F6C56" w:rsidP="009F6C56">
            <w:pPr>
              <w:jc w:val="center"/>
              <w:rPr>
                <w:rFonts w:cs="Arial"/>
                <w:noProof/>
                <w:sz w:val="18"/>
                <w:szCs w:val="18"/>
                <w:lang w:val="et-EE"/>
              </w:rPr>
            </w:pPr>
            <w:r w:rsidRPr="00661CD3">
              <w:rPr>
                <w:rFonts w:cs="Arial"/>
                <w:noProof/>
                <w:sz w:val="18"/>
                <w:szCs w:val="18"/>
                <w:lang w:val="et-EE"/>
              </w:rPr>
              <w:t>1</w:t>
            </w:r>
          </w:p>
        </w:tc>
        <w:tc>
          <w:tcPr>
            <w:tcW w:w="1498" w:type="dxa"/>
            <w:vAlign w:val="center"/>
            <w:hideMark/>
          </w:tcPr>
          <w:p w14:paraId="2322EE41" w14:textId="42419BAD" w:rsidR="009F6C56" w:rsidRPr="00661CD3" w:rsidRDefault="009F6C56" w:rsidP="009F6C56">
            <w:pPr>
              <w:jc w:val="center"/>
              <w:rPr>
                <w:rFonts w:cs="Arial"/>
                <w:noProof/>
                <w:sz w:val="18"/>
                <w:szCs w:val="18"/>
                <w:lang w:val="et-EE"/>
              </w:rPr>
            </w:pPr>
          </w:p>
        </w:tc>
        <w:tc>
          <w:tcPr>
            <w:tcW w:w="1677" w:type="dxa"/>
            <w:vAlign w:val="center"/>
            <w:hideMark/>
          </w:tcPr>
          <w:p w14:paraId="0E1B042A" w14:textId="4E8C50DF" w:rsidR="009F6C56" w:rsidRPr="00661CD3" w:rsidRDefault="009F6C56" w:rsidP="009F6C56">
            <w:pPr>
              <w:jc w:val="center"/>
              <w:rPr>
                <w:rFonts w:cs="Arial"/>
                <w:noProof/>
                <w:sz w:val="18"/>
                <w:szCs w:val="18"/>
                <w:lang w:val="et-EE"/>
              </w:rPr>
            </w:pPr>
          </w:p>
        </w:tc>
        <w:tc>
          <w:tcPr>
            <w:tcW w:w="992" w:type="dxa"/>
            <w:vAlign w:val="center"/>
            <w:hideMark/>
          </w:tcPr>
          <w:p w14:paraId="3D7B7CD9" w14:textId="77777777" w:rsidR="009F6C56" w:rsidRPr="00661CD3" w:rsidRDefault="009F6C56" w:rsidP="009F6C56">
            <w:pPr>
              <w:jc w:val="center"/>
              <w:rPr>
                <w:rFonts w:cs="Arial"/>
                <w:noProof/>
                <w:sz w:val="18"/>
                <w:szCs w:val="18"/>
                <w:lang w:val="et-EE"/>
              </w:rPr>
            </w:pPr>
            <w:r w:rsidRPr="00661CD3">
              <w:rPr>
                <w:rFonts w:cs="Arial"/>
                <w:bCs/>
                <w:noProof/>
                <w:sz w:val="18"/>
                <w:szCs w:val="18"/>
                <w:lang w:val="et-EE"/>
              </w:rPr>
              <w:t>306</w:t>
            </w:r>
          </w:p>
        </w:tc>
      </w:tr>
      <w:tr w:rsidR="009F6C56" w:rsidRPr="00661CD3" w14:paraId="647F1C4B" w14:textId="77777777" w:rsidTr="009F6C56">
        <w:tc>
          <w:tcPr>
            <w:tcW w:w="1418" w:type="dxa"/>
            <w:hideMark/>
          </w:tcPr>
          <w:p w14:paraId="457B717F" w14:textId="77777777" w:rsidR="009F6C56" w:rsidRPr="00661CD3" w:rsidRDefault="009F6C56" w:rsidP="009F6C56">
            <w:pPr>
              <w:rPr>
                <w:rFonts w:cs="Arial"/>
                <w:noProof/>
                <w:sz w:val="18"/>
                <w:szCs w:val="18"/>
                <w:lang w:val="et-EE"/>
              </w:rPr>
            </w:pPr>
            <w:r w:rsidRPr="00661CD3">
              <w:rPr>
                <w:rFonts w:cs="Arial"/>
                <w:noProof/>
                <w:sz w:val="18"/>
                <w:szCs w:val="18"/>
                <w:lang w:val="et-EE"/>
              </w:rPr>
              <w:t>Saku</w:t>
            </w:r>
          </w:p>
        </w:tc>
        <w:tc>
          <w:tcPr>
            <w:tcW w:w="1581" w:type="dxa"/>
            <w:vAlign w:val="center"/>
            <w:hideMark/>
          </w:tcPr>
          <w:p w14:paraId="2BBDE3E3" w14:textId="77777777" w:rsidR="009F6C56" w:rsidRPr="00661CD3" w:rsidRDefault="009F6C56" w:rsidP="009F6C56">
            <w:pPr>
              <w:jc w:val="center"/>
              <w:rPr>
                <w:rFonts w:cs="Arial"/>
                <w:noProof/>
                <w:sz w:val="18"/>
                <w:szCs w:val="18"/>
                <w:lang w:val="et-EE"/>
              </w:rPr>
            </w:pPr>
            <w:r w:rsidRPr="00661CD3">
              <w:rPr>
                <w:rFonts w:cs="Arial"/>
                <w:noProof/>
                <w:sz w:val="18"/>
                <w:szCs w:val="18"/>
                <w:lang w:val="et-EE"/>
              </w:rPr>
              <w:t>643</w:t>
            </w:r>
          </w:p>
        </w:tc>
        <w:tc>
          <w:tcPr>
            <w:tcW w:w="1906" w:type="dxa"/>
            <w:vAlign w:val="center"/>
            <w:hideMark/>
          </w:tcPr>
          <w:p w14:paraId="2EDC51A2" w14:textId="77777777" w:rsidR="009F6C56" w:rsidRPr="00661CD3" w:rsidRDefault="009F6C56" w:rsidP="009F6C56">
            <w:pPr>
              <w:jc w:val="center"/>
              <w:rPr>
                <w:rFonts w:cs="Arial"/>
                <w:noProof/>
                <w:sz w:val="18"/>
                <w:szCs w:val="18"/>
                <w:lang w:val="et-EE"/>
              </w:rPr>
            </w:pPr>
            <w:r w:rsidRPr="00661CD3">
              <w:rPr>
                <w:rFonts w:cs="Arial"/>
                <w:noProof/>
                <w:sz w:val="18"/>
                <w:szCs w:val="18"/>
                <w:lang w:val="et-EE"/>
              </w:rPr>
              <w:t>3</w:t>
            </w:r>
          </w:p>
        </w:tc>
        <w:tc>
          <w:tcPr>
            <w:tcW w:w="1498" w:type="dxa"/>
            <w:vAlign w:val="center"/>
            <w:hideMark/>
          </w:tcPr>
          <w:p w14:paraId="55348958" w14:textId="69FE1263" w:rsidR="009F6C56" w:rsidRPr="00661CD3" w:rsidRDefault="009F6C56" w:rsidP="009F6C56">
            <w:pPr>
              <w:jc w:val="center"/>
              <w:rPr>
                <w:rFonts w:cs="Arial"/>
                <w:noProof/>
                <w:sz w:val="18"/>
                <w:szCs w:val="18"/>
                <w:lang w:val="et-EE"/>
              </w:rPr>
            </w:pPr>
          </w:p>
        </w:tc>
        <w:tc>
          <w:tcPr>
            <w:tcW w:w="1677" w:type="dxa"/>
            <w:vAlign w:val="center"/>
            <w:hideMark/>
          </w:tcPr>
          <w:p w14:paraId="5B85D879" w14:textId="5314584D" w:rsidR="009F6C56" w:rsidRPr="00661CD3" w:rsidRDefault="009F6C56" w:rsidP="009F6C56">
            <w:pPr>
              <w:jc w:val="center"/>
              <w:rPr>
                <w:rFonts w:cs="Arial"/>
                <w:noProof/>
                <w:sz w:val="18"/>
                <w:szCs w:val="18"/>
                <w:lang w:val="et-EE"/>
              </w:rPr>
            </w:pPr>
          </w:p>
        </w:tc>
        <w:tc>
          <w:tcPr>
            <w:tcW w:w="992" w:type="dxa"/>
            <w:vAlign w:val="center"/>
            <w:hideMark/>
          </w:tcPr>
          <w:p w14:paraId="38CE7C30" w14:textId="77777777" w:rsidR="009F6C56" w:rsidRPr="00661CD3" w:rsidRDefault="009F6C56" w:rsidP="009F6C56">
            <w:pPr>
              <w:jc w:val="center"/>
              <w:rPr>
                <w:rFonts w:cs="Arial"/>
                <w:noProof/>
                <w:sz w:val="18"/>
                <w:szCs w:val="18"/>
                <w:lang w:val="et-EE"/>
              </w:rPr>
            </w:pPr>
            <w:r w:rsidRPr="00661CD3">
              <w:rPr>
                <w:rFonts w:cs="Arial"/>
                <w:bCs/>
                <w:noProof/>
                <w:sz w:val="18"/>
                <w:szCs w:val="18"/>
                <w:lang w:val="et-EE"/>
              </w:rPr>
              <w:t>643</w:t>
            </w:r>
          </w:p>
        </w:tc>
      </w:tr>
      <w:tr w:rsidR="009F6C56" w:rsidRPr="00661CD3" w14:paraId="5EA32DF5" w14:textId="77777777" w:rsidTr="009F6C56">
        <w:tc>
          <w:tcPr>
            <w:tcW w:w="1418" w:type="dxa"/>
            <w:hideMark/>
          </w:tcPr>
          <w:p w14:paraId="753414EF" w14:textId="2DEE909E" w:rsidR="009F6C56" w:rsidRPr="00661CD3" w:rsidRDefault="009F6C56" w:rsidP="009F6C56">
            <w:pPr>
              <w:rPr>
                <w:rFonts w:cs="Arial"/>
                <w:noProof/>
                <w:sz w:val="18"/>
                <w:szCs w:val="18"/>
                <w:lang w:val="et-EE"/>
              </w:rPr>
            </w:pPr>
            <w:r w:rsidRPr="00661CD3">
              <w:rPr>
                <w:rFonts w:cs="Arial"/>
                <w:noProof/>
                <w:sz w:val="18"/>
                <w:szCs w:val="18"/>
                <w:lang w:val="et-EE"/>
              </w:rPr>
              <w:t xml:space="preserve">Saue </w:t>
            </w:r>
          </w:p>
        </w:tc>
        <w:tc>
          <w:tcPr>
            <w:tcW w:w="1581" w:type="dxa"/>
            <w:vAlign w:val="center"/>
            <w:hideMark/>
          </w:tcPr>
          <w:p w14:paraId="6A140CEF" w14:textId="77777777" w:rsidR="009F6C56" w:rsidRPr="00661CD3" w:rsidRDefault="009F6C56" w:rsidP="009F6C56">
            <w:pPr>
              <w:jc w:val="center"/>
              <w:rPr>
                <w:rFonts w:cs="Arial"/>
                <w:noProof/>
                <w:sz w:val="18"/>
                <w:szCs w:val="18"/>
                <w:lang w:val="et-EE"/>
              </w:rPr>
            </w:pPr>
            <w:r w:rsidRPr="00661CD3">
              <w:rPr>
                <w:rFonts w:cs="Arial"/>
                <w:noProof/>
                <w:sz w:val="18"/>
                <w:szCs w:val="18"/>
                <w:lang w:val="et-EE"/>
              </w:rPr>
              <w:t>600</w:t>
            </w:r>
          </w:p>
        </w:tc>
        <w:tc>
          <w:tcPr>
            <w:tcW w:w="1906" w:type="dxa"/>
            <w:vAlign w:val="center"/>
            <w:hideMark/>
          </w:tcPr>
          <w:p w14:paraId="1E410D42" w14:textId="77777777" w:rsidR="009F6C56" w:rsidRPr="00661CD3" w:rsidRDefault="009F6C56" w:rsidP="009F6C56">
            <w:pPr>
              <w:jc w:val="center"/>
              <w:rPr>
                <w:rFonts w:cs="Arial"/>
                <w:noProof/>
                <w:sz w:val="18"/>
                <w:szCs w:val="18"/>
                <w:lang w:val="et-EE"/>
              </w:rPr>
            </w:pPr>
            <w:r w:rsidRPr="00661CD3">
              <w:rPr>
                <w:rFonts w:cs="Arial"/>
                <w:noProof/>
                <w:sz w:val="18"/>
                <w:szCs w:val="18"/>
                <w:lang w:val="et-EE"/>
              </w:rPr>
              <w:t>3</w:t>
            </w:r>
          </w:p>
        </w:tc>
        <w:tc>
          <w:tcPr>
            <w:tcW w:w="1498" w:type="dxa"/>
            <w:vAlign w:val="center"/>
            <w:hideMark/>
          </w:tcPr>
          <w:p w14:paraId="40A66E0D" w14:textId="77777777" w:rsidR="009F6C56" w:rsidRPr="00661CD3" w:rsidRDefault="009F6C56" w:rsidP="009F6C56">
            <w:pPr>
              <w:jc w:val="center"/>
              <w:rPr>
                <w:rFonts w:cs="Arial"/>
                <w:noProof/>
                <w:sz w:val="18"/>
                <w:szCs w:val="18"/>
                <w:lang w:val="et-EE"/>
              </w:rPr>
            </w:pPr>
            <w:r w:rsidRPr="00661CD3">
              <w:rPr>
                <w:rFonts w:cs="Arial"/>
                <w:noProof/>
                <w:sz w:val="18"/>
                <w:szCs w:val="18"/>
                <w:lang w:val="et-EE"/>
              </w:rPr>
              <w:t>81</w:t>
            </w:r>
          </w:p>
        </w:tc>
        <w:tc>
          <w:tcPr>
            <w:tcW w:w="1677" w:type="dxa"/>
            <w:vAlign w:val="center"/>
            <w:hideMark/>
          </w:tcPr>
          <w:p w14:paraId="4BD8B0BA" w14:textId="77777777" w:rsidR="009F6C56" w:rsidRPr="00661CD3" w:rsidRDefault="009F6C56" w:rsidP="009F6C56">
            <w:pPr>
              <w:jc w:val="center"/>
              <w:rPr>
                <w:rFonts w:cs="Arial"/>
                <w:noProof/>
                <w:sz w:val="18"/>
                <w:szCs w:val="18"/>
                <w:lang w:val="et-EE"/>
              </w:rPr>
            </w:pPr>
            <w:r w:rsidRPr="00661CD3">
              <w:rPr>
                <w:rFonts w:cs="Arial"/>
                <w:noProof/>
                <w:sz w:val="18"/>
                <w:szCs w:val="18"/>
                <w:lang w:val="et-EE"/>
              </w:rPr>
              <w:t>2</w:t>
            </w:r>
          </w:p>
        </w:tc>
        <w:tc>
          <w:tcPr>
            <w:tcW w:w="992" w:type="dxa"/>
            <w:vAlign w:val="center"/>
            <w:hideMark/>
          </w:tcPr>
          <w:p w14:paraId="5300BEC3" w14:textId="77777777" w:rsidR="009F6C56" w:rsidRPr="00661CD3" w:rsidRDefault="009F6C56" w:rsidP="009F6C56">
            <w:pPr>
              <w:jc w:val="center"/>
              <w:rPr>
                <w:rFonts w:cs="Arial"/>
                <w:noProof/>
                <w:sz w:val="18"/>
                <w:szCs w:val="18"/>
                <w:lang w:val="et-EE"/>
              </w:rPr>
            </w:pPr>
            <w:r w:rsidRPr="00661CD3">
              <w:rPr>
                <w:rFonts w:cs="Arial"/>
                <w:bCs/>
                <w:noProof/>
                <w:sz w:val="18"/>
                <w:szCs w:val="18"/>
                <w:lang w:val="et-EE"/>
              </w:rPr>
              <w:t>681</w:t>
            </w:r>
          </w:p>
        </w:tc>
      </w:tr>
      <w:tr w:rsidR="009F6C56" w:rsidRPr="00661CD3" w14:paraId="6388123B" w14:textId="77777777" w:rsidTr="009F6C56">
        <w:tc>
          <w:tcPr>
            <w:tcW w:w="1418" w:type="dxa"/>
            <w:hideMark/>
          </w:tcPr>
          <w:p w14:paraId="3CFD0870" w14:textId="77777777" w:rsidR="009F6C56" w:rsidRPr="00661CD3" w:rsidRDefault="009F6C56" w:rsidP="009F6C56">
            <w:pPr>
              <w:rPr>
                <w:rFonts w:cs="Arial"/>
                <w:noProof/>
                <w:sz w:val="18"/>
                <w:szCs w:val="18"/>
                <w:lang w:val="et-EE"/>
              </w:rPr>
            </w:pPr>
            <w:r w:rsidRPr="00661CD3">
              <w:rPr>
                <w:rFonts w:cs="Arial"/>
                <w:bCs/>
                <w:noProof/>
                <w:sz w:val="18"/>
                <w:szCs w:val="18"/>
                <w:lang w:val="et-EE"/>
              </w:rPr>
              <w:t>Kokku</w:t>
            </w:r>
          </w:p>
        </w:tc>
        <w:tc>
          <w:tcPr>
            <w:tcW w:w="1581" w:type="dxa"/>
            <w:vAlign w:val="center"/>
            <w:hideMark/>
          </w:tcPr>
          <w:p w14:paraId="523988BA" w14:textId="611C63EB" w:rsidR="009F6C56" w:rsidRPr="00661CD3" w:rsidRDefault="002E7F5D" w:rsidP="009F6C56">
            <w:pPr>
              <w:jc w:val="center"/>
              <w:rPr>
                <w:rFonts w:cs="Arial"/>
                <w:noProof/>
                <w:sz w:val="18"/>
                <w:szCs w:val="18"/>
                <w:lang w:val="et-EE"/>
              </w:rPr>
            </w:pPr>
            <w:r w:rsidRPr="00661CD3">
              <w:rPr>
                <w:rFonts w:cs="Arial"/>
                <w:bCs/>
                <w:noProof/>
                <w:sz w:val="18"/>
                <w:szCs w:val="18"/>
                <w:lang w:val="et-EE"/>
              </w:rPr>
              <w:t>2 411</w:t>
            </w:r>
          </w:p>
        </w:tc>
        <w:tc>
          <w:tcPr>
            <w:tcW w:w="1906" w:type="dxa"/>
            <w:vAlign w:val="center"/>
            <w:hideMark/>
          </w:tcPr>
          <w:p w14:paraId="043F31D3" w14:textId="34263B1A" w:rsidR="009F6C56" w:rsidRPr="00661CD3" w:rsidRDefault="002E7F5D" w:rsidP="009F6C56">
            <w:pPr>
              <w:jc w:val="center"/>
              <w:rPr>
                <w:rFonts w:cs="Arial"/>
                <w:noProof/>
                <w:sz w:val="18"/>
                <w:szCs w:val="18"/>
                <w:lang w:val="et-EE"/>
              </w:rPr>
            </w:pPr>
            <w:r w:rsidRPr="00661CD3">
              <w:rPr>
                <w:rFonts w:cs="Arial"/>
                <w:bCs/>
                <w:noProof/>
                <w:sz w:val="18"/>
                <w:szCs w:val="18"/>
                <w:lang w:val="et-EE"/>
              </w:rPr>
              <w:t>14</w:t>
            </w:r>
          </w:p>
        </w:tc>
        <w:tc>
          <w:tcPr>
            <w:tcW w:w="1498" w:type="dxa"/>
            <w:vAlign w:val="center"/>
            <w:hideMark/>
          </w:tcPr>
          <w:p w14:paraId="07670E7F" w14:textId="1CFAD99E" w:rsidR="009F6C56" w:rsidRPr="00661CD3" w:rsidRDefault="002E7F5D" w:rsidP="009F6C56">
            <w:pPr>
              <w:jc w:val="center"/>
              <w:rPr>
                <w:rFonts w:cs="Arial"/>
                <w:noProof/>
                <w:sz w:val="18"/>
                <w:szCs w:val="18"/>
                <w:lang w:val="et-EE"/>
              </w:rPr>
            </w:pPr>
            <w:r w:rsidRPr="00661CD3">
              <w:rPr>
                <w:rFonts w:cs="Arial"/>
                <w:bCs/>
                <w:noProof/>
                <w:sz w:val="18"/>
                <w:szCs w:val="18"/>
                <w:lang w:val="et-EE"/>
              </w:rPr>
              <w:t>81</w:t>
            </w:r>
          </w:p>
        </w:tc>
        <w:tc>
          <w:tcPr>
            <w:tcW w:w="1677" w:type="dxa"/>
            <w:vAlign w:val="center"/>
            <w:hideMark/>
          </w:tcPr>
          <w:p w14:paraId="17A3E360" w14:textId="0766363E" w:rsidR="009F6C56" w:rsidRPr="00661CD3" w:rsidRDefault="002E7F5D" w:rsidP="009F6C56">
            <w:pPr>
              <w:jc w:val="center"/>
              <w:rPr>
                <w:rFonts w:cs="Arial"/>
                <w:noProof/>
                <w:sz w:val="18"/>
                <w:szCs w:val="18"/>
                <w:lang w:val="et-EE"/>
              </w:rPr>
            </w:pPr>
            <w:r w:rsidRPr="00661CD3">
              <w:rPr>
                <w:rFonts w:cs="Arial"/>
                <w:bCs/>
                <w:noProof/>
                <w:sz w:val="18"/>
                <w:szCs w:val="18"/>
                <w:lang w:val="et-EE"/>
              </w:rPr>
              <w:t>2</w:t>
            </w:r>
          </w:p>
        </w:tc>
        <w:tc>
          <w:tcPr>
            <w:tcW w:w="992" w:type="dxa"/>
            <w:vAlign w:val="center"/>
            <w:hideMark/>
          </w:tcPr>
          <w:p w14:paraId="05568710" w14:textId="118FC923" w:rsidR="009F6C56" w:rsidRPr="00661CD3" w:rsidRDefault="002E7F5D" w:rsidP="009F6C56">
            <w:pPr>
              <w:jc w:val="center"/>
              <w:rPr>
                <w:rFonts w:cs="Arial"/>
                <w:noProof/>
                <w:sz w:val="18"/>
                <w:szCs w:val="18"/>
                <w:lang w:val="et-EE"/>
              </w:rPr>
            </w:pPr>
            <w:r w:rsidRPr="00661CD3">
              <w:rPr>
                <w:rFonts w:cs="Arial"/>
                <w:bCs/>
                <w:noProof/>
                <w:sz w:val="18"/>
                <w:szCs w:val="18"/>
                <w:lang w:val="et-EE"/>
              </w:rPr>
              <w:t>2 492</w:t>
            </w:r>
          </w:p>
        </w:tc>
      </w:tr>
    </w:tbl>
    <w:p w14:paraId="76303BB8" w14:textId="77777777" w:rsidR="009F6C56" w:rsidRPr="00661CD3" w:rsidRDefault="009F6C56" w:rsidP="009F6C56">
      <w:pPr>
        <w:rPr>
          <w:rFonts w:cs="Arial"/>
          <w:noProof/>
          <w:lang w:val="et-EE"/>
        </w:rPr>
      </w:pPr>
    </w:p>
    <w:p w14:paraId="18A50257" w14:textId="70B958F2" w:rsidR="002E7F5D" w:rsidRPr="00661CD3" w:rsidRDefault="002E7F5D" w:rsidP="002E7F5D">
      <w:pPr>
        <w:rPr>
          <w:rFonts w:cs="Arial"/>
          <w:noProof/>
          <w:lang w:val="et-EE"/>
        </w:rPr>
      </w:pPr>
      <w:r w:rsidRPr="00661CD3">
        <w:rPr>
          <w:rFonts w:cs="Arial"/>
          <w:noProof/>
          <w:lang w:val="et-EE"/>
        </w:rPr>
        <w:t xml:space="preserve">Võrreldes munitsipaallasteaedades käivate laste arvu vanuserühma koguarvuga, on näha, et lasteaiakoht on u </w:t>
      </w:r>
      <w:r w:rsidR="0065597F" w:rsidRPr="00661CD3">
        <w:rPr>
          <w:rFonts w:cs="Arial"/>
          <w:noProof/>
          <w:lang w:val="et-EE"/>
        </w:rPr>
        <w:t>63</w:t>
      </w:r>
      <w:r w:rsidRPr="00661CD3">
        <w:rPr>
          <w:rFonts w:cs="Arial"/>
          <w:noProof/>
          <w:lang w:val="et-EE"/>
        </w:rPr>
        <w:t>% lastest</w:t>
      </w:r>
      <w:r w:rsidR="0065597F" w:rsidRPr="00661CD3">
        <w:rPr>
          <w:rFonts w:cs="Arial"/>
          <w:noProof/>
          <w:lang w:val="et-EE"/>
        </w:rPr>
        <w:t xml:space="preserve"> (tabel 16)</w:t>
      </w:r>
      <w:r w:rsidRPr="00661CD3">
        <w:rPr>
          <w:rFonts w:cs="Arial"/>
          <w:noProof/>
          <w:lang w:val="et-EE"/>
        </w:rPr>
        <w:t>. Kui võtta arves</w:t>
      </w:r>
      <w:r w:rsidR="0065597F" w:rsidRPr="00661CD3">
        <w:rPr>
          <w:rFonts w:cs="Arial"/>
          <w:noProof/>
          <w:lang w:val="et-EE"/>
        </w:rPr>
        <w:t>se ka eralasteaiad, on kohti 6</w:t>
      </w:r>
      <w:r w:rsidRPr="00661CD3">
        <w:rPr>
          <w:rFonts w:cs="Arial"/>
          <w:noProof/>
          <w:lang w:val="et-EE"/>
        </w:rPr>
        <w:t xml:space="preserve">5%. Optimaalseks võiks pidada lasteaiakoha olemasolu 75% lastest, s.o u </w:t>
      </w:r>
      <w:r w:rsidR="0065597F" w:rsidRPr="00661CD3">
        <w:rPr>
          <w:rFonts w:cs="Arial"/>
          <w:noProof/>
          <w:lang w:val="et-EE"/>
        </w:rPr>
        <w:t>2892</w:t>
      </w:r>
      <w:r w:rsidRPr="00661CD3">
        <w:rPr>
          <w:rFonts w:cs="Arial"/>
          <w:noProof/>
          <w:lang w:val="et-EE"/>
        </w:rPr>
        <w:t xml:space="preserve"> kohta (</w:t>
      </w:r>
      <w:r w:rsidR="0065597F" w:rsidRPr="00661CD3">
        <w:rPr>
          <w:rFonts w:cs="Arial"/>
          <w:noProof/>
          <w:lang w:val="et-EE"/>
        </w:rPr>
        <w:t>tegelikkuses</w:t>
      </w:r>
      <w:r w:rsidRPr="00661CD3">
        <w:rPr>
          <w:rFonts w:cs="Arial"/>
          <w:noProof/>
          <w:lang w:val="et-EE"/>
        </w:rPr>
        <w:t xml:space="preserve"> soovib kohta keskmiselt u 50% sõimeealistest ning 80% nn aiaealistest lastest, ülejäänud eelistavad muid lahendusi). Arvestades, et munitsipaalkohti on praegu u </w:t>
      </w:r>
      <w:r w:rsidR="0065597F" w:rsidRPr="00661CD3">
        <w:rPr>
          <w:rFonts w:cs="Arial"/>
          <w:noProof/>
          <w:lang w:val="et-EE"/>
        </w:rPr>
        <w:t>2400</w:t>
      </w:r>
      <w:r w:rsidRPr="00661CD3">
        <w:rPr>
          <w:rFonts w:cs="Arial"/>
          <w:noProof/>
          <w:lang w:val="et-EE"/>
        </w:rPr>
        <w:t xml:space="preserve">, on </w:t>
      </w:r>
      <w:r w:rsidR="0065597F" w:rsidRPr="00661CD3">
        <w:rPr>
          <w:rFonts w:cs="Arial"/>
          <w:noProof/>
          <w:lang w:val="et-EE"/>
        </w:rPr>
        <w:t>NVK tegevuspiirkonnas</w:t>
      </w:r>
      <w:r w:rsidRPr="00661CD3">
        <w:rPr>
          <w:rFonts w:cs="Arial"/>
          <w:noProof/>
          <w:lang w:val="et-EE"/>
        </w:rPr>
        <w:t xml:space="preserve"> puudu u </w:t>
      </w:r>
      <w:r w:rsidR="0065597F" w:rsidRPr="00661CD3">
        <w:rPr>
          <w:rFonts w:cs="Arial"/>
          <w:noProof/>
          <w:lang w:val="et-EE"/>
        </w:rPr>
        <w:t>480</w:t>
      </w:r>
      <w:r w:rsidRPr="00661CD3">
        <w:rPr>
          <w:rFonts w:cs="Arial"/>
          <w:noProof/>
          <w:lang w:val="et-EE"/>
        </w:rPr>
        <w:t xml:space="preserve"> munitsipaallasteaiakohta.</w:t>
      </w:r>
      <w:r w:rsidR="0065597F" w:rsidRPr="00661CD3">
        <w:rPr>
          <w:rFonts w:cs="Arial"/>
          <w:noProof/>
          <w:lang w:val="et-EE"/>
        </w:rPr>
        <w:t xml:space="preserve"> Teadaolevalt lõpevad 2016. aastal Kiili vallal lepingud Uuesalus lasteaia filiaali pidamiseks ja moodullasteaedade rentimiseks, millega väheneb lasteaiakohtade arv 42 võrra.</w:t>
      </w:r>
    </w:p>
    <w:p w14:paraId="16BF2671" w14:textId="77777777" w:rsidR="00E76B0D" w:rsidRPr="00661CD3" w:rsidRDefault="00E76B0D" w:rsidP="002E7F5D">
      <w:pPr>
        <w:rPr>
          <w:rFonts w:cs="Arial"/>
          <w:noProof/>
          <w:lang w:val="et-EE"/>
        </w:rPr>
      </w:pPr>
    </w:p>
    <w:p w14:paraId="3E3268BC" w14:textId="2F868D8C" w:rsidR="00E76B0D" w:rsidRPr="00661CD3" w:rsidRDefault="00E76B0D" w:rsidP="002E7F5D">
      <w:pPr>
        <w:rPr>
          <w:rFonts w:cs="Arial"/>
          <w:noProof/>
          <w:lang w:val="et-EE"/>
        </w:rPr>
      </w:pPr>
      <w:r w:rsidRPr="00661CD3">
        <w:rPr>
          <w:rFonts w:cs="Arial"/>
          <w:noProof/>
          <w:lang w:val="et-EE"/>
        </w:rPr>
        <w:t>Uue kohtade loomisel tuleb aga arvesse võtta, et noorem vanusegrupp hakkab tulevikus vähenema. Ka suure sisserände stsenaariumi rakendumisel ei kasvaks lähima 5-7 aasta jooksul nõudlus lasteaiakohtade järele.</w:t>
      </w:r>
    </w:p>
    <w:p w14:paraId="43F8A7D2" w14:textId="77777777" w:rsidR="002E7F5D" w:rsidRPr="00661CD3" w:rsidRDefault="002E7F5D" w:rsidP="009F6C56">
      <w:pPr>
        <w:rPr>
          <w:rFonts w:cs="Arial"/>
          <w:noProof/>
          <w:lang w:val="et-EE"/>
        </w:rPr>
      </w:pPr>
    </w:p>
    <w:p w14:paraId="7458D240" w14:textId="477AD057" w:rsidR="002E7F5D" w:rsidRPr="00661CD3" w:rsidRDefault="002E7F5D" w:rsidP="002E7F5D">
      <w:pPr>
        <w:pStyle w:val="Pealdis"/>
        <w:rPr>
          <w:rFonts w:cs="Arial"/>
          <w:noProof/>
          <w:lang w:val="et-EE"/>
        </w:rPr>
      </w:pPr>
      <w:bookmarkStart w:id="55" w:name="_Toc280612632"/>
      <w:r w:rsidRPr="00661CD3">
        <w:rPr>
          <w:rFonts w:cs="Arial"/>
          <w:noProof/>
          <w:lang w:val="et-EE"/>
        </w:rPr>
        <w:t xml:space="preserve">Tabel </w:t>
      </w:r>
      <w:r w:rsidRPr="00661CD3">
        <w:rPr>
          <w:rFonts w:cs="Arial"/>
          <w:noProof/>
          <w:lang w:val="et-EE"/>
        </w:rPr>
        <w:fldChar w:fldCharType="begin"/>
      </w:r>
      <w:r w:rsidRPr="00661CD3">
        <w:rPr>
          <w:rFonts w:cs="Arial"/>
          <w:noProof/>
          <w:lang w:val="et-EE"/>
        </w:rPr>
        <w:instrText xml:space="preserve"> SEQ Tabel \* ARABIC </w:instrText>
      </w:r>
      <w:r w:rsidRPr="00661CD3">
        <w:rPr>
          <w:rFonts w:cs="Arial"/>
          <w:noProof/>
          <w:lang w:val="et-EE"/>
        </w:rPr>
        <w:fldChar w:fldCharType="separate"/>
      </w:r>
      <w:r w:rsidR="00DA31D9" w:rsidRPr="00661CD3">
        <w:rPr>
          <w:rFonts w:cs="Arial"/>
          <w:noProof/>
          <w:lang w:val="et-EE"/>
        </w:rPr>
        <w:t>16</w:t>
      </w:r>
      <w:r w:rsidRPr="00661CD3">
        <w:rPr>
          <w:rFonts w:cs="Arial"/>
          <w:noProof/>
          <w:lang w:val="et-EE"/>
        </w:rPr>
        <w:fldChar w:fldCharType="end"/>
      </w:r>
      <w:r w:rsidRPr="00661CD3">
        <w:rPr>
          <w:rFonts w:cs="Arial"/>
          <w:noProof/>
          <w:lang w:val="et-EE"/>
        </w:rPr>
        <w:t xml:space="preserve">. </w:t>
      </w:r>
      <w:r w:rsidRPr="00661CD3">
        <w:rPr>
          <w:rFonts w:cs="Arial"/>
          <w:b w:val="0"/>
          <w:noProof/>
          <w:lang w:val="et-EE"/>
        </w:rPr>
        <w:t>Lasteaiakohtade olemasolu 1,5-7aastastele lastele omavalitsuste kaupa 2014. a</w:t>
      </w:r>
      <w:bookmarkEnd w:id="55"/>
    </w:p>
    <w:p w14:paraId="0E86CC2D" w14:textId="77777777" w:rsidR="002E7F5D" w:rsidRPr="00661CD3" w:rsidRDefault="002E7F5D" w:rsidP="002E7F5D">
      <w:pPr>
        <w:rPr>
          <w:rFonts w:ascii="Times New Roman" w:hAnsi="Times New Roman" w:cs="Times New Roman"/>
          <w:noProof/>
          <w:lang w:val="et-EE"/>
        </w:rPr>
      </w:pPr>
    </w:p>
    <w:tbl>
      <w:tblPr>
        <w:tblW w:w="9092" w:type="dxa"/>
        <w:tblLayout w:type="fixed"/>
        <w:tblCellMar>
          <w:left w:w="0" w:type="dxa"/>
          <w:right w:w="0" w:type="dxa"/>
        </w:tblCellMar>
        <w:tblLook w:val="0600" w:firstRow="0" w:lastRow="0" w:firstColumn="0" w:lastColumn="0" w:noHBand="1" w:noVBand="1"/>
      </w:tblPr>
      <w:tblGrid>
        <w:gridCol w:w="851"/>
        <w:gridCol w:w="1241"/>
        <w:gridCol w:w="1268"/>
        <w:gridCol w:w="771"/>
        <w:gridCol w:w="1276"/>
        <w:gridCol w:w="992"/>
        <w:gridCol w:w="1276"/>
        <w:gridCol w:w="1417"/>
      </w:tblGrid>
      <w:tr w:rsidR="002E7F5D" w:rsidRPr="00661CD3" w14:paraId="0FC55BC0" w14:textId="77777777" w:rsidTr="002E7F5D">
        <w:tc>
          <w:tcPr>
            <w:tcW w:w="851"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vAlign w:val="center"/>
            <w:hideMark/>
          </w:tcPr>
          <w:p w14:paraId="6453959D" w14:textId="67489D2B" w:rsidR="002E7F5D" w:rsidRPr="00661CD3" w:rsidRDefault="002E7F5D" w:rsidP="002E7F5D">
            <w:pPr>
              <w:rPr>
                <w:rFonts w:cs="Arial"/>
                <w:b/>
                <w:noProof/>
                <w:sz w:val="18"/>
                <w:szCs w:val="18"/>
                <w:lang w:val="et-EE"/>
              </w:rPr>
            </w:pPr>
            <w:r w:rsidRPr="00661CD3">
              <w:rPr>
                <w:rFonts w:cs="Arial"/>
                <w:b/>
                <w:noProof/>
                <w:sz w:val="18"/>
                <w:szCs w:val="18"/>
                <w:lang w:val="et-EE"/>
              </w:rPr>
              <w:t>KOV</w:t>
            </w:r>
          </w:p>
        </w:tc>
        <w:tc>
          <w:tcPr>
            <w:tcW w:w="1241"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vAlign w:val="center"/>
            <w:hideMark/>
          </w:tcPr>
          <w:p w14:paraId="759F9BDF" w14:textId="62292EB4" w:rsidR="002E7F5D" w:rsidRPr="00661CD3" w:rsidRDefault="002E7F5D" w:rsidP="002E7F5D">
            <w:pPr>
              <w:jc w:val="center"/>
              <w:rPr>
                <w:rFonts w:cs="Arial"/>
                <w:noProof/>
                <w:sz w:val="18"/>
                <w:szCs w:val="18"/>
                <w:lang w:val="et-EE"/>
              </w:rPr>
            </w:pPr>
            <w:r w:rsidRPr="00661CD3">
              <w:rPr>
                <w:rFonts w:cs="Arial"/>
                <w:b/>
                <w:bCs/>
                <w:noProof/>
                <w:sz w:val="18"/>
                <w:szCs w:val="18"/>
                <w:lang w:val="et-EE"/>
              </w:rPr>
              <w:t>1,5-7aastaseid lapsi</w:t>
            </w:r>
            <w:r w:rsidR="0065597F" w:rsidRPr="00661CD3">
              <w:rPr>
                <w:rStyle w:val="Allmrkuseviide"/>
                <w:rFonts w:cs="Arial"/>
                <w:b/>
                <w:bCs/>
                <w:noProof/>
                <w:sz w:val="18"/>
                <w:szCs w:val="18"/>
                <w:lang w:val="et-EE"/>
              </w:rPr>
              <w:footnoteReference w:id="33"/>
            </w: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vAlign w:val="center"/>
            <w:hideMark/>
          </w:tcPr>
          <w:p w14:paraId="072BB32D" w14:textId="77777777" w:rsidR="002E7F5D" w:rsidRPr="00661CD3" w:rsidRDefault="002E7F5D" w:rsidP="002E7F5D">
            <w:pPr>
              <w:jc w:val="center"/>
              <w:rPr>
                <w:rFonts w:cs="Arial"/>
                <w:noProof/>
                <w:sz w:val="18"/>
                <w:szCs w:val="18"/>
                <w:lang w:val="et-EE"/>
              </w:rPr>
            </w:pPr>
            <w:r w:rsidRPr="00661CD3">
              <w:rPr>
                <w:rFonts w:cs="Arial"/>
                <w:b/>
                <w:bCs/>
                <w:noProof/>
                <w:sz w:val="18"/>
                <w:szCs w:val="18"/>
                <w:lang w:val="et-EE"/>
              </w:rPr>
              <w:t>Lapsi munitsipaal-lasteaedades</w:t>
            </w:r>
          </w:p>
        </w:tc>
        <w:tc>
          <w:tcPr>
            <w:tcW w:w="771"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vAlign w:val="center"/>
            <w:hideMark/>
          </w:tcPr>
          <w:p w14:paraId="32856DE3" w14:textId="77777777" w:rsidR="002E7F5D" w:rsidRPr="00661CD3" w:rsidRDefault="002E7F5D" w:rsidP="002E7F5D">
            <w:pPr>
              <w:jc w:val="center"/>
              <w:rPr>
                <w:rFonts w:cs="Arial"/>
                <w:noProof/>
                <w:sz w:val="18"/>
                <w:szCs w:val="18"/>
                <w:lang w:val="et-EE"/>
              </w:rPr>
            </w:pPr>
            <w:r w:rsidRPr="00661CD3">
              <w:rPr>
                <w:rFonts w:cs="Arial"/>
                <w:b/>
                <w:bCs/>
                <w:noProof/>
                <w:sz w:val="18"/>
                <w:szCs w:val="18"/>
                <w:lang w:val="et-EE"/>
              </w:rPr>
              <w:t>Suhe</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vAlign w:val="center"/>
            <w:hideMark/>
          </w:tcPr>
          <w:p w14:paraId="43D55B35" w14:textId="77777777" w:rsidR="002E7F5D" w:rsidRPr="00661CD3" w:rsidRDefault="002E7F5D" w:rsidP="002E7F5D">
            <w:pPr>
              <w:jc w:val="center"/>
              <w:rPr>
                <w:rFonts w:cs="Arial"/>
                <w:noProof/>
                <w:sz w:val="18"/>
                <w:szCs w:val="18"/>
                <w:lang w:val="et-EE"/>
              </w:rPr>
            </w:pPr>
            <w:r w:rsidRPr="00661CD3">
              <w:rPr>
                <w:rFonts w:cs="Arial"/>
                <w:b/>
                <w:bCs/>
                <w:noProof/>
                <w:sz w:val="18"/>
                <w:szCs w:val="18"/>
                <w:lang w:val="et-EE"/>
              </w:rPr>
              <w:t>Munitsipaal + era</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vAlign w:val="center"/>
            <w:hideMark/>
          </w:tcPr>
          <w:p w14:paraId="6B18CD81" w14:textId="77777777" w:rsidR="002E7F5D" w:rsidRPr="00661CD3" w:rsidRDefault="002E7F5D" w:rsidP="002E7F5D">
            <w:pPr>
              <w:jc w:val="center"/>
              <w:rPr>
                <w:rFonts w:cs="Arial"/>
                <w:noProof/>
                <w:sz w:val="18"/>
                <w:szCs w:val="18"/>
                <w:lang w:val="et-EE"/>
              </w:rPr>
            </w:pPr>
            <w:r w:rsidRPr="00661CD3">
              <w:rPr>
                <w:rFonts w:cs="Arial"/>
                <w:b/>
                <w:bCs/>
                <w:noProof/>
                <w:sz w:val="18"/>
                <w:szCs w:val="18"/>
                <w:lang w:val="et-EE"/>
              </w:rPr>
              <w:t>Suhe</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vAlign w:val="center"/>
            <w:hideMark/>
          </w:tcPr>
          <w:p w14:paraId="3190B21E" w14:textId="77777777" w:rsidR="002E7F5D" w:rsidRPr="00661CD3" w:rsidRDefault="002E7F5D" w:rsidP="002E7F5D">
            <w:pPr>
              <w:jc w:val="center"/>
              <w:rPr>
                <w:rFonts w:cs="Arial"/>
                <w:noProof/>
                <w:sz w:val="18"/>
                <w:szCs w:val="18"/>
                <w:lang w:val="et-EE"/>
              </w:rPr>
            </w:pPr>
            <w:r w:rsidRPr="00661CD3">
              <w:rPr>
                <w:rFonts w:cs="Arial"/>
                <w:b/>
                <w:bCs/>
                <w:noProof/>
                <w:sz w:val="18"/>
                <w:szCs w:val="18"/>
                <w:lang w:val="et-EE"/>
              </w:rPr>
              <w:t>Kohtade teoreetiline vajadus (75%)</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vAlign w:val="center"/>
            <w:hideMark/>
          </w:tcPr>
          <w:p w14:paraId="170E043D" w14:textId="77777777" w:rsidR="002E7F5D" w:rsidRPr="00661CD3" w:rsidRDefault="002E7F5D" w:rsidP="002E7F5D">
            <w:pPr>
              <w:jc w:val="center"/>
              <w:rPr>
                <w:rFonts w:cs="Arial"/>
                <w:b/>
                <w:bCs/>
                <w:noProof/>
                <w:sz w:val="18"/>
                <w:szCs w:val="18"/>
                <w:lang w:val="et-EE"/>
              </w:rPr>
            </w:pPr>
            <w:r w:rsidRPr="00661CD3">
              <w:rPr>
                <w:rFonts w:cs="Arial"/>
                <w:b/>
                <w:bCs/>
                <w:noProof/>
                <w:sz w:val="18"/>
                <w:szCs w:val="18"/>
                <w:lang w:val="et-EE"/>
              </w:rPr>
              <w:t>Puudujääk munitsipaal</w:t>
            </w:r>
            <w:r w:rsidRPr="00661CD3">
              <w:rPr>
                <w:rFonts w:cs="Arial"/>
                <w:b/>
                <w:bCs/>
                <w:noProof/>
                <w:sz w:val="18"/>
                <w:szCs w:val="18"/>
                <w:lang w:val="et-EE"/>
              </w:rPr>
              <w:softHyphen/>
              <w:t>lasteaias</w:t>
            </w:r>
            <w:r w:rsidRPr="00661CD3">
              <w:rPr>
                <w:rStyle w:val="Allmrkuseviide"/>
                <w:rFonts w:cs="Arial"/>
                <w:b/>
                <w:bCs/>
                <w:noProof/>
                <w:sz w:val="18"/>
                <w:szCs w:val="18"/>
                <w:lang w:val="et-EE"/>
              </w:rPr>
              <w:footnoteReference w:id="34"/>
            </w:r>
          </w:p>
        </w:tc>
      </w:tr>
      <w:tr w:rsidR="002E7F5D" w:rsidRPr="00661CD3" w14:paraId="7001D057" w14:textId="77777777" w:rsidTr="002E7F5D">
        <w:tc>
          <w:tcPr>
            <w:tcW w:w="851"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vAlign w:val="center"/>
            <w:hideMark/>
          </w:tcPr>
          <w:p w14:paraId="712B093C" w14:textId="77777777" w:rsidR="002E7F5D" w:rsidRPr="00661CD3" w:rsidRDefault="002E7F5D" w:rsidP="002E7F5D">
            <w:pPr>
              <w:rPr>
                <w:rFonts w:cs="Arial"/>
                <w:noProof/>
                <w:sz w:val="18"/>
                <w:szCs w:val="18"/>
                <w:lang w:val="et-EE"/>
              </w:rPr>
            </w:pPr>
            <w:r w:rsidRPr="00661CD3">
              <w:rPr>
                <w:rFonts w:cs="Arial"/>
                <w:noProof/>
                <w:sz w:val="18"/>
                <w:szCs w:val="18"/>
                <w:lang w:val="et-EE"/>
              </w:rPr>
              <w:t>Harku</w:t>
            </w:r>
          </w:p>
        </w:tc>
        <w:tc>
          <w:tcPr>
            <w:tcW w:w="1241"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vAlign w:val="center"/>
            <w:hideMark/>
          </w:tcPr>
          <w:p w14:paraId="1B0E44F3" w14:textId="77777777" w:rsidR="002E7F5D" w:rsidRPr="00661CD3" w:rsidRDefault="002E7F5D" w:rsidP="002E7F5D">
            <w:pPr>
              <w:jc w:val="center"/>
              <w:rPr>
                <w:rFonts w:cs="Arial"/>
                <w:noProof/>
                <w:sz w:val="18"/>
                <w:szCs w:val="18"/>
                <w:lang w:val="et-EE"/>
              </w:rPr>
            </w:pPr>
            <w:r w:rsidRPr="00661CD3">
              <w:rPr>
                <w:rFonts w:cs="Arial"/>
                <w:noProof/>
                <w:sz w:val="18"/>
                <w:szCs w:val="18"/>
                <w:lang w:val="et-EE"/>
              </w:rPr>
              <w:t>1 432</w:t>
            </w: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vAlign w:val="center"/>
            <w:hideMark/>
          </w:tcPr>
          <w:p w14:paraId="0D77E563" w14:textId="77777777" w:rsidR="002E7F5D" w:rsidRPr="00661CD3" w:rsidRDefault="002E7F5D" w:rsidP="002E7F5D">
            <w:pPr>
              <w:jc w:val="center"/>
              <w:rPr>
                <w:rFonts w:cs="Arial"/>
                <w:noProof/>
                <w:sz w:val="18"/>
                <w:szCs w:val="18"/>
                <w:lang w:val="et-EE"/>
              </w:rPr>
            </w:pPr>
            <w:r w:rsidRPr="00661CD3">
              <w:rPr>
                <w:rFonts w:cs="Arial"/>
                <w:noProof/>
                <w:sz w:val="18"/>
                <w:szCs w:val="18"/>
                <w:lang w:val="et-EE"/>
              </w:rPr>
              <w:t>862</w:t>
            </w:r>
          </w:p>
        </w:tc>
        <w:tc>
          <w:tcPr>
            <w:tcW w:w="771"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vAlign w:val="center"/>
            <w:hideMark/>
          </w:tcPr>
          <w:p w14:paraId="4BA7C8E7" w14:textId="77777777" w:rsidR="002E7F5D" w:rsidRPr="00661CD3" w:rsidRDefault="002E7F5D" w:rsidP="002E7F5D">
            <w:pPr>
              <w:jc w:val="center"/>
              <w:rPr>
                <w:rFonts w:cs="Arial"/>
                <w:noProof/>
                <w:sz w:val="18"/>
                <w:szCs w:val="18"/>
                <w:lang w:val="et-EE"/>
              </w:rPr>
            </w:pPr>
            <w:r w:rsidRPr="00661CD3">
              <w:rPr>
                <w:rFonts w:cs="Arial"/>
                <w:noProof/>
                <w:sz w:val="18"/>
                <w:szCs w:val="18"/>
                <w:lang w:val="et-EE"/>
              </w:rPr>
              <w:t>60%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vAlign w:val="center"/>
            <w:hideMark/>
          </w:tcPr>
          <w:p w14:paraId="7ED319C2" w14:textId="77777777" w:rsidR="002E7F5D" w:rsidRPr="00661CD3" w:rsidRDefault="002E7F5D" w:rsidP="002E7F5D">
            <w:pPr>
              <w:jc w:val="center"/>
              <w:rPr>
                <w:rFonts w:cs="Arial"/>
                <w:noProof/>
                <w:sz w:val="18"/>
                <w:szCs w:val="18"/>
                <w:lang w:val="et-EE"/>
              </w:rPr>
            </w:pPr>
            <w:r w:rsidRPr="00661CD3">
              <w:rPr>
                <w:rFonts w:cs="Arial"/>
                <w:noProof/>
                <w:sz w:val="18"/>
                <w:szCs w:val="18"/>
                <w:lang w:val="et-EE"/>
              </w:rPr>
              <w:t>862</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vAlign w:val="center"/>
            <w:hideMark/>
          </w:tcPr>
          <w:p w14:paraId="03903180" w14:textId="77777777" w:rsidR="002E7F5D" w:rsidRPr="00661CD3" w:rsidRDefault="002E7F5D" w:rsidP="002E7F5D">
            <w:pPr>
              <w:jc w:val="center"/>
              <w:rPr>
                <w:rFonts w:cs="Arial"/>
                <w:noProof/>
                <w:sz w:val="18"/>
                <w:szCs w:val="18"/>
                <w:lang w:val="et-EE"/>
              </w:rPr>
            </w:pPr>
            <w:r w:rsidRPr="00661CD3">
              <w:rPr>
                <w:rFonts w:cs="Arial"/>
                <w:noProof/>
                <w:sz w:val="18"/>
                <w:szCs w:val="18"/>
                <w:lang w:val="et-EE"/>
              </w:rPr>
              <w:t>60%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vAlign w:val="center"/>
            <w:hideMark/>
          </w:tcPr>
          <w:p w14:paraId="4DC79F17" w14:textId="77777777" w:rsidR="002E7F5D" w:rsidRPr="00661CD3" w:rsidRDefault="002E7F5D" w:rsidP="002E7F5D">
            <w:pPr>
              <w:jc w:val="center"/>
              <w:rPr>
                <w:rFonts w:cs="Arial"/>
                <w:noProof/>
                <w:sz w:val="18"/>
                <w:szCs w:val="18"/>
                <w:lang w:val="et-EE"/>
              </w:rPr>
            </w:pPr>
            <w:r w:rsidRPr="00661CD3">
              <w:rPr>
                <w:rFonts w:cs="Arial"/>
                <w:noProof/>
                <w:sz w:val="18"/>
                <w:szCs w:val="18"/>
                <w:lang w:val="et-EE"/>
              </w:rPr>
              <w:t>1 074</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vAlign w:val="center"/>
            <w:hideMark/>
          </w:tcPr>
          <w:p w14:paraId="7E2F19E8" w14:textId="77777777" w:rsidR="002E7F5D" w:rsidRPr="00661CD3" w:rsidRDefault="002E7F5D" w:rsidP="002E7F5D">
            <w:pPr>
              <w:jc w:val="center"/>
              <w:rPr>
                <w:rFonts w:cs="Arial"/>
                <w:noProof/>
                <w:sz w:val="18"/>
                <w:szCs w:val="18"/>
                <w:lang w:val="et-EE"/>
              </w:rPr>
            </w:pPr>
            <w:r w:rsidRPr="00661CD3">
              <w:rPr>
                <w:rFonts w:cs="Arial"/>
                <w:noProof/>
                <w:sz w:val="18"/>
                <w:szCs w:val="18"/>
                <w:lang w:val="et-EE"/>
              </w:rPr>
              <w:t>212</w:t>
            </w:r>
          </w:p>
        </w:tc>
      </w:tr>
      <w:tr w:rsidR="002E7F5D" w:rsidRPr="00661CD3" w14:paraId="75B422D9" w14:textId="77777777" w:rsidTr="002E7F5D">
        <w:tc>
          <w:tcPr>
            <w:tcW w:w="851"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vAlign w:val="center"/>
            <w:hideMark/>
          </w:tcPr>
          <w:p w14:paraId="62367A38" w14:textId="77777777" w:rsidR="002E7F5D" w:rsidRPr="00661CD3" w:rsidRDefault="002E7F5D" w:rsidP="002E7F5D">
            <w:pPr>
              <w:rPr>
                <w:rFonts w:cs="Arial"/>
                <w:noProof/>
                <w:sz w:val="18"/>
                <w:szCs w:val="18"/>
                <w:lang w:val="et-EE"/>
              </w:rPr>
            </w:pPr>
            <w:r w:rsidRPr="00661CD3">
              <w:rPr>
                <w:rFonts w:cs="Arial"/>
                <w:noProof/>
                <w:sz w:val="18"/>
                <w:szCs w:val="18"/>
                <w:lang w:val="et-EE"/>
              </w:rPr>
              <w:t>Kiili</w:t>
            </w:r>
          </w:p>
        </w:tc>
        <w:tc>
          <w:tcPr>
            <w:tcW w:w="1241"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vAlign w:val="center"/>
            <w:hideMark/>
          </w:tcPr>
          <w:p w14:paraId="5EFB9B0C" w14:textId="77777777" w:rsidR="002E7F5D" w:rsidRPr="00661CD3" w:rsidRDefault="002E7F5D" w:rsidP="002E7F5D">
            <w:pPr>
              <w:jc w:val="center"/>
              <w:rPr>
                <w:rFonts w:cs="Arial"/>
                <w:noProof/>
                <w:sz w:val="18"/>
                <w:szCs w:val="18"/>
                <w:lang w:val="et-EE"/>
              </w:rPr>
            </w:pPr>
            <w:r w:rsidRPr="00661CD3">
              <w:rPr>
                <w:rFonts w:cs="Arial"/>
                <w:noProof/>
                <w:sz w:val="18"/>
                <w:szCs w:val="18"/>
                <w:lang w:val="et-EE"/>
              </w:rPr>
              <w:t>445</w:t>
            </w: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vAlign w:val="center"/>
            <w:hideMark/>
          </w:tcPr>
          <w:p w14:paraId="7577F9FE" w14:textId="77777777" w:rsidR="002E7F5D" w:rsidRPr="00661CD3" w:rsidRDefault="002E7F5D" w:rsidP="002E7F5D">
            <w:pPr>
              <w:jc w:val="center"/>
              <w:rPr>
                <w:rFonts w:cs="Arial"/>
                <w:noProof/>
                <w:sz w:val="18"/>
                <w:szCs w:val="18"/>
                <w:lang w:val="et-EE"/>
              </w:rPr>
            </w:pPr>
            <w:r w:rsidRPr="00661CD3">
              <w:rPr>
                <w:rFonts w:cs="Arial"/>
                <w:noProof/>
                <w:sz w:val="18"/>
                <w:szCs w:val="18"/>
                <w:lang w:val="et-EE"/>
              </w:rPr>
              <w:t>306</w:t>
            </w:r>
          </w:p>
        </w:tc>
        <w:tc>
          <w:tcPr>
            <w:tcW w:w="771"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vAlign w:val="center"/>
            <w:hideMark/>
          </w:tcPr>
          <w:p w14:paraId="16BE6EED" w14:textId="77777777" w:rsidR="002E7F5D" w:rsidRPr="00661CD3" w:rsidRDefault="002E7F5D" w:rsidP="002E7F5D">
            <w:pPr>
              <w:jc w:val="center"/>
              <w:rPr>
                <w:rFonts w:cs="Arial"/>
                <w:noProof/>
                <w:sz w:val="18"/>
                <w:szCs w:val="18"/>
                <w:lang w:val="et-EE"/>
              </w:rPr>
            </w:pPr>
            <w:r w:rsidRPr="00661CD3">
              <w:rPr>
                <w:rFonts w:cs="Arial"/>
                <w:noProof/>
                <w:sz w:val="18"/>
                <w:szCs w:val="18"/>
                <w:lang w:val="et-EE"/>
              </w:rPr>
              <w:t>69%</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vAlign w:val="center"/>
            <w:hideMark/>
          </w:tcPr>
          <w:p w14:paraId="22B23212" w14:textId="77777777" w:rsidR="002E7F5D" w:rsidRPr="00661CD3" w:rsidRDefault="002E7F5D" w:rsidP="002E7F5D">
            <w:pPr>
              <w:jc w:val="center"/>
              <w:rPr>
                <w:rFonts w:cs="Arial"/>
                <w:noProof/>
                <w:sz w:val="18"/>
                <w:szCs w:val="18"/>
                <w:lang w:val="et-EE"/>
              </w:rPr>
            </w:pPr>
            <w:r w:rsidRPr="00661CD3">
              <w:rPr>
                <w:rFonts w:cs="Arial"/>
                <w:noProof/>
                <w:sz w:val="18"/>
                <w:szCs w:val="18"/>
                <w:lang w:val="et-EE"/>
              </w:rPr>
              <w:t>306</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vAlign w:val="center"/>
            <w:hideMark/>
          </w:tcPr>
          <w:p w14:paraId="2937AA51" w14:textId="77777777" w:rsidR="002E7F5D" w:rsidRPr="00661CD3" w:rsidRDefault="002E7F5D" w:rsidP="002E7F5D">
            <w:pPr>
              <w:jc w:val="center"/>
              <w:rPr>
                <w:rFonts w:cs="Arial"/>
                <w:noProof/>
                <w:sz w:val="18"/>
                <w:szCs w:val="18"/>
                <w:lang w:val="et-EE"/>
              </w:rPr>
            </w:pPr>
            <w:r w:rsidRPr="00661CD3">
              <w:rPr>
                <w:rFonts w:cs="Arial"/>
                <w:noProof/>
                <w:sz w:val="18"/>
                <w:szCs w:val="18"/>
                <w:lang w:val="et-EE"/>
              </w:rPr>
              <w:t>69%</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vAlign w:val="center"/>
            <w:hideMark/>
          </w:tcPr>
          <w:p w14:paraId="578DADBB" w14:textId="77777777" w:rsidR="002E7F5D" w:rsidRPr="00661CD3" w:rsidRDefault="002E7F5D" w:rsidP="002E7F5D">
            <w:pPr>
              <w:jc w:val="center"/>
              <w:rPr>
                <w:rFonts w:cs="Arial"/>
                <w:noProof/>
                <w:sz w:val="18"/>
                <w:szCs w:val="18"/>
                <w:lang w:val="et-EE"/>
              </w:rPr>
            </w:pPr>
            <w:r w:rsidRPr="00661CD3">
              <w:rPr>
                <w:rFonts w:cs="Arial"/>
                <w:noProof/>
                <w:sz w:val="18"/>
                <w:szCs w:val="18"/>
                <w:lang w:val="et-EE"/>
              </w:rPr>
              <w:t>334</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vAlign w:val="center"/>
            <w:hideMark/>
          </w:tcPr>
          <w:p w14:paraId="714EC3A2" w14:textId="77777777" w:rsidR="002E7F5D" w:rsidRPr="00661CD3" w:rsidRDefault="002E7F5D" w:rsidP="002E7F5D">
            <w:pPr>
              <w:jc w:val="center"/>
              <w:rPr>
                <w:rFonts w:cs="Arial"/>
                <w:noProof/>
                <w:sz w:val="18"/>
                <w:szCs w:val="18"/>
                <w:lang w:val="et-EE"/>
              </w:rPr>
            </w:pPr>
            <w:r w:rsidRPr="00661CD3">
              <w:rPr>
                <w:rFonts w:cs="Arial"/>
                <w:noProof/>
                <w:sz w:val="18"/>
                <w:szCs w:val="18"/>
                <w:lang w:val="et-EE"/>
              </w:rPr>
              <w:t>28</w:t>
            </w:r>
          </w:p>
        </w:tc>
      </w:tr>
      <w:tr w:rsidR="002E7F5D" w:rsidRPr="00661CD3" w14:paraId="39C27B6F" w14:textId="77777777" w:rsidTr="002E7F5D">
        <w:tc>
          <w:tcPr>
            <w:tcW w:w="851"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vAlign w:val="center"/>
            <w:hideMark/>
          </w:tcPr>
          <w:p w14:paraId="6BCD7EA9" w14:textId="77777777" w:rsidR="002E7F5D" w:rsidRPr="00661CD3" w:rsidRDefault="002E7F5D" w:rsidP="002E7F5D">
            <w:pPr>
              <w:rPr>
                <w:rFonts w:cs="Arial"/>
                <w:noProof/>
                <w:sz w:val="18"/>
                <w:szCs w:val="18"/>
                <w:lang w:val="et-EE"/>
              </w:rPr>
            </w:pPr>
            <w:r w:rsidRPr="00661CD3">
              <w:rPr>
                <w:rFonts w:cs="Arial"/>
                <w:noProof/>
                <w:sz w:val="18"/>
                <w:szCs w:val="18"/>
                <w:lang w:val="et-EE"/>
              </w:rPr>
              <w:t>Saku</w:t>
            </w:r>
          </w:p>
        </w:tc>
        <w:tc>
          <w:tcPr>
            <w:tcW w:w="1241"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vAlign w:val="center"/>
            <w:hideMark/>
          </w:tcPr>
          <w:p w14:paraId="4581031E" w14:textId="77777777" w:rsidR="002E7F5D" w:rsidRPr="00661CD3" w:rsidRDefault="002E7F5D" w:rsidP="002E7F5D">
            <w:pPr>
              <w:jc w:val="center"/>
              <w:rPr>
                <w:rFonts w:cs="Arial"/>
                <w:noProof/>
                <w:sz w:val="18"/>
                <w:szCs w:val="18"/>
                <w:lang w:val="et-EE"/>
              </w:rPr>
            </w:pPr>
            <w:r w:rsidRPr="00661CD3">
              <w:rPr>
                <w:rFonts w:cs="Arial"/>
                <w:noProof/>
                <w:sz w:val="18"/>
                <w:szCs w:val="18"/>
                <w:lang w:val="et-EE"/>
              </w:rPr>
              <w:t>908</w:t>
            </w: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vAlign w:val="center"/>
            <w:hideMark/>
          </w:tcPr>
          <w:p w14:paraId="01617B21" w14:textId="77777777" w:rsidR="002E7F5D" w:rsidRPr="00661CD3" w:rsidRDefault="002E7F5D" w:rsidP="002E7F5D">
            <w:pPr>
              <w:jc w:val="center"/>
              <w:rPr>
                <w:rFonts w:cs="Arial"/>
                <w:noProof/>
                <w:sz w:val="18"/>
                <w:szCs w:val="18"/>
                <w:lang w:val="et-EE"/>
              </w:rPr>
            </w:pPr>
            <w:r w:rsidRPr="00661CD3">
              <w:rPr>
                <w:rFonts w:cs="Arial"/>
                <w:noProof/>
                <w:sz w:val="18"/>
                <w:szCs w:val="18"/>
                <w:lang w:val="et-EE"/>
              </w:rPr>
              <w:t>643</w:t>
            </w:r>
          </w:p>
        </w:tc>
        <w:tc>
          <w:tcPr>
            <w:tcW w:w="771"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vAlign w:val="center"/>
            <w:hideMark/>
          </w:tcPr>
          <w:p w14:paraId="13BD63AD" w14:textId="77777777" w:rsidR="002E7F5D" w:rsidRPr="00661CD3" w:rsidRDefault="002E7F5D" w:rsidP="002E7F5D">
            <w:pPr>
              <w:jc w:val="center"/>
              <w:rPr>
                <w:rFonts w:cs="Arial"/>
                <w:noProof/>
                <w:sz w:val="18"/>
                <w:szCs w:val="18"/>
                <w:lang w:val="et-EE"/>
              </w:rPr>
            </w:pPr>
            <w:r w:rsidRPr="00661CD3">
              <w:rPr>
                <w:rFonts w:cs="Arial"/>
                <w:noProof/>
                <w:sz w:val="18"/>
                <w:szCs w:val="18"/>
                <w:lang w:val="et-EE"/>
              </w:rPr>
              <w:t>71%</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vAlign w:val="center"/>
            <w:hideMark/>
          </w:tcPr>
          <w:p w14:paraId="63A5B0A6" w14:textId="77777777" w:rsidR="002E7F5D" w:rsidRPr="00661CD3" w:rsidRDefault="002E7F5D" w:rsidP="002E7F5D">
            <w:pPr>
              <w:jc w:val="center"/>
              <w:rPr>
                <w:rFonts w:cs="Arial"/>
                <w:noProof/>
                <w:sz w:val="18"/>
                <w:szCs w:val="18"/>
                <w:lang w:val="et-EE"/>
              </w:rPr>
            </w:pPr>
            <w:r w:rsidRPr="00661CD3">
              <w:rPr>
                <w:rFonts w:cs="Arial"/>
                <w:noProof/>
                <w:sz w:val="18"/>
                <w:szCs w:val="18"/>
                <w:lang w:val="et-EE"/>
              </w:rPr>
              <w:t>643</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vAlign w:val="center"/>
            <w:hideMark/>
          </w:tcPr>
          <w:p w14:paraId="6676BC9D" w14:textId="77777777" w:rsidR="002E7F5D" w:rsidRPr="00661CD3" w:rsidRDefault="002E7F5D" w:rsidP="002E7F5D">
            <w:pPr>
              <w:jc w:val="center"/>
              <w:rPr>
                <w:rFonts w:cs="Arial"/>
                <w:noProof/>
                <w:sz w:val="18"/>
                <w:szCs w:val="18"/>
                <w:lang w:val="et-EE"/>
              </w:rPr>
            </w:pPr>
            <w:r w:rsidRPr="00661CD3">
              <w:rPr>
                <w:rFonts w:cs="Arial"/>
                <w:noProof/>
                <w:sz w:val="18"/>
                <w:szCs w:val="18"/>
                <w:lang w:val="et-EE"/>
              </w:rPr>
              <w:t>71%</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vAlign w:val="center"/>
            <w:hideMark/>
          </w:tcPr>
          <w:p w14:paraId="742EAF32" w14:textId="77777777" w:rsidR="002E7F5D" w:rsidRPr="00661CD3" w:rsidRDefault="002E7F5D" w:rsidP="002E7F5D">
            <w:pPr>
              <w:jc w:val="center"/>
              <w:rPr>
                <w:rFonts w:cs="Arial"/>
                <w:noProof/>
                <w:sz w:val="18"/>
                <w:szCs w:val="18"/>
                <w:lang w:val="et-EE"/>
              </w:rPr>
            </w:pPr>
            <w:r w:rsidRPr="00661CD3">
              <w:rPr>
                <w:rFonts w:cs="Arial"/>
                <w:noProof/>
                <w:sz w:val="18"/>
                <w:szCs w:val="18"/>
                <w:lang w:val="et-EE"/>
              </w:rPr>
              <w:t>681</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vAlign w:val="center"/>
            <w:hideMark/>
          </w:tcPr>
          <w:p w14:paraId="3E03FB0A" w14:textId="77777777" w:rsidR="002E7F5D" w:rsidRPr="00661CD3" w:rsidRDefault="002E7F5D" w:rsidP="002E7F5D">
            <w:pPr>
              <w:jc w:val="center"/>
              <w:rPr>
                <w:rFonts w:cs="Arial"/>
                <w:noProof/>
                <w:sz w:val="18"/>
                <w:szCs w:val="18"/>
                <w:lang w:val="et-EE"/>
              </w:rPr>
            </w:pPr>
            <w:r w:rsidRPr="00661CD3">
              <w:rPr>
                <w:rFonts w:cs="Arial"/>
                <w:noProof/>
                <w:sz w:val="18"/>
                <w:szCs w:val="18"/>
                <w:lang w:val="et-EE"/>
              </w:rPr>
              <w:t>38</w:t>
            </w:r>
          </w:p>
        </w:tc>
      </w:tr>
      <w:tr w:rsidR="002E7F5D" w:rsidRPr="00661CD3" w14:paraId="3ED261EB" w14:textId="77777777" w:rsidTr="002E7F5D">
        <w:tc>
          <w:tcPr>
            <w:tcW w:w="851"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vAlign w:val="center"/>
            <w:hideMark/>
          </w:tcPr>
          <w:p w14:paraId="61F94D51" w14:textId="63058EEA" w:rsidR="002E7F5D" w:rsidRPr="00661CD3" w:rsidRDefault="002E7F5D" w:rsidP="002E7F5D">
            <w:pPr>
              <w:rPr>
                <w:rFonts w:cs="Arial"/>
                <w:noProof/>
                <w:sz w:val="18"/>
                <w:szCs w:val="18"/>
                <w:lang w:val="et-EE"/>
              </w:rPr>
            </w:pPr>
            <w:r w:rsidRPr="00661CD3">
              <w:rPr>
                <w:rFonts w:cs="Arial"/>
                <w:noProof/>
                <w:sz w:val="18"/>
                <w:szCs w:val="18"/>
                <w:lang w:val="et-EE"/>
              </w:rPr>
              <w:t xml:space="preserve">Saue </w:t>
            </w:r>
          </w:p>
        </w:tc>
        <w:tc>
          <w:tcPr>
            <w:tcW w:w="1241"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vAlign w:val="center"/>
            <w:hideMark/>
          </w:tcPr>
          <w:p w14:paraId="3418186F" w14:textId="77777777" w:rsidR="002E7F5D" w:rsidRPr="00661CD3" w:rsidRDefault="002E7F5D" w:rsidP="002E7F5D">
            <w:pPr>
              <w:jc w:val="center"/>
              <w:rPr>
                <w:rFonts w:cs="Arial"/>
                <w:noProof/>
                <w:sz w:val="18"/>
                <w:szCs w:val="18"/>
                <w:lang w:val="et-EE"/>
              </w:rPr>
            </w:pPr>
            <w:r w:rsidRPr="00661CD3">
              <w:rPr>
                <w:rFonts w:cs="Arial"/>
                <w:noProof/>
                <w:sz w:val="18"/>
                <w:szCs w:val="18"/>
                <w:lang w:val="et-EE"/>
              </w:rPr>
              <w:t>1 071</w:t>
            </w: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vAlign w:val="center"/>
            <w:hideMark/>
          </w:tcPr>
          <w:p w14:paraId="1B6E2568" w14:textId="77777777" w:rsidR="002E7F5D" w:rsidRPr="00661CD3" w:rsidRDefault="002E7F5D" w:rsidP="002E7F5D">
            <w:pPr>
              <w:jc w:val="center"/>
              <w:rPr>
                <w:rFonts w:cs="Arial"/>
                <w:noProof/>
                <w:sz w:val="18"/>
                <w:szCs w:val="18"/>
                <w:lang w:val="et-EE"/>
              </w:rPr>
            </w:pPr>
            <w:r w:rsidRPr="00661CD3">
              <w:rPr>
                <w:rFonts w:cs="Arial"/>
                <w:noProof/>
                <w:sz w:val="18"/>
                <w:szCs w:val="18"/>
                <w:lang w:val="et-EE"/>
              </w:rPr>
              <w:t>600</w:t>
            </w:r>
          </w:p>
        </w:tc>
        <w:tc>
          <w:tcPr>
            <w:tcW w:w="771"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vAlign w:val="center"/>
            <w:hideMark/>
          </w:tcPr>
          <w:p w14:paraId="6B9DBA68" w14:textId="77777777" w:rsidR="002E7F5D" w:rsidRPr="00661CD3" w:rsidRDefault="002E7F5D" w:rsidP="002E7F5D">
            <w:pPr>
              <w:jc w:val="center"/>
              <w:rPr>
                <w:rFonts w:cs="Arial"/>
                <w:noProof/>
                <w:sz w:val="18"/>
                <w:szCs w:val="18"/>
                <w:lang w:val="et-EE"/>
              </w:rPr>
            </w:pPr>
            <w:r w:rsidRPr="00661CD3">
              <w:rPr>
                <w:rFonts w:cs="Arial"/>
                <w:noProof/>
                <w:sz w:val="18"/>
                <w:szCs w:val="18"/>
                <w:lang w:val="et-EE"/>
              </w:rPr>
              <w:t>56%</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vAlign w:val="center"/>
            <w:hideMark/>
          </w:tcPr>
          <w:p w14:paraId="1D050764" w14:textId="77777777" w:rsidR="002E7F5D" w:rsidRPr="00661CD3" w:rsidRDefault="002E7F5D" w:rsidP="002E7F5D">
            <w:pPr>
              <w:jc w:val="center"/>
              <w:rPr>
                <w:rFonts w:cs="Arial"/>
                <w:noProof/>
                <w:sz w:val="18"/>
                <w:szCs w:val="18"/>
                <w:lang w:val="et-EE"/>
              </w:rPr>
            </w:pPr>
            <w:r w:rsidRPr="00661CD3">
              <w:rPr>
                <w:rFonts w:cs="Arial"/>
                <w:noProof/>
                <w:sz w:val="18"/>
                <w:szCs w:val="18"/>
                <w:lang w:val="et-EE"/>
              </w:rPr>
              <w:t>681</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vAlign w:val="center"/>
            <w:hideMark/>
          </w:tcPr>
          <w:p w14:paraId="64F95879" w14:textId="77777777" w:rsidR="002E7F5D" w:rsidRPr="00661CD3" w:rsidRDefault="002E7F5D" w:rsidP="002E7F5D">
            <w:pPr>
              <w:jc w:val="center"/>
              <w:rPr>
                <w:rFonts w:cs="Arial"/>
                <w:noProof/>
                <w:sz w:val="18"/>
                <w:szCs w:val="18"/>
                <w:lang w:val="et-EE"/>
              </w:rPr>
            </w:pPr>
            <w:r w:rsidRPr="00661CD3">
              <w:rPr>
                <w:rFonts w:cs="Arial"/>
                <w:noProof/>
                <w:sz w:val="18"/>
                <w:szCs w:val="18"/>
                <w:lang w:val="et-EE"/>
              </w:rPr>
              <w:t>64%</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vAlign w:val="center"/>
            <w:hideMark/>
          </w:tcPr>
          <w:p w14:paraId="4CC40F4B" w14:textId="77777777" w:rsidR="002E7F5D" w:rsidRPr="00661CD3" w:rsidRDefault="002E7F5D" w:rsidP="002E7F5D">
            <w:pPr>
              <w:jc w:val="center"/>
              <w:rPr>
                <w:rFonts w:cs="Arial"/>
                <w:noProof/>
                <w:sz w:val="18"/>
                <w:szCs w:val="18"/>
                <w:lang w:val="et-EE"/>
              </w:rPr>
            </w:pPr>
            <w:r w:rsidRPr="00661CD3">
              <w:rPr>
                <w:rFonts w:cs="Arial"/>
                <w:noProof/>
                <w:sz w:val="18"/>
                <w:szCs w:val="18"/>
                <w:lang w:val="et-EE"/>
              </w:rPr>
              <w:t>803</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vAlign w:val="center"/>
            <w:hideMark/>
          </w:tcPr>
          <w:p w14:paraId="188B9B52" w14:textId="77777777" w:rsidR="002E7F5D" w:rsidRPr="00661CD3" w:rsidRDefault="002E7F5D" w:rsidP="002E7F5D">
            <w:pPr>
              <w:jc w:val="center"/>
              <w:rPr>
                <w:rFonts w:cs="Arial"/>
                <w:noProof/>
                <w:sz w:val="18"/>
                <w:szCs w:val="18"/>
                <w:lang w:val="et-EE"/>
              </w:rPr>
            </w:pPr>
            <w:r w:rsidRPr="00661CD3">
              <w:rPr>
                <w:rFonts w:cs="Arial"/>
                <w:noProof/>
                <w:sz w:val="18"/>
                <w:szCs w:val="18"/>
                <w:lang w:val="et-EE"/>
              </w:rPr>
              <w:t>203</w:t>
            </w:r>
          </w:p>
        </w:tc>
      </w:tr>
      <w:tr w:rsidR="002E7F5D" w:rsidRPr="00661CD3" w14:paraId="09B667FC" w14:textId="77777777" w:rsidTr="002E7F5D">
        <w:tc>
          <w:tcPr>
            <w:tcW w:w="851"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vAlign w:val="center"/>
            <w:hideMark/>
          </w:tcPr>
          <w:p w14:paraId="52E70364" w14:textId="77777777" w:rsidR="002E7F5D" w:rsidRPr="00661CD3" w:rsidRDefault="002E7F5D" w:rsidP="002E7F5D">
            <w:pPr>
              <w:rPr>
                <w:rFonts w:cs="Arial"/>
                <w:noProof/>
                <w:sz w:val="18"/>
                <w:szCs w:val="18"/>
                <w:lang w:val="et-EE"/>
              </w:rPr>
            </w:pPr>
            <w:r w:rsidRPr="00661CD3">
              <w:rPr>
                <w:rFonts w:cs="Arial"/>
                <w:b/>
                <w:bCs/>
                <w:noProof/>
                <w:sz w:val="18"/>
                <w:szCs w:val="18"/>
                <w:lang w:val="et-EE"/>
              </w:rPr>
              <w:t>Kokku</w:t>
            </w:r>
          </w:p>
        </w:tc>
        <w:tc>
          <w:tcPr>
            <w:tcW w:w="1241"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vAlign w:val="center"/>
            <w:hideMark/>
          </w:tcPr>
          <w:p w14:paraId="037A0213" w14:textId="0B2A509B" w:rsidR="002E7F5D" w:rsidRPr="00661CD3" w:rsidRDefault="002E7F5D" w:rsidP="002E7F5D">
            <w:pPr>
              <w:jc w:val="center"/>
              <w:rPr>
                <w:rFonts w:cs="Arial"/>
                <w:noProof/>
                <w:sz w:val="18"/>
                <w:szCs w:val="18"/>
                <w:lang w:val="et-EE"/>
              </w:rPr>
            </w:pPr>
            <w:r w:rsidRPr="00661CD3">
              <w:rPr>
                <w:rFonts w:cs="Arial"/>
                <w:b/>
                <w:bCs/>
                <w:noProof/>
                <w:sz w:val="18"/>
                <w:szCs w:val="18"/>
                <w:lang w:val="et-EE"/>
              </w:rPr>
              <w:t>3 856</w:t>
            </w:r>
          </w:p>
        </w:tc>
        <w:tc>
          <w:tcPr>
            <w:tcW w:w="1268"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vAlign w:val="center"/>
            <w:hideMark/>
          </w:tcPr>
          <w:p w14:paraId="7AAE5835" w14:textId="5DE5FC9D" w:rsidR="002E7F5D" w:rsidRPr="00661CD3" w:rsidRDefault="0065597F" w:rsidP="002E7F5D">
            <w:pPr>
              <w:jc w:val="center"/>
              <w:rPr>
                <w:rFonts w:cs="Arial"/>
                <w:noProof/>
                <w:sz w:val="18"/>
                <w:szCs w:val="18"/>
                <w:lang w:val="et-EE"/>
              </w:rPr>
            </w:pPr>
            <w:r w:rsidRPr="00661CD3">
              <w:rPr>
                <w:rFonts w:cs="Arial"/>
                <w:b/>
                <w:bCs/>
                <w:noProof/>
                <w:sz w:val="18"/>
                <w:szCs w:val="18"/>
                <w:lang w:val="et-EE"/>
              </w:rPr>
              <w:t>2 411</w:t>
            </w:r>
          </w:p>
        </w:tc>
        <w:tc>
          <w:tcPr>
            <w:tcW w:w="771"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vAlign w:val="center"/>
            <w:hideMark/>
          </w:tcPr>
          <w:p w14:paraId="0D7AEA22" w14:textId="6A9F6CDE" w:rsidR="002E7F5D" w:rsidRPr="00661CD3" w:rsidRDefault="0065597F" w:rsidP="002E7F5D">
            <w:pPr>
              <w:jc w:val="center"/>
              <w:rPr>
                <w:rFonts w:cs="Arial"/>
                <w:noProof/>
                <w:sz w:val="18"/>
                <w:szCs w:val="18"/>
                <w:lang w:val="et-EE"/>
              </w:rPr>
            </w:pPr>
            <w:r w:rsidRPr="00661CD3">
              <w:rPr>
                <w:rFonts w:cs="Arial"/>
                <w:b/>
                <w:bCs/>
                <w:noProof/>
                <w:sz w:val="18"/>
                <w:szCs w:val="18"/>
                <w:lang w:val="et-EE"/>
              </w:rPr>
              <w:t>63</w:t>
            </w:r>
            <w:r w:rsidR="002E7F5D" w:rsidRPr="00661CD3">
              <w:rPr>
                <w:rFonts w:cs="Arial"/>
                <w:b/>
                <w:bCs/>
                <w:noProof/>
                <w:sz w:val="18"/>
                <w:szCs w:val="18"/>
                <w:lang w:val="et-EE"/>
              </w:rPr>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vAlign w:val="center"/>
            <w:hideMark/>
          </w:tcPr>
          <w:p w14:paraId="3F74DE03" w14:textId="6F433243" w:rsidR="002E7F5D" w:rsidRPr="00661CD3" w:rsidRDefault="0065597F" w:rsidP="002E7F5D">
            <w:pPr>
              <w:jc w:val="center"/>
              <w:rPr>
                <w:rFonts w:cs="Arial"/>
                <w:noProof/>
                <w:sz w:val="18"/>
                <w:szCs w:val="18"/>
                <w:lang w:val="et-EE"/>
              </w:rPr>
            </w:pPr>
            <w:r w:rsidRPr="00661CD3">
              <w:rPr>
                <w:rFonts w:cs="Arial"/>
                <w:b/>
                <w:bCs/>
                <w:noProof/>
                <w:sz w:val="18"/>
                <w:szCs w:val="18"/>
                <w:lang w:val="et-EE"/>
              </w:rPr>
              <w:t>2 492</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vAlign w:val="center"/>
            <w:hideMark/>
          </w:tcPr>
          <w:p w14:paraId="0175F3C2" w14:textId="1FDCF5F5" w:rsidR="002E7F5D" w:rsidRPr="00661CD3" w:rsidRDefault="0065597F" w:rsidP="002E7F5D">
            <w:pPr>
              <w:jc w:val="center"/>
              <w:rPr>
                <w:rFonts w:cs="Arial"/>
                <w:noProof/>
                <w:sz w:val="18"/>
                <w:szCs w:val="18"/>
                <w:lang w:val="et-EE"/>
              </w:rPr>
            </w:pPr>
            <w:r w:rsidRPr="00661CD3">
              <w:rPr>
                <w:rFonts w:cs="Arial"/>
                <w:b/>
                <w:bCs/>
                <w:noProof/>
                <w:sz w:val="18"/>
                <w:szCs w:val="18"/>
                <w:lang w:val="et-EE"/>
              </w:rPr>
              <w:t>6</w:t>
            </w:r>
            <w:r w:rsidR="002E7F5D" w:rsidRPr="00661CD3">
              <w:rPr>
                <w:rFonts w:cs="Arial"/>
                <w:b/>
                <w:bCs/>
                <w:noProof/>
                <w:sz w:val="18"/>
                <w:szCs w:val="18"/>
                <w:lang w:val="et-EE"/>
              </w:rPr>
              <w:t>5%</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vAlign w:val="center"/>
            <w:hideMark/>
          </w:tcPr>
          <w:p w14:paraId="251504B6" w14:textId="36017EE2" w:rsidR="002E7F5D" w:rsidRPr="00661CD3" w:rsidRDefault="0065597F" w:rsidP="002E7F5D">
            <w:pPr>
              <w:jc w:val="center"/>
              <w:rPr>
                <w:rFonts w:cs="Arial"/>
                <w:noProof/>
                <w:sz w:val="18"/>
                <w:szCs w:val="18"/>
                <w:lang w:val="et-EE"/>
              </w:rPr>
            </w:pPr>
            <w:r w:rsidRPr="00661CD3">
              <w:rPr>
                <w:rFonts w:cs="Arial"/>
                <w:b/>
                <w:bCs/>
                <w:noProof/>
                <w:sz w:val="18"/>
                <w:szCs w:val="18"/>
                <w:lang w:val="et-EE"/>
              </w:rPr>
              <w:t>2 892</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vAlign w:val="center"/>
            <w:hideMark/>
          </w:tcPr>
          <w:p w14:paraId="32628C8A" w14:textId="70378DB1" w:rsidR="002E7F5D" w:rsidRPr="00661CD3" w:rsidRDefault="0065597F" w:rsidP="002E7F5D">
            <w:pPr>
              <w:jc w:val="center"/>
              <w:rPr>
                <w:rFonts w:cs="Arial"/>
                <w:noProof/>
                <w:sz w:val="18"/>
                <w:szCs w:val="18"/>
                <w:lang w:val="et-EE"/>
              </w:rPr>
            </w:pPr>
            <w:r w:rsidRPr="00661CD3">
              <w:rPr>
                <w:rFonts w:cs="Arial"/>
                <w:b/>
                <w:bCs/>
                <w:noProof/>
                <w:sz w:val="18"/>
                <w:szCs w:val="18"/>
                <w:lang w:val="et-EE"/>
              </w:rPr>
              <w:t>481</w:t>
            </w:r>
          </w:p>
        </w:tc>
      </w:tr>
    </w:tbl>
    <w:p w14:paraId="10DF19A8" w14:textId="77777777" w:rsidR="005A665C" w:rsidRPr="00661CD3" w:rsidRDefault="005A665C" w:rsidP="009F6C56">
      <w:pPr>
        <w:rPr>
          <w:rFonts w:ascii="Times New Roman" w:hAnsi="Times New Roman" w:cs="Times New Roman"/>
          <w:noProof/>
          <w:lang w:val="et-EE"/>
        </w:rPr>
      </w:pPr>
    </w:p>
    <w:p w14:paraId="7774B69B" w14:textId="77777777" w:rsidR="005A665C" w:rsidRPr="00661CD3" w:rsidRDefault="005A665C">
      <w:pPr>
        <w:jc w:val="left"/>
        <w:rPr>
          <w:rFonts w:cs="Arial"/>
          <w:noProof/>
          <w:lang w:val="et-EE"/>
        </w:rPr>
      </w:pPr>
      <w:r w:rsidRPr="00661CD3">
        <w:rPr>
          <w:rFonts w:cs="Arial"/>
          <w:noProof/>
          <w:lang w:val="et-EE"/>
        </w:rPr>
        <w:br w:type="page"/>
      </w:r>
    </w:p>
    <w:p w14:paraId="0A552130" w14:textId="4E005010" w:rsidR="005A665C" w:rsidRPr="00661CD3" w:rsidRDefault="005A665C" w:rsidP="003C25EB">
      <w:pPr>
        <w:rPr>
          <w:rFonts w:cs="Arial"/>
          <w:noProof/>
          <w:lang w:val="et-EE"/>
        </w:rPr>
      </w:pPr>
      <w:r w:rsidRPr="00661CD3">
        <w:rPr>
          <w:rFonts w:cs="Arial"/>
          <w:noProof/>
          <w:lang w:val="et-EE"/>
        </w:rPr>
        <w:lastRenderedPageBreak/>
        <w:t>7-</w:t>
      </w:r>
      <w:r w:rsidR="003C25EB" w:rsidRPr="00661CD3">
        <w:rPr>
          <w:rFonts w:cs="Arial"/>
          <w:noProof/>
          <w:lang w:val="et-EE"/>
        </w:rPr>
        <w:t xml:space="preserve">18aastaste </w:t>
      </w:r>
      <w:r w:rsidRPr="00661CD3">
        <w:rPr>
          <w:rFonts w:cs="Arial"/>
          <w:noProof/>
          <w:lang w:val="et-EE"/>
        </w:rPr>
        <w:t xml:space="preserve">laste ja noorte arv </w:t>
      </w:r>
      <w:r w:rsidR="003C25EB" w:rsidRPr="00661CD3">
        <w:rPr>
          <w:rFonts w:cs="Arial"/>
          <w:noProof/>
          <w:lang w:val="et-EE"/>
        </w:rPr>
        <w:t xml:space="preserve">arv on </w:t>
      </w:r>
      <w:r w:rsidRPr="00661CD3">
        <w:rPr>
          <w:rFonts w:cs="Arial"/>
          <w:noProof/>
          <w:lang w:val="et-EE"/>
        </w:rPr>
        <w:t xml:space="preserve">viimase 10 aasta jooksul erinevalt Eesti keskmisest tublisti kasvanud (enam kui 1000 inimese võrra). </w:t>
      </w:r>
      <w:r w:rsidR="00620CB8" w:rsidRPr="00661CD3">
        <w:rPr>
          <w:rFonts w:cs="Arial"/>
          <w:noProof/>
          <w:lang w:val="et-EE"/>
        </w:rPr>
        <w:t xml:space="preserve">Sama peegeldub ka õpilaste arvudes: kui õppeaastal 2005-/2006 käis NVK tegevuspiirkonna üldhariduskoolides kokku </w:t>
      </w:r>
      <w:r w:rsidR="00B74C8D" w:rsidRPr="00661CD3">
        <w:rPr>
          <w:rFonts w:cs="Arial"/>
          <w:noProof/>
          <w:lang w:val="et-EE"/>
        </w:rPr>
        <w:t>2745 õpilast, siis õppeaastaks 2013/2014 oli see kasvanud 3</w:t>
      </w:r>
      <w:r w:rsidR="003B5EB8" w:rsidRPr="00661CD3">
        <w:rPr>
          <w:rFonts w:cs="Arial"/>
          <w:noProof/>
          <w:lang w:val="et-EE"/>
        </w:rPr>
        <w:t>777 inimeseni (kasv 1032 õpilase ehk 37,6% võrra</w:t>
      </w:r>
      <w:r w:rsidR="00B74C8D" w:rsidRPr="00661CD3">
        <w:rPr>
          <w:rFonts w:cs="Arial"/>
          <w:noProof/>
          <w:lang w:val="et-EE"/>
        </w:rPr>
        <w:t>).</w:t>
      </w:r>
    </w:p>
    <w:p w14:paraId="60E986D6" w14:textId="77777777" w:rsidR="003C25EB" w:rsidRPr="00661CD3" w:rsidRDefault="003C25EB" w:rsidP="003C25EB">
      <w:pPr>
        <w:rPr>
          <w:rFonts w:cs="Arial"/>
          <w:noProof/>
          <w:lang w:val="et-EE"/>
        </w:rPr>
      </w:pPr>
    </w:p>
    <w:p w14:paraId="79E6A45E" w14:textId="60D4D1EE" w:rsidR="003C25EB" w:rsidRPr="00661CD3" w:rsidRDefault="003C25EB" w:rsidP="003C25EB">
      <w:pPr>
        <w:rPr>
          <w:rFonts w:cs="Arial"/>
          <w:noProof/>
          <w:lang w:val="et-EE"/>
        </w:rPr>
      </w:pPr>
      <w:r w:rsidRPr="00661CD3">
        <w:rPr>
          <w:rFonts w:cs="Arial"/>
          <w:noProof/>
          <w:lang w:val="et-EE"/>
        </w:rPr>
        <w:t xml:space="preserve">Võrreldes vanuserühma suurust, arvestamata kogu õpilaste arvu linnapiirkonna koolides ning piirkonnavälist õpilasrännet, on näha, et koolikohtade arv vastab </w:t>
      </w:r>
      <w:r w:rsidR="00620CB8" w:rsidRPr="00661CD3">
        <w:rPr>
          <w:rFonts w:cs="Arial"/>
          <w:noProof/>
          <w:lang w:val="et-EE"/>
        </w:rPr>
        <w:t>71 protsendile</w:t>
      </w:r>
      <w:r w:rsidRPr="00661CD3">
        <w:rPr>
          <w:rFonts w:cs="Arial"/>
          <w:noProof/>
          <w:lang w:val="et-EE"/>
        </w:rPr>
        <w:t xml:space="preserve"> vanuserühma suurusest. Tabelist on näha, et </w:t>
      </w:r>
      <w:r w:rsidR="00620CB8" w:rsidRPr="00661CD3">
        <w:rPr>
          <w:rFonts w:cs="Arial"/>
          <w:noProof/>
          <w:lang w:val="et-EE"/>
        </w:rPr>
        <w:t>Harku ja Saue vallas</w:t>
      </w:r>
      <w:r w:rsidRPr="00661CD3">
        <w:rPr>
          <w:rFonts w:cs="Arial"/>
          <w:noProof/>
          <w:lang w:val="et-EE"/>
        </w:rPr>
        <w:t xml:space="preserve"> on vanuserühma kuuluvaid lapsi märksa enam kui seal koolis käivaid lapsi. See viitab ko</w:t>
      </w:r>
      <w:r w:rsidR="00620CB8" w:rsidRPr="00661CD3">
        <w:rPr>
          <w:rFonts w:cs="Arial"/>
          <w:noProof/>
          <w:lang w:val="et-EE"/>
        </w:rPr>
        <w:t>hapealsete kohtade puudujäägile</w:t>
      </w:r>
      <w:r w:rsidRPr="00661CD3">
        <w:rPr>
          <w:rFonts w:cs="Arial"/>
          <w:noProof/>
          <w:lang w:val="et-EE"/>
        </w:rPr>
        <w:t>. On selge, et lünga täidab peamiselt Tallinn, mis on eelkõige gümnaasiumihariduse puhul kõigile tagamaa omavalitsustele selge tõmbekeskus.</w:t>
      </w:r>
    </w:p>
    <w:p w14:paraId="203CA82E" w14:textId="77777777" w:rsidR="003C25EB" w:rsidRPr="00661CD3" w:rsidRDefault="003C25EB" w:rsidP="003C25EB">
      <w:pPr>
        <w:rPr>
          <w:rFonts w:cs="Arial"/>
          <w:noProof/>
          <w:lang w:val="et-EE"/>
        </w:rPr>
      </w:pPr>
    </w:p>
    <w:p w14:paraId="520CB444" w14:textId="0D998F7F" w:rsidR="003C25EB" w:rsidRPr="00661CD3" w:rsidRDefault="005A665C" w:rsidP="005A665C">
      <w:pPr>
        <w:pStyle w:val="Pealdis"/>
        <w:rPr>
          <w:rFonts w:cs="Arial"/>
          <w:noProof/>
          <w:lang w:val="et-EE"/>
        </w:rPr>
      </w:pPr>
      <w:bookmarkStart w:id="56" w:name="_Toc280612633"/>
      <w:r w:rsidRPr="00661CD3">
        <w:rPr>
          <w:noProof/>
          <w:lang w:val="et-EE"/>
        </w:rPr>
        <w:t xml:space="preserve">Tabel </w:t>
      </w:r>
      <w:r w:rsidR="00661CD3" w:rsidRPr="00661CD3">
        <w:rPr>
          <w:noProof/>
          <w:lang w:val="et-EE"/>
        </w:rPr>
        <w:fldChar w:fldCharType="begin"/>
      </w:r>
      <w:r w:rsidR="00661CD3" w:rsidRPr="00661CD3">
        <w:rPr>
          <w:noProof/>
          <w:lang w:val="et-EE"/>
        </w:rPr>
        <w:instrText xml:space="preserve"> SEQ Tabel \* ARABIC </w:instrText>
      </w:r>
      <w:r w:rsidR="00661CD3" w:rsidRPr="00661CD3">
        <w:rPr>
          <w:noProof/>
          <w:lang w:val="et-EE"/>
        </w:rPr>
        <w:fldChar w:fldCharType="separate"/>
      </w:r>
      <w:r w:rsidR="00DA31D9" w:rsidRPr="00661CD3">
        <w:rPr>
          <w:noProof/>
          <w:lang w:val="et-EE"/>
        </w:rPr>
        <w:t>17</w:t>
      </w:r>
      <w:r w:rsidR="00661CD3" w:rsidRPr="00661CD3">
        <w:rPr>
          <w:noProof/>
          <w:lang w:val="et-EE"/>
        </w:rPr>
        <w:fldChar w:fldCharType="end"/>
      </w:r>
      <w:r w:rsidR="003C25EB" w:rsidRPr="00661CD3">
        <w:rPr>
          <w:rFonts w:cs="Arial"/>
          <w:b w:val="0"/>
          <w:noProof/>
          <w:lang w:val="et-EE"/>
        </w:rPr>
        <w:t>. Üldhariduse olukord õppeaastal 2013/2014</w:t>
      </w:r>
      <w:bookmarkEnd w:id="56"/>
    </w:p>
    <w:p w14:paraId="4C6C8073" w14:textId="77777777" w:rsidR="003C25EB" w:rsidRPr="00661CD3" w:rsidRDefault="003C25EB" w:rsidP="003C25EB">
      <w:pPr>
        <w:rPr>
          <w:rFonts w:cs="Arial"/>
          <w:noProof/>
          <w:lang w:val="et-EE"/>
        </w:rPr>
      </w:pPr>
    </w:p>
    <w:tbl>
      <w:tblPr>
        <w:tblStyle w:val="Kontuurtabel"/>
        <w:tblW w:w="9072" w:type="dxa"/>
        <w:tblInd w:w="108" w:type="dxa"/>
        <w:tblLayout w:type="fixed"/>
        <w:tblLook w:val="04A0" w:firstRow="1" w:lastRow="0" w:firstColumn="1" w:lastColumn="0" w:noHBand="0" w:noVBand="1"/>
      </w:tblPr>
      <w:tblGrid>
        <w:gridCol w:w="1418"/>
        <w:gridCol w:w="992"/>
        <w:gridCol w:w="1702"/>
        <w:gridCol w:w="1558"/>
        <w:gridCol w:w="1843"/>
        <w:gridCol w:w="1559"/>
      </w:tblGrid>
      <w:tr w:rsidR="003C25EB" w:rsidRPr="00661CD3" w14:paraId="3117744D" w14:textId="77777777" w:rsidTr="003C25EB">
        <w:tc>
          <w:tcPr>
            <w:tcW w:w="1418" w:type="dxa"/>
            <w:noWrap/>
            <w:vAlign w:val="center"/>
            <w:hideMark/>
          </w:tcPr>
          <w:p w14:paraId="79889D42" w14:textId="57DB287B" w:rsidR="003C25EB" w:rsidRPr="00661CD3" w:rsidRDefault="004776AE" w:rsidP="003C25EB">
            <w:pPr>
              <w:jc w:val="center"/>
              <w:rPr>
                <w:rFonts w:eastAsia="Times New Roman" w:cs="Arial"/>
                <w:b/>
                <w:bCs/>
                <w:noProof/>
                <w:color w:val="000000"/>
                <w:sz w:val="18"/>
                <w:szCs w:val="18"/>
                <w:lang w:val="et-EE"/>
              </w:rPr>
            </w:pPr>
            <w:r w:rsidRPr="00661CD3">
              <w:rPr>
                <w:rFonts w:eastAsia="Times New Roman" w:cs="Arial"/>
                <w:b/>
                <w:bCs/>
                <w:noProof/>
                <w:color w:val="000000"/>
                <w:sz w:val="18"/>
                <w:szCs w:val="18"/>
                <w:lang w:val="et-EE"/>
              </w:rPr>
              <w:t>KOV</w:t>
            </w:r>
          </w:p>
        </w:tc>
        <w:tc>
          <w:tcPr>
            <w:tcW w:w="992" w:type="dxa"/>
            <w:vAlign w:val="center"/>
            <w:hideMark/>
          </w:tcPr>
          <w:p w14:paraId="0905D2E2" w14:textId="77777777" w:rsidR="003C25EB" w:rsidRPr="00661CD3" w:rsidRDefault="003C25EB" w:rsidP="003C25EB">
            <w:pPr>
              <w:jc w:val="center"/>
              <w:rPr>
                <w:rFonts w:eastAsia="Times New Roman" w:cs="Arial"/>
                <w:b/>
                <w:bCs/>
                <w:noProof/>
                <w:color w:val="000000"/>
                <w:sz w:val="18"/>
                <w:szCs w:val="18"/>
                <w:lang w:val="et-EE"/>
              </w:rPr>
            </w:pPr>
            <w:r w:rsidRPr="00661CD3">
              <w:rPr>
                <w:rFonts w:eastAsia="Times New Roman" w:cs="Arial"/>
                <w:b/>
                <w:bCs/>
                <w:noProof/>
                <w:color w:val="000000"/>
                <w:sz w:val="18"/>
                <w:szCs w:val="18"/>
                <w:lang w:val="et-EE"/>
              </w:rPr>
              <w:t>Koole</w:t>
            </w:r>
            <w:r w:rsidRPr="00661CD3">
              <w:rPr>
                <w:rStyle w:val="Allmrkuseviide"/>
                <w:rFonts w:eastAsia="Times New Roman" w:cs="Arial"/>
                <w:b/>
                <w:bCs/>
                <w:noProof/>
                <w:color w:val="000000"/>
                <w:sz w:val="18"/>
                <w:szCs w:val="18"/>
                <w:lang w:val="et-EE"/>
              </w:rPr>
              <w:footnoteReference w:id="35"/>
            </w:r>
          </w:p>
        </w:tc>
        <w:tc>
          <w:tcPr>
            <w:tcW w:w="1702" w:type="dxa"/>
            <w:vAlign w:val="center"/>
            <w:hideMark/>
          </w:tcPr>
          <w:p w14:paraId="3F77DCC7" w14:textId="77777777" w:rsidR="003C25EB" w:rsidRPr="00661CD3" w:rsidRDefault="003C25EB" w:rsidP="003C25EB">
            <w:pPr>
              <w:jc w:val="center"/>
              <w:rPr>
                <w:rFonts w:eastAsia="Times New Roman" w:cs="Arial"/>
                <w:b/>
                <w:bCs/>
                <w:noProof/>
                <w:color w:val="000000"/>
                <w:sz w:val="18"/>
                <w:szCs w:val="18"/>
                <w:lang w:val="et-EE"/>
              </w:rPr>
            </w:pPr>
            <w:r w:rsidRPr="00661CD3">
              <w:rPr>
                <w:rFonts w:eastAsia="Times New Roman" w:cs="Arial"/>
                <w:b/>
                <w:bCs/>
                <w:noProof/>
                <w:color w:val="000000"/>
                <w:sz w:val="18"/>
                <w:szCs w:val="18"/>
                <w:lang w:val="et-EE"/>
              </w:rPr>
              <w:t>7–18aastaseid lapsi</w:t>
            </w:r>
            <w:r w:rsidRPr="00661CD3">
              <w:rPr>
                <w:rStyle w:val="Allmrkuseviide"/>
                <w:rFonts w:eastAsia="Times New Roman" w:cs="Arial"/>
                <w:b/>
                <w:bCs/>
                <w:noProof/>
                <w:color w:val="000000"/>
                <w:sz w:val="18"/>
                <w:szCs w:val="18"/>
                <w:lang w:val="et-EE"/>
              </w:rPr>
              <w:footnoteReference w:id="36"/>
            </w:r>
          </w:p>
        </w:tc>
        <w:tc>
          <w:tcPr>
            <w:tcW w:w="1558" w:type="dxa"/>
            <w:noWrap/>
            <w:vAlign w:val="center"/>
            <w:hideMark/>
          </w:tcPr>
          <w:p w14:paraId="745D8C5E" w14:textId="77777777" w:rsidR="003C25EB" w:rsidRPr="00661CD3" w:rsidRDefault="003C25EB" w:rsidP="003C25EB">
            <w:pPr>
              <w:jc w:val="center"/>
              <w:rPr>
                <w:rFonts w:eastAsia="Times New Roman" w:cs="Arial"/>
                <w:b/>
                <w:bCs/>
                <w:noProof/>
                <w:color w:val="000000"/>
                <w:sz w:val="18"/>
                <w:szCs w:val="18"/>
                <w:lang w:val="et-EE"/>
              </w:rPr>
            </w:pPr>
            <w:r w:rsidRPr="00661CD3">
              <w:rPr>
                <w:rFonts w:eastAsia="Times New Roman" w:cs="Arial"/>
                <w:b/>
                <w:bCs/>
                <w:noProof/>
                <w:color w:val="000000"/>
                <w:sz w:val="18"/>
                <w:szCs w:val="18"/>
                <w:lang w:val="et-EE"/>
              </w:rPr>
              <w:t>Põhikooli-õpilasi</w:t>
            </w:r>
            <w:r w:rsidRPr="00661CD3">
              <w:rPr>
                <w:rStyle w:val="Allmrkuseviide"/>
                <w:rFonts w:eastAsia="Times New Roman" w:cs="Arial"/>
                <w:b/>
                <w:bCs/>
                <w:noProof/>
                <w:color w:val="000000"/>
                <w:sz w:val="18"/>
                <w:szCs w:val="18"/>
                <w:lang w:val="et-EE"/>
              </w:rPr>
              <w:footnoteReference w:id="37"/>
            </w:r>
          </w:p>
        </w:tc>
        <w:tc>
          <w:tcPr>
            <w:tcW w:w="1843" w:type="dxa"/>
            <w:vAlign w:val="center"/>
            <w:hideMark/>
          </w:tcPr>
          <w:p w14:paraId="43DED654" w14:textId="77777777" w:rsidR="003C25EB" w:rsidRPr="00661CD3" w:rsidRDefault="003C25EB" w:rsidP="003C25EB">
            <w:pPr>
              <w:jc w:val="center"/>
              <w:rPr>
                <w:rFonts w:eastAsia="Times New Roman" w:cs="Arial"/>
                <w:b/>
                <w:bCs/>
                <w:noProof/>
                <w:color w:val="000000"/>
                <w:sz w:val="18"/>
                <w:szCs w:val="18"/>
                <w:lang w:val="et-EE"/>
              </w:rPr>
            </w:pPr>
            <w:r w:rsidRPr="00661CD3">
              <w:rPr>
                <w:rFonts w:eastAsia="Times New Roman" w:cs="Arial"/>
                <w:b/>
                <w:bCs/>
                <w:noProof/>
                <w:color w:val="000000"/>
                <w:sz w:val="18"/>
                <w:szCs w:val="18"/>
                <w:lang w:val="et-EE"/>
              </w:rPr>
              <w:t>Gümnaasiumi-õpilasi</w:t>
            </w:r>
            <w:r w:rsidRPr="00661CD3">
              <w:rPr>
                <w:rStyle w:val="Allmrkuseviide"/>
                <w:rFonts w:eastAsia="Times New Roman" w:cs="Arial"/>
                <w:b/>
                <w:bCs/>
                <w:noProof/>
                <w:color w:val="000000"/>
                <w:sz w:val="18"/>
                <w:szCs w:val="18"/>
                <w:lang w:val="et-EE"/>
              </w:rPr>
              <w:footnoteReference w:id="38"/>
            </w:r>
          </w:p>
        </w:tc>
        <w:tc>
          <w:tcPr>
            <w:tcW w:w="1559" w:type="dxa"/>
            <w:noWrap/>
            <w:vAlign w:val="center"/>
            <w:hideMark/>
          </w:tcPr>
          <w:p w14:paraId="56D128CF" w14:textId="77777777" w:rsidR="003C25EB" w:rsidRPr="00661CD3" w:rsidRDefault="003C25EB" w:rsidP="003C25EB">
            <w:pPr>
              <w:jc w:val="center"/>
              <w:rPr>
                <w:rFonts w:eastAsia="Times New Roman" w:cs="Arial"/>
                <w:b/>
                <w:bCs/>
                <w:noProof/>
                <w:color w:val="000000"/>
                <w:sz w:val="18"/>
                <w:szCs w:val="18"/>
                <w:lang w:val="et-EE"/>
              </w:rPr>
            </w:pPr>
            <w:r w:rsidRPr="00661CD3">
              <w:rPr>
                <w:rFonts w:eastAsia="Times New Roman" w:cs="Arial"/>
                <w:b/>
                <w:bCs/>
                <w:noProof/>
                <w:color w:val="000000"/>
                <w:sz w:val="18"/>
                <w:szCs w:val="18"/>
                <w:lang w:val="et-EE"/>
              </w:rPr>
              <w:t>Kokku</w:t>
            </w:r>
          </w:p>
        </w:tc>
      </w:tr>
      <w:tr w:rsidR="003C25EB" w:rsidRPr="00661CD3" w14:paraId="682025EF" w14:textId="77777777" w:rsidTr="003C25EB">
        <w:tc>
          <w:tcPr>
            <w:tcW w:w="1418" w:type="dxa"/>
            <w:noWrap/>
            <w:hideMark/>
          </w:tcPr>
          <w:p w14:paraId="0913F90F" w14:textId="77777777" w:rsidR="003C25EB" w:rsidRPr="00661CD3" w:rsidRDefault="003C25EB" w:rsidP="003C25EB">
            <w:pPr>
              <w:rPr>
                <w:rFonts w:eastAsia="Times New Roman" w:cs="Arial"/>
                <w:noProof/>
                <w:color w:val="000000"/>
                <w:sz w:val="18"/>
                <w:szCs w:val="18"/>
                <w:lang w:val="et-EE"/>
              </w:rPr>
            </w:pPr>
            <w:r w:rsidRPr="00661CD3">
              <w:rPr>
                <w:rFonts w:eastAsia="Times New Roman" w:cs="Arial"/>
                <w:noProof/>
                <w:color w:val="000000"/>
                <w:sz w:val="18"/>
                <w:szCs w:val="18"/>
                <w:lang w:val="et-EE"/>
              </w:rPr>
              <w:t>Harku</w:t>
            </w:r>
          </w:p>
        </w:tc>
        <w:tc>
          <w:tcPr>
            <w:tcW w:w="992" w:type="dxa"/>
            <w:noWrap/>
            <w:hideMark/>
          </w:tcPr>
          <w:p w14:paraId="5E466AC5" w14:textId="77777777" w:rsidR="003C25EB" w:rsidRPr="00661CD3" w:rsidRDefault="003C25EB" w:rsidP="003C25EB">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5</w:t>
            </w:r>
          </w:p>
        </w:tc>
        <w:tc>
          <w:tcPr>
            <w:tcW w:w="1702" w:type="dxa"/>
            <w:noWrap/>
            <w:hideMark/>
          </w:tcPr>
          <w:p w14:paraId="4E7AFBDB" w14:textId="77777777" w:rsidR="003C25EB" w:rsidRPr="00661CD3" w:rsidRDefault="003C25EB" w:rsidP="003C25EB">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1 984</w:t>
            </w:r>
          </w:p>
        </w:tc>
        <w:tc>
          <w:tcPr>
            <w:tcW w:w="1558" w:type="dxa"/>
            <w:noWrap/>
            <w:hideMark/>
          </w:tcPr>
          <w:p w14:paraId="5F1CD6CD" w14:textId="77777777" w:rsidR="003C25EB" w:rsidRPr="00661CD3" w:rsidRDefault="003C25EB" w:rsidP="003C25EB">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1 171</w:t>
            </w:r>
          </w:p>
        </w:tc>
        <w:tc>
          <w:tcPr>
            <w:tcW w:w="1843" w:type="dxa"/>
            <w:noWrap/>
            <w:hideMark/>
          </w:tcPr>
          <w:p w14:paraId="706952EE" w14:textId="77777777" w:rsidR="003C25EB" w:rsidRPr="00661CD3" w:rsidRDefault="003C25EB" w:rsidP="003C25EB">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108</w:t>
            </w:r>
          </w:p>
        </w:tc>
        <w:tc>
          <w:tcPr>
            <w:tcW w:w="1559" w:type="dxa"/>
            <w:noWrap/>
            <w:hideMark/>
          </w:tcPr>
          <w:p w14:paraId="139F7A36" w14:textId="77777777" w:rsidR="003C25EB" w:rsidRPr="00661CD3" w:rsidRDefault="003C25EB" w:rsidP="003C25EB">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1 279</w:t>
            </w:r>
          </w:p>
        </w:tc>
      </w:tr>
      <w:tr w:rsidR="003C25EB" w:rsidRPr="00661CD3" w14:paraId="38E37840" w14:textId="77777777" w:rsidTr="003C25EB">
        <w:tc>
          <w:tcPr>
            <w:tcW w:w="1418" w:type="dxa"/>
            <w:noWrap/>
            <w:hideMark/>
          </w:tcPr>
          <w:p w14:paraId="42F33CA9" w14:textId="77777777" w:rsidR="003C25EB" w:rsidRPr="00661CD3" w:rsidRDefault="003C25EB" w:rsidP="003C25EB">
            <w:pPr>
              <w:rPr>
                <w:rFonts w:eastAsia="Times New Roman" w:cs="Arial"/>
                <w:noProof/>
                <w:color w:val="000000"/>
                <w:sz w:val="18"/>
                <w:szCs w:val="18"/>
                <w:lang w:val="et-EE"/>
              </w:rPr>
            </w:pPr>
            <w:r w:rsidRPr="00661CD3">
              <w:rPr>
                <w:rFonts w:eastAsia="Times New Roman" w:cs="Arial"/>
                <w:noProof/>
                <w:color w:val="000000"/>
                <w:sz w:val="18"/>
                <w:szCs w:val="18"/>
                <w:lang w:val="et-EE"/>
              </w:rPr>
              <w:t>Kiili</w:t>
            </w:r>
          </w:p>
        </w:tc>
        <w:tc>
          <w:tcPr>
            <w:tcW w:w="992" w:type="dxa"/>
            <w:noWrap/>
            <w:hideMark/>
          </w:tcPr>
          <w:p w14:paraId="086B097F" w14:textId="77777777" w:rsidR="003C25EB" w:rsidRPr="00661CD3" w:rsidRDefault="003C25EB" w:rsidP="003C25EB">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1</w:t>
            </w:r>
          </w:p>
        </w:tc>
        <w:tc>
          <w:tcPr>
            <w:tcW w:w="1702" w:type="dxa"/>
            <w:noWrap/>
            <w:hideMark/>
          </w:tcPr>
          <w:p w14:paraId="0D580869" w14:textId="77777777" w:rsidR="003C25EB" w:rsidRPr="00661CD3" w:rsidRDefault="003C25EB" w:rsidP="003C25EB">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770</w:t>
            </w:r>
          </w:p>
        </w:tc>
        <w:tc>
          <w:tcPr>
            <w:tcW w:w="1558" w:type="dxa"/>
            <w:noWrap/>
            <w:hideMark/>
          </w:tcPr>
          <w:p w14:paraId="05474B43" w14:textId="77777777" w:rsidR="003C25EB" w:rsidRPr="00661CD3" w:rsidRDefault="003C25EB" w:rsidP="003C25EB">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544</w:t>
            </w:r>
          </w:p>
        </w:tc>
        <w:tc>
          <w:tcPr>
            <w:tcW w:w="1843" w:type="dxa"/>
            <w:noWrap/>
            <w:hideMark/>
          </w:tcPr>
          <w:p w14:paraId="1B1EF5C6" w14:textId="77777777" w:rsidR="003C25EB" w:rsidRPr="00661CD3" w:rsidRDefault="003C25EB" w:rsidP="003C25EB">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51</w:t>
            </w:r>
          </w:p>
        </w:tc>
        <w:tc>
          <w:tcPr>
            <w:tcW w:w="1559" w:type="dxa"/>
            <w:noWrap/>
            <w:hideMark/>
          </w:tcPr>
          <w:p w14:paraId="0DC77BC2" w14:textId="77777777" w:rsidR="003C25EB" w:rsidRPr="00661CD3" w:rsidRDefault="003C25EB" w:rsidP="003C25EB">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595</w:t>
            </w:r>
          </w:p>
        </w:tc>
      </w:tr>
      <w:tr w:rsidR="003C25EB" w:rsidRPr="00661CD3" w14:paraId="03DB3E5D" w14:textId="77777777" w:rsidTr="003C25EB">
        <w:tc>
          <w:tcPr>
            <w:tcW w:w="1418" w:type="dxa"/>
            <w:noWrap/>
            <w:hideMark/>
          </w:tcPr>
          <w:p w14:paraId="049390DB" w14:textId="77777777" w:rsidR="003C25EB" w:rsidRPr="00661CD3" w:rsidRDefault="003C25EB" w:rsidP="003C25EB">
            <w:pPr>
              <w:rPr>
                <w:rFonts w:eastAsia="Times New Roman" w:cs="Arial"/>
                <w:noProof/>
                <w:color w:val="000000"/>
                <w:sz w:val="18"/>
                <w:szCs w:val="18"/>
                <w:lang w:val="et-EE"/>
              </w:rPr>
            </w:pPr>
            <w:r w:rsidRPr="00661CD3">
              <w:rPr>
                <w:rFonts w:eastAsia="Times New Roman" w:cs="Arial"/>
                <w:noProof/>
                <w:color w:val="000000"/>
                <w:sz w:val="18"/>
                <w:szCs w:val="18"/>
                <w:lang w:val="et-EE"/>
              </w:rPr>
              <w:t>Saku</w:t>
            </w:r>
          </w:p>
        </w:tc>
        <w:tc>
          <w:tcPr>
            <w:tcW w:w="992" w:type="dxa"/>
            <w:noWrap/>
            <w:hideMark/>
          </w:tcPr>
          <w:p w14:paraId="2C28DEA0" w14:textId="77777777" w:rsidR="003C25EB" w:rsidRPr="00661CD3" w:rsidRDefault="003C25EB" w:rsidP="003C25EB">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3</w:t>
            </w:r>
          </w:p>
        </w:tc>
        <w:tc>
          <w:tcPr>
            <w:tcW w:w="1702" w:type="dxa"/>
            <w:noWrap/>
            <w:hideMark/>
          </w:tcPr>
          <w:p w14:paraId="36F17B63" w14:textId="77777777" w:rsidR="003C25EB" w:rsidRPr="00661CD3" w:rsidRDefault="003C25EB" w:rsidP="003C25EB">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1 383</w:t>
            </w:r>
          </w:p>
        </w:tc>
        <w:tc>
          <w:tcPr>
            <w:tcW w:w="1558" w:type="dxa"/>
            <w:noWrap/>
            <w:hideMark/>
          </w:tcPr>
          <w:p w14:paraId="691767F1" w14:textId="77777777" w:rsidR="003C25EB" w:rsidRPr="00661CD3" w:rsidRDefault="003C25EB" w:rsidP="003C25EB">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991</w:t>
            </w:r>
          </w:p>
        </w:tc>
        <w:tc>
          <w:tcPr>
            <w:tcW w:w="1843" w:type="dxa"/>
            <w:noWrap/>
            <w:hideMark/>
          </w:tcPr>
          <w:p w14:paraId="41FB86BB" w14:textId="77777777" w:rsidR="003C25EB" w:rsidRPr="00661CD3" w:rsidRDefault="003C25EB" w:rsidP="003C25EB">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112</w:t>
            </w:r>
          </w:p>
        </w:tc>
        <w:tc>
          <w:tcPr>
            <w:tcW w:w="1559" w:type="dxa"/>
            <w:noWrap/>
            <w:hideMark/>
          </w:tcPr>
          <w:p w14:paraId="696C8946" w14:textId="77777777" w:rsidR="003C25EB" w:rsidRPr="00661CD3" w:rsidRDefault="003C25EB" w:rsidP="003C25EB">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1 103</w:t>
            </w:r>
          </w:p>
        </w:tc>
      </w:tr>
      <w:tr w:rsidR="003C25EB" w:rsidRPr="00661CD3" w14:paraId="3D8BF5DC" w14:textId="77777777" w:rsidTr="003C25EB">
        <w:tc>
          <w:tcPr>
            <w:tcW w:w="1418" w:type="dxa"/>
            <w:noWrap/>
            <w:hideMark/>
          </w:tcPr>
          <w:p w14:paraId="0CF439E6" w14:textId="77777777" w:rsidR="003C25EB" w:rsidRPr="00661CD3" w:rsidRDefault="003C25EB" w:rsidP="003C25EB">
            <w:pPr>
              <w:rPr>
                <w:rFonts w:eastAsia="Times New Roman" w:cs="Arial"/>
                <w:noProof/>
                <w:color w:val="000000"/>
                <w:sz w:val="18"/>
                <w:szCs w:val="18"/>
                <w:lang w:val="et-EE"/>
              </w:rPr>
            </w:pPr>
            <w:r w:rsidRPr="00661CD3">
              <w:rPr>
                <w:rFonts w:eastAsia="Times New Roman" w:cs="Arial"/>
                <w:noProof/>
                <w:color w:val="000000"/>
                <w:sz w:val="18"/>
                <w:szCs w:val="18"/>
                <w:lang w:val="et-EE"/>
              </w:rPr>
              <w:t>Saue</w:t>
            </w:r>
          </w:p>
        </w:tc>
        <w:tc>
          <w:tcPr>
            <w:tcW w:w="992" w:type="dxa"/>
            <w:noWrap/>
            <w:hideMark/>
          </w:tcPr>
          <w:p w14:paraId="105DE44E" w14:textId="77777777" w:rsidR="003C25EB" w:rsidRPr="00661CD3" w:rsidRDefault="003C25EB" w:rsidP="003C25EB">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3</w:t>
            </w:r>
          </w:p>
        </w:tc>
        <w:tc>
          <w:tcPr>
            <w:tcW w:w="1702" w:type="dxa"/>
            <w:noWrap/>
            <w:hideMark/>
          </w:tcPr>
          <w:p w14:paraId="7D0C3D34" w14:textId="77777777" w:rsidR="003C25EB" w:rsidRPr="00661CD3" w:rsidRDefault="003C25EB" w:rsidP="003C25EB">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1 477</w:t>
            </w:r>
          </w:p>
        </w:tc>
        <w:tc>
          <w:tcPr>
            <w:tcW w:w="1558" w:type="dxa"/>
            <w:noWrap/>
            <w:hideMark/>
          </w:tcPr>
          <w:p w14:paraId="5994EEEC" w14:textId="77777777" w:rsidR="003C25EB" w:rsidRPr="00661CD3" w:rsidRDefault="003C25EB" w:rsidP="003C25EB">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800</w:t>
            </w:r>
          </w:p>
        </w:tc>
        <w:tc>
          <w:tcPr>
            <w:tcW w:w="1843" w:type="dxa"/>
            <w:noWrap/>
            <w:hideMark/>
          </w:tcPr>
          <w:p w14:paraId="419EB777" w14:textId="27043A8D" w:rsidR="003C25EB" w:rsidRPr="00661CD3" w:rsidRDefault="003C25EB" w:rsidP="003C25EB">
            <w:pPr>
              <w:jc w:val="center"/>
              <w:rPr>
                <w:rFonts w:eastAsia="Times New Roman" w:cs="Arial"/>
                <w:noProof/>
                <w:color w:val="000000"/>
                <w:sz w:val="18"/>
                <w:szCs w:val="18"/>
                <w:lang w:val="et-EE"/>
              </w:rPr>
            </w:pPr>
          </w:p>
        </w:tc>
        <w:tc>
          <w:tcPr>
            <w:tcW w:w="1559" w:type="dxa"/>
            <w:noWrap/>
            <w:hideMark/>
          </w:tcPr>
          <w:p w14:paraId="00F12102" w14:textId="77777777" w:rsidR="003C25EB" w:rsidRPr="00661CD3" w:rsidRDefault="003C25EB" w:rsidP="003C25EB">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800</w:t>
            </w:r>
          </w:p>
        </w:tc>
      </w:tr>
      <w:tr w:rsidR="003C25EB" w:rsidRPr="00661CD3" w14:paraId="0B8E400B" w14:textId="77777777" w:rsidTr="003C25EB">
        <w:tc>
          <w:tcPr>
            <w:tcW w:w="1418" w:type="dxa"/>
            <w:noWrap/>
            <w:hideMark/>
          </w:tcPr>
          <w:p w14:paraId="4FA3C192" w14:textId="77777777" w:rsidR="003C25EB" w:rsidRPr="00661CD3" w:rsidRDefault="003C25EB" w:rsidP="003C25EB">
            <w:pPr>
              <w:rPr>
                <w:rFonts w:eastAsia="Times New Roman" w:cs="Arial"/>
                <w:b/>
                <w:bCs/>
                <w:noProof/>
                <w:sz w:val="18"/>
                <w:szCs w:val="18"/>
                <w:lang w:val="et-EE"/>
              </w:rPr>
            </w:pPr>
            <w:r w:rsidRPr="00661CD3">
              <w:rPr>
                <w:rFonts w:eastAsia="Times New Roman" w:cs="Arial"/>
                <w:b/>
                <w:bCs/>
                <w:noProof/>
                <w:sz w:val="18"/>
                <w:szCs w:val="18"/>
                <w:lang w:val="et-EE"/>
              </w:rPr>
              <w:t>Kokku</w:t>
            </w:r>
          </w:p>
        </w:tc>
        <w:tc>
          <w:tcPr>
            <w:tcW w:w="992" w:type="dxa"/>
            <w:noWrap/>
            <w:hideMark/>
          </w:tcPr>
          <w:p w14:paraId="5845E9B6" w14:textId="7905976D" w:rsidR="003C25EB" w:rsidRPr="00661CD3" w:rsidRDefault="00B74C8D" w:rsidP="003C25EB">
            <w:pPr>
              <w:jc w:val="center"/>
              <w:rPr>
                <w:rFonts w:eastAsia="Times New Roman" w:cs="Arial"/>
                <w:b/>
                <w:bCs/>
                <w:noProof/>
                <w:color w:val="000000"/>
                <w:sz w:val="18"/>
                <w:szCs w:val="18"/>
                <w:lang w:val="et-EE"/>
              </w:rPr>
            </w:pPr>
            <w:r w:rsidRPr="00661CD3">
              <w:rPr>
                <w:rFonts w:eastAsia="Times New Roman" w:cs="Arial"/>
                <w:b/>
                <w:bCs/>
                <w:noProof/>
                <w:color w:val="000000"/>
                <w:sz w:val="18"/>
                <w:szCs w:val="18"/>
                <w:lang w:val="et-EE"/>
              </w:rPr>
              <w:t>12</w:t>
            </w:r>
          </w:p>
        </w:tc>
        <w:tc>
          <w:tcPr>
            <w:tcW w:w="1702" w:type="dxa"/>
            <w:noWrap/>
            <w:hideMark/>
          </w:tcPr>
          <w:p w14:paraId="0D23C5A2" w14:textId="1E9AB6DC" w:rsidR="003C25EB" w:rsidRPr="00661CD3" w:rsidRDefault="00B74C8D" w:rsidP="003C25EB">
            <w:pPr>
              <w:jc w:val="center"/>
              <w:rPr>
                <w:rFonts w:eastAsia="Times New Roman" w:cs="Arial"/>
                <w:b/>
                <w:bCs/>
                <w:noProof/>
                <w:color w:val="000000"/>
                <w:sz w:val="18"/>
                <w:szCs w:val="18"/>
                <w:lang w:val="et-EE"/>
              </w:rPr>
            </w:pPr>
            <w:r w:rsidRPr="00661CD3">
              <w:rPr>
                <w:rFonts w:eastAsia="Times New Roman" w:cs="Arial"/>
                <w:b/>
                <w:bCs/>
                <w:noProof/>
                <w:color w:val="000000"/>
                <w:sz w:val="18"/>
                <w:szCs w:val="18"/>
                <w:lang w:val="et-EE"/>
              </w:rPr>
              <w:t>5 614</w:t>
            </w:r>
          </w:p>
        </w:tc>
        <w:tc>
          <w:tcPr>
            <w:tcW w:w="1558" w:type="dxa"/>
            <w:noWrap/>
            <w:hideMark/>
          </w:tcPr>
          <w:p w14:paraId="30619B83" w14:textId="4E16E6C4" w:rsidR="003C25EB" w:rsidRPr="00661CD3" w:rsidRDefault="00B74C8D" w:rsidP="003C25EB">
            <w:pPr>
              <w:jc w:val="center"/>
              <w:rPr>
                <w:rFonts w:eastAsia="Times New Roman" w:cs="Arial"/>
                <w:b/>
                <w:bCs/>
                <w:noProof/>
                <w:color w:val="000000"/>
                <w:sz w:val="18"/>
                <w:szCs w:val="18"/>
                <w:lang w:val="et-EE"/>
              </w:rPr>
            </w:pPr>
            <w:r w:rsidRPr="00661CD3">
              <w:rPr>
                <w:rFonts w:eastAsia="Times New Roman" w:cs="Arial"/>
                <w:b/>
                <w:bCs/>
                <w:noProof/>
                <w:color w:val="000000"/>
                <w:sz w:val="18"/>
                <w:szCs w:val="18"/>
                <w:lang w:val="et-EE"/>
              </w:rPr>
              <w:t>3 506</w:t>
            </w:r>
          </w:p>
        </w:tc>
        <w:tc>
          <w:tcPr>
            <w:tcW w:w="1843" w:type="dxa"/>
            <w:noWrap/>
            <w:hideMark/>
          </w:tcPr>
          <w:p w14:paraId="2B97CB41" w14:textId="111C51BB" w:rsidR="003C25EB" w:rsidRPr="00661CD3" w:rsidRDefault="00B74C8D" w:rsidP="003C25EB">
            <w:pPr>
              <w:jc w:val="center"/>
              <w:rPr>
                <w:rFonts w:eastAsia="Times New Roman" w:cs="Arial"/>
                <w:b/>
                <w:bCs/>
                <w:noProof/>
                <w:color w:val="000000"/>
                <w:sz w:val="18"/>
                <w:szCs w:val="18"/>
                <w:lang w:val="et-EE"/>
              </w:rPr>
            </w:pPr>
            <w:r w:rsidRPr="00661CD3">
              <w:rPr>
                <w:rFonts w:eastAsia="Times New Roman" w:cs="Arial"/>
                <w:b/>
                <w:bCs/>
                <w:noProof/>
                <w:color w:val="000000"/>
                <w:sz w:val="18"/>
                <w:szCs w:val="18"/>
                <w:lang w:val="et-EE"/>
              </w:rPr>
              <w:t>271</w:t>
            </w:r>
          </w:p>
        </w:tc>
        <w:tc>
          <w:tcPr>
            <w:tcW w:w="1559" w:type="dxa"/>
            <w:noWrap/>
            <w:hideMark/>
          </w:tcPr>
          <w:p w14:paraId="795D4E35" w14:textId="49EAC161" w:rsidR="003C25EB" w:rsidRPr="00661CD3" w:rsidRDefault="00B74C8D" w:rsidP="003C25EB">
            <w:pPr>
              <w:jc w:val="center"/>
              <w:rPr>
                <w:rFonts w:eastAsia="Times New Roman" w:cs="Arial"/>
                <w:b/>
                <w:bCs/>
                <w:noProof/>
                <w:color w:val="000000"/>
                <w:sz w:val="18"/>
                <w:szCs w:val="18"/>
                <w:lang w:val="et-EE"/>
              </w:rPr>
            </w:pPr>
            <w:r w:rsidRPr="00661CD3">
              <w:rPr>
                <w:rFonts w:eastAsia="Times New Roman" w:cs="Arial"/>
                <w:b/>
                <w:bCs/>
                <w:noProof/>
                <w:color w:val="000000"/>
                <w:sz w:val="18"/>
                <w:szCs w:val="18"/>
                <w:lang w:val="et-EE"/>
              </w:rPr>
              <w:t>3 777</w:t>
            </w:r>
          </w:p>
        </w:tc>
      </w:tr>
    </w:tbl>
    <w:p w14:paraId="6B3B91FA" w14:textId="77777777" w:rsidR="003C25EB" w:rsidRPr="00661CD3" w:rsidRDefault="003C25EB" w:rsidP="003C25EB">
      <w:pPr>
        <w:rPr>
          <w:rFonts w:cs="Arial"/>
          <w:noProof/>
          <w:lang w:val="et-EE"/>
        </w:rPr>
      </w:pPr>
    </w:p>
    <w:p w14:paraId="77E0EC41" w14:textId="2830A2E0" w:rsidR="002E7F5D" w:rsidRPr="00661CD3" w:rsidRDefault="003C25EB" w:rsidP="003C25EB">
      <w:pPr>
        <w:rPr>
          <w:rFonts w:cs="Arial"/>
          <w:noProof/>
          <w:lang w:val="et-EE"/>
        </w:rPr>
      </w:pPr>
      <w:r w:rsidRPr="00661CD3">
        <w:rPr>
          <w:rFonts w:cs="Arial"/>
          <w:noProof/>
          <w:lang w:val="et-EE"/>
        </w:rPr>
        <w:t>Rahvastikuprognoosi kohaselt suureneb kooliõpilaste arv järgneval kümnendil ig</w:t>
      </w:r>
      <w:r w:rsidR="00620CB8" w:rsidRPr="00661CD3">
        <w:rPr>
          <w:rFonts w:cs="Arial"/>
          <w:noProof/>
          <w:lang w:val="et-EE"/>
        </w:rPr>
        <w:t>al juhul kõigis omavalitsustes</w:t>
      </w:r>
      <w:r w:rsidRPr="00661CD3">
        <w:rPr>
          <w:rFonts w:cs="Arial"/>
          <w:noProof/>
          <w:lang w:val="et-EE"/>
        </w:rPr>
        <w:t xml:space="preserve"> enam kui 20%, püsides sellel tasemel kuni 2035. aastani. Eelkõige tähendab see suurt survet kodulähedastele põhikoolidele kiire</w:t>
      </w:r>
      <w:r w:rsidR="00620CB8" w:rsidRPr="00661CD3">
        <w:rPr>
          <w:rFonts w:cs="Arial"/>
          <w:noProof/>
          <w:lang w:val="et-EE"/>
        </w:rPr>
        <w:t>lt kasvanud lähiomavalitsustes.</w:t>
      </w:r>
    </w:p>
    <w:p w14:paraId="6A56402D" w14:textId="77777777" w:rsidR="009F6C56" w:rsidRPr="00661CD3" w:rsidRDefault="009F6C56" w:rsidP="009F6C56">
      <w:pPr>
        <w:rPr>
          <w:rFonts w:cs="Arial"/>
          <w:noProof/>
          <w:lang w:val="et-EE"/>
        </w:rPr>
      </w:pPr>
    </w:p>
    <w:p w14:paraId="08E04624" w14:textId="7D0227BC" w:rsidR="000473B4" w:rsidRPr="00661CD3" w:rsidRDefault="00FE1DC3" w:rsidP="000473B4">
      <w:pPr>
        <w:rPr>
          <w:rFonts w:cs="Arial"/>
          <w:noProof/>
          <w:lang w:val="et-EE"/>
        </w:rPr>
      </w:pPr>
      <w:r w:rsidRPr="00661CD3">
        <w:rPr>
          <w:rFonts w:cs="Arial"/>
          <w:noProof/>
          <w:lang w:val="et-EE"/>
        </w:rPr>
        <w:t>Huvikoole oli NVK tegevuspiirkonnas õ</w:t>
      </w:r>
      <w:r w:rsidR="000473B4" w:rsidRPr="00661CD3">
        <w:rPr>
          <w:rFonts w:cs="Arial"/>
          <w:noProof/>
          <w:lang w:val="et-EE"/>
        </w:rPr>
        <w:t xml:space="preserve">ppeaastal 2013/2014 kokku </w:t>
      </w:r>
      <w:r w:rsidR="00BD4D71" w:rsidRPr="00661CD3">
        <w:rPr>
          <w:rFonts w:cs="Arial"/>
          <w:noProof/>
          <w:lang w:val="et-EE"/>
        </w:rPr>
        <w:t>11</w:t>
      </w:r>
      <w:r w:rsidR="000473B4" w:rsidRPr="00661CD3">
        <w:rPr>
          <w:rFonts w:cs="Arial"/>
          <w:noProof/>
          <w:lang w:val="et-EE"/>
        </w:rPr>
        <w:t xml:space="preserve">, kus õppis </w:t>
      </w:r>
      <w:r w:rsidR="00BD4D71" w:rsidRPr="00661CD3">
        <w:rPr>
          <w:rFonts w:cs="Arial"/>
          <w:noProof/>
          <w:lang w:val="et-EE"/>
        </w:rPr>
        <w:t>2090</w:t>
      </w:r>
      <w:r w:rsidRPr="00661CD3">
        <w:rPr>
          <w:rFonts w:cs="Arial"/>
          <w:noProof/>
          <w:lang w:val="et-EE"/>
        </w:rPr>
        <w:t xml:space="preserve"> õpilast </w:t>
      </w:r>
      <w:r w:rsidR="00BD4D71" w:rsidRPr="00661CD3">
        <w:rPr>
          <w:rFonts w:cs="Arial"/>
          <w:noProof/>
          <w:lang w:val="et-EE"/>
        </w:rPr>
        <w:t>134</w:t>
      </w:r>
      <w:r w:rsidRPr="00661CD3">
        <w:rPr>
          <w:rFonts w:cs="Arial"/>
          <w:noProof/>
          <w:lang w:val="et-EE"/>
        </w:rPr>
        <w:t xml:space="preserve"> õppekaval (tabel 18</w:t>
      </w:r>
      <w:r w:rsidR="000473B4" w:rsidRPr="00661CD3">
        <w:rPr>
          <w:rFonts w:cs="Arial"/>
          <w:noProof/>
          <w:lang w:val="et-EE"/>
        </w:rPr>
        <w:t xml:space="preserve">). </w:t>
      </w:r>
      <w:r w:rsidR="00BD4D71" w:rsidRPr="00661CD3">
        <w:rPr>
          <w:rFonts w:cs="Arial"/>
          <w:noProof/>
          <w:lang w:val="et-EE"/>
        </w:rPr>
        <w:t>Enim huvikoole on Harkus</w:t>
      </w:r>
      <w:r w:rsidR="000473B4" w:rsidRPr="00661CD3">
        <w:rPr>
          <w:rFonts w:cs="Arial"/>
          <w:noProof/>
          <w:lang w:val="et-EE"/>
        </w:rPr>
        <w:t xml:space="preserve">, </w:t>
      </w:r>
      <w:r w:rsidR="00BD4D71" w:rsidRPr="00661CD3">
        <w:rPr>
          <w:rFonts w:cs="Arial"/>
          <w:noProof/>
          <w:lang w:val="et-EE"/>
        </w:rPr>
        <w:t>samas on õpilaste hulk kõige suurem Saue vallas</w:t>
      </w:r>
      <w:r w:rsidR="000473B4" w:rsidRPr="00661CD3">
        <w:rPr>
          <w:rFonts w:cs="Arial"/>
          <w:noProof/>
          <w:lang w:val="et-EE"/>
        </w:rPr>
        <w:t xml:space="preserve">. </w:t>
      </w:r>
      <w:r w:rsidR="00BD4D71" w:rsidRPr="00661CD3">
        <w:rPr>
          <w:rFonts w:cs="Arial"/>
          <w:noProof/>
          <w:lang w:val="et-EE"/>
        </w:rPr>
        <w:t>Kiilis ja Sakus on aga vaid vastavalt üks ja kaks huvikooli, samuti on õpilaste arv pigem tagasihoidlik</w:t>
      </w:r>
      <w:r w:rsidR="000473B4" w:rsidRPr="00661CD3">
        <w:rPr>
          <w:rFonts w:cs="Arial"/>
          <w:noProof/>
          <w:lang w:val="et-EE"/>
        </w:rPr>
        <w:t xml:space="preserve">. Seega on </w:t>
      </w:r>
      <w:r w:rsidR="00BD4D71" w:rsidRPr="00661CD3">
        <w:rPr>
          <w:rFonts w:cs="Arial"/>
          <w:noProof/>
          <w:lang w:val="et-EE"/>
        </w:rPr>
        <w:t>NVK</w:t>
      </w:r>
      <w:r w:rsidR="000473B4" w:rsidRPr="00661CD3">
        <w:rPr>
          <w:rFonts w:cs="Arial"/>
          <w:noProof/>
          <w:lang w:val="et-EE"/>
        </w:rPr>
        <w:t xml:space="preserve"> omavalitsuste lastele ja noortele oluline Tallinna huvikoolide kättesaadavus.</w:t>
      </w:r>
      <w:r w:rsidR="00BD4D71" w:rsidRPr="00661CD3">
        <w:rPr>
          <w:rFonts w:cs="Arial"/>
          <w:noProof/>
          <w:lang w:val="et-EE"/>
        </w:rPr>
        <w:t xml:space="preserve"> Samuti tuleb tähelepanu pöörata ka kohapealsete vaba aja veetmise võimaluste laiendamisele, kuna pealinn ei suuda tõenäoliselt kasvavat noorte hulka ära teenindada.</w:t>
      </w:r>
    </w:p>
    <w:p w14:paraId="1EEF96BE" w14:textId="77777777" w:rsidR="000473B4" w:rsidRPr="00661CD3" w:rsidRDefault="000473B4" w:rsidP="000473B4">
      <w:pPr>
        <w:rPr>
          <w:rFonts w:cs="Arial"/>
          <w:noProof/>
          <w:lang w:val="et-EE"/>
        </w:rPr>
      </w:pPr>
    </w:p>
    <w:p w14:paraId="6876AB52" w14:textId="1948B10B" w:rsidR="000473B4" w:rsidRPr="00661CD3" w:rsidRDefault="004776AE" w:rsidP="004776AE">
      <w:pPr>
        <w:pStyle w:val="Pealdis"/>
        <w:rPr>
          <w:rFonts w:cs="Arial"/>
          <w:b w:val="0"/>
          <w:noProof/>
          <w:szCs w:val="22"/>
          <w:lang w:val="et-EE"/>
        </w:rPr>
      </w:pPr>
      <w:bookmarkStart w:id="57" w:name="_Toc280612634"/>
      <w:r w:rsidRPr="00661CD3">
        <w:rPr>
          <w:rFonts w:cs="Arial"/>
          <w:noProof/>
          <w:szCs w:val="22"/>
          <w:lang w:val="et-EE"/>
        </w:rPr>
        <w:t xml:space="preserve">Tabel </w:t>
      </w:r>
      <w:r w:rsidRPr="00661CD3">
        <w:rPr>
          <w:rFonts w:cs="Arial"/>
          <w:noProof/>
          <w:szCs w:val="22"/>
          <w:lang w:val="et-EE"/>
        </w:rPr>
        <w:fldChar w:fldCharType="begin"/>
      </w:r>
      <w:r w:rsidRPr="00661CD3">
        <w:rPr>
          <w:rFonts w:cs="Arial"/>
          <w:noProof/>
          <w:szCs w:val="22"/>
          <w:lang w:val="et-EE"/>
        </w:rPr>
        <w:instrText xml:space="preserve"> SEQ Tabel \* ARABIC </w:instrText>
      </w:r>
      <w:r w:rsidRPr="00661CD3">
        <w:rPr>
          <w:rFonts w:cs="Arial"/>
          <w:noProof/>
          <w:szCs w:val="22"/>
          <w:lang w:val="et-EE"/>
        </w:rPr>
        <w:fldChar w:fldCharType="separate"/>
      </w:r>
      <w:r w:rsidR="00DA31D9" w:rsidRPr="00661CD3">
        <w:rPr>
          <w:rFonts w:cs="Arial"/>
          <w:noProof/>
          <w:szCs w:val="22"/>
          <w:lang w:val="et-EE"/>
        </w:rPr>
        <w:t>18</w:t>
      </w:r>
      <w:r w:rsidRPr="00661CD3">
        <w:rPr>
          <w:rFonts w:cs="Arial"/>
          <w:noProof/>
          <w:szCs w:val="22"/>
          <w:lang w:val="et-EE"/>
        </w:rPr>
        <w:fldChar w:fldCharType="end"/>
      </w:r>
      <w:r w:rsidR="000473B4" w:rsidRPr="00661CD3">
        <w:rPr>
          <w:rFonts w:cs="Arial"/>
          <w:b w:val="0"/>
          <w:noProof/>
          <w:szCs w:val="22"/>
          <w:lang w:val="et-EE"/>
        </w:rPr>
        <w:t>. Huvihariduse pakkumine omavalitsust</w:t>
      </w:r>
      <w:r w:rsidRPr="00661CD3">
        <w:rPr>
          <w:rFonts w:cs="Arial"/>
          <w:b w:val="0"/>
          <w:noProof/>
          <w:szCs w:val="22"/>
          <w:lang w:val="et-EE"/>
        </w:rPr>
        <w:t>es õppeaastal 2013</w:t>
      </w:r>
      <w:r w:rsidR="000473B4" w:rsidRPr="00661CD3">
        <w:rPr>
          <w:rFonts w:cs="Arial"/>
          <w:b w:val="0"/>
          <w:noProof/>
          <w:szCs w:val="22"/>
          <w:lang w:val="et-EE"/>
        </w:rPr>
        <w:t>/201</w:t>
      </w:r>
      <w:r w:rsidRPr="00661CD3">
        <w:rPr>
          <w:rFonts w:cs="Arial"/>
          <w:b w:val="0"/>
          <w:noProof/>
          <w:szCs w:val="22"/>
          <w:lang w:val="et-EE"/>
        </w:rPr>
        <w:t>4</w:t>
      </w:r>
      <w:r w:rsidR="000473B4" w:rsidRPr="00661CD3">
        <w:rPr>
          <w:rStyle w:val="Allmrkuseviide"/>
          <w:rFonts w:eastAsia="Times New Roman" w:cs="Arial"/>
          <w:b w:val="0"/>
          <w:bCs w:val="0"/>
          <w:noProof/>
          <w:color w:val="000000"/>
          <w:szCs w:val="22"/>
          <w:lang w:val="et-EE"/>
        </w:rPr>
        <w:footnoteReference w:id="39"/>
      </w:r>
      <w:bookmarkEnd w:id="57"/>
    </w:p>
    <w:p w14:paraId="2B9760C0" w14:textId="77777777" w:rsidR="000473B4" w:rsidRPr="00661CD3" w:rsidRDefault="000473B4" w:rsidP="000473B4">
      <w:pPr>
        <w:rPr>
          <w:rFonts w:cs="Arial"/>
          <w:noProof/>
          <w:szCs w:val="22"/>
          <w:lang w:val="et-EE"/>
        </w:rPr>
      </w:pPr>
    </w:p>
    <w:tbl>
      <w:tblPr>
        <w:tblStyle w:val="Kontuurtabel"/>
        <w:tblW w:w="9072" w:type="dxa"/>
        <w:tblInd w:w="108" w:type="dxa"/>
        <w:tblLayout w:type="fixed"/>
        <w:tblLook w:val="04A0" w:firstRow="1" w:lastRow="0" w:firstColumn="1" w:lastColumn="0" w:noHBand="0" w:noVBand="1"/>
      </w:tblPr>
      <w:tblGrid>
        <w:gridCol w:w="2268"/>
        <w:gridCol w:w="2268"/>
        <w:gridCol w:w="2552"/>
        <w:gridCol w:w="1984"/>
      </w:tblGrid>
      <w:tr w:rsidR="000473B4" w:rsidRPr="00661CD3" w14:paraId="2855F073" w14:textId="77777777" w:rsidTr="000473B4">
        <w:tc>
          <w:tcPr>
            <w:tcW w:w="2268" w:type="dxa"/>
            <w:noWrap/>
            <w:vAlign w:val="center"/>
            <w:hideMark/>
          </w:tcPr>
          <w:p w14:paraId="6967782B" w14:textId="2733C023" w:rsidR="000473B4" w:rsidRPr="00661CD3" w:rsidRDefault="004776AE" w:rsidP="000473B4">
            <w:pPr>
              <w:rPr>
                <w:rFonts w:eastAsia="Times New Roman" w:cs="Arial"/>
                <w:b/>
                <w:bCs/>
                <w:noProof/>
                <w:color w:val="000000"/>
                <w:sz w:val="18"/>
                <w:szCs w:val="18"/>
                <w:lang w:val="et-EE"/>
              </w:rPr>
            </w:pPr>
            <w:r w:rsidRPr="00661CD3">
              <w:rPr>
                <w:rFonts w:eastAsia="Times New Roman" w:cs="Arial"/>
                <w:b/>
                <w:bCs/>
                <w:noProof/>
                <w:color w:val="000000"/>
                <w:sz w:val="18"/>
                <w:szCs w:val="18"/>
                <w:lang w:val="et-EE"/>
              </w:rPr>
              <w:t>KOV</w:t>
            </w:r>
          </w:p>
        </w:tc>
        <w:tc>
          <w:tcPr>
            <w:tcW w:w="2268" w:type="dxa"/>
            <w:vAlign w:val="center"/>
            <w:hideMark/>
          </w:tcPr>
          <w:p w14:paraId="417A0255" w14:textId="77777777" w:rsidR="000473B4" w:rsidRPr="00661CD3" w:rsidRDefault="000473B4" w:rsidP="000473B4">
            <w:pPr>
              <w:jc w:val="center"/>
              <w:rPr>
                <w:rFonts w:eastAsia="Times New Roman" w:cs="Arial"/>
                <w:b/>
                <w:bCs/>
                <w:noProof/>
                <w:color w:val="000000"/>
                <w:sz w:val="18"/>
                <w:szCs w:val="18"/>
                <w:lang w:val="et-EE"/>
              </w:rPr>
            </w:pPr>
            <w:r w:rsidRPr="00661CD3">
              <w:rPr>
                <w:rFonts w:eastAsia="Times New Roman" w:cs="Arial"/>
                <w:b/>
                <w:bCs/>
                <w:noProof/>
                <w:color w:val="000000"/>
                <w:sz w:val="18"/>
                <w:szCs w:val="18"/>
                <w:lang w:val="et-EE"/>
              </w:rPr>
              <w:t>Huvikoole</w:t>
            </w:r>
            <w:r w:rsidRPr="00661CD3">
              <w:rPr>
                <w:rStyle w:val="Allmrkuseviide"/>
                <w:rFonts w:eastAsia="Times New Roman" w:cs="Arial"/>
                <w:b/>
                <w:bCs/>
                <w:noProof/>
                <w:color w:val="000000"/>
                <w:sz w:val="18"/>
                <w:szCs w:val="18"/>
                <w:lang w:val="et-EE"/>
              </w:rPr>
              <w:footnoteReference w:id="40"/>
            </w:r>
          </w:p>
        </w:tc>
        <w:tc>
          <w:tcPr>
            <w:tcW w:w="2552" w:type="dxa"/>
            <w:noWrap/>
            <w:vAlign w:val="center"/>
            <w:hideMark/>
          </w:tcPr>
          <w:p w14:paraId="00B84243" w14:textId="77777777" w:rsidR="000473B4" w:rsidRPr="00661CD3" w:rsidRDefault="000473B4" w:rsidP="000473B4">
            <w:pPr>
              <w:jc w:val="center"/>
              <w:rPr>
                <w:rFonts w:eastAsia="Times New Roman" w:cs="Arial"/>
                <w:b/>
                <w:bCs/>
                <w:noProof/>
                <w:color w:val="000000"/>
                <w:sz w:val="18"/>
                <w:szCs w:val="18"/>
                <w:lang w:val="et-EE"/>
              </w:rPr>
            </w:pPr>
            <w:r w:rsidRPr="00661CD3">
              <w:rPr>
                <w:rFonts w:eastAsia="Times New Roman" w:cs="Arial"/>
                <w:b/>
                <w:bCs/>
                <w:noProof/>
                <w:color w:val="000000"/>
                <w:sz w:val="18"/>
                <w:szCs w:val="18"/>
                <w:lang w:val="et-EE"/>
              </w:rPr>
              <w:t>Õpilasi</w:t>
            </w:r>
          </w:p>
        </w:tc>
        <w:tc>
          <w:tcPr>
            <w:tcW w:w="1984" w:type="dxa"/>
            <w:vAlign w:val="center"/>
            <w:hideMark/>
          </w:tcPr>
          <w:p w14:paraId="37D2AD7A" w14:textId="77777777" w:rsidR="000473B4" w:rsidRPr="00661CD3" w:rsidRDefault="000473B4" w:rsidP="000473B4">
            <w:pPr>
              <w:jc w:val="center"/>
              <w:rPr>
                <w:rFonts w:eastAsia="Times New Roman" w:cs="Arial"/>
                <w:b/>
                <w:bCs/>
                <w:noProof/>
                <w:color w:val="000000"/>
                <w:sz w:val="18"/>
                <w:szCs w:val="18"/>
                <w:lang w:val="et-EE"/>
              </w:rPr>
            </w:pPr>
            <w:r w:rsidRPr="00661CD3">
              <w:rPr>
                <w:rFonts w:eastAsia="Times New Roman" w:cs="Arial"/>
                <w:b/>
                <w:bCs/>
                <w:noProof/>
                <w:color w:val="000000"/>
                <w:sz w:val="18"/>
                <w:szCs w:val="18"/>
                <w:lang w:val="et-EE"/>
              </w:rPr>
              <w:t>Õppekavasid</w:t>
            </w:r>
          </w:p>
        </w:tc>
      </w:tr>
      <w:tr w:rsidR="000473B4" w:rsidRPr="00661CD3" w14:paraId="0CF0617D" w14:textId="77777777" w:rsidTr="000473B4">
        <w:tc>
          <w:tcPr>
            <w:tcW w:w="2268" w:type="dxa"/>
            <w:noWrap/>
            <w:hideMark/>
          </w:tcPr>
          <w:p w14:paraId="493B9CCB" w14:textId="77777777" w:rsidR="000473B4" w:rsidRPr="00661CD3" w:rsidRDefault="000473B4" w:rsidP="000473B4">
            <w:pPr>
              <w:rPr>
                <w:rFonts w:eastAsia="Times New Roman" w:cs="Arial"/>
                <w:noProof/>
                <w:color w:val="000000"/>
                <w:sz w:val="18"/>
                <w:szCs w:val="18"/>
                <w:lang w:val="et-EE"/>
              </w:rPr>
            </w:pPr>
            <w:r w:rsidRPr="00661CD3">
              <w:rPr>
                <w:rFonts w:eastAsia="Times New Roman" w:cs="Arial"/>
                <w:noProof/>
                <w:color w:val="000000"/>
                <w:sz w:val="18"/>
                <w:szCs w:val="18"/>
                <w:lang w:val="et-EE"/>
              </w:rPr>
              <w:t>Harku</w:t>
            </w:r>
          </w:p>
        </w:tc>
        <w:tc>
          <w:tcPr>
            <w:tcW w:w="2268" w:type="dxa"/>
            <w:noWrap/>
            <w:hideMark/>
          </w:tcPr>
          <w:p w14:paraId="0EFAF93B" w14:textId="5CE33F32" w:rsidR="000473B4" w:rsidRPr="00661CD3" w:rsidRDefault="00C95FA5" w:rsidP="000473B4">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5</w:t>
            </w:r>
          </w:p>
        </w:tc>
        <w:tc>
          <w:tcPr>
            <w:tcW w:w="2552" w:type="dxa"/>
            <w:noWrap/>
            <w:hideMark/>
          </w:tcPr>
          <w:p w14:paraId="4D381770" w14:textId="2EC060E3" w:rsidR="000473B4" w:rsidRPr="00661CD3" w:rsidRDefault="00C95FA5" w:rsidP="000473B4">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465</w:t>
            </w:r>
          </w:p>
        </w:tc>
        <w:tc>
          <w:tcPr>
            <w:tcW w:w="1984" w:type="dxa"/>
            <w:noWrap/>
            <w:hideMark/>
          </w:tcPr>
          <w:p w14:paraId="7BE7F6B4" w14:textId="47F69670" w:rsidR="000473B4" w:rsidRPr="00661CD3" w:rsidRDefault="00C95FA5" w:rsidP="000473B4">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35</w:t>
            </w:r>
          </w:p>
        </w:tc>
      </w:tr>
      <w:tr w:rsidR="000473B4" w:rsidRPr="00661CD3" w14:paraId="69174B0D" w14:textId="77777777" w:rsidTr="000473B4">
        <w:tc>
          <w:tcPr>
            <w:tcW w:w="2268" w:type="dxa"/>
            <w:noWrap/>
            <w:hideMark/>
          </w:tcPr>
          <w:p w14:paraId="1E210DCB" w14:textId="77777777" w:rsidR="000473B4" w:rsidRPr="00661CD3" w:rsidRDefault="000473B4" w:rsidP="000473B4">
            <w:pPr>
              <w:rPr>
                <w:rFonts w:eastAsia="Times New Roman" w:cs="Arial"/>
                <w:noProof/>
                <w:color w:val="000000"/>
                <w:sz w:val="18"/>
                <w:szCs w:val="18"/>
                <w:lang w:val="et-EE"/>
              </w:rPr>
            </w:pPr>
            <w:r w:rsidRPr="00661CD3">
              <w:rPr>
                <w:rFonts w:eastAsia="Times New Roman" w:cs="Arial"/>
                <w:noProof/>
                <w:color w:val="000000"/>
                <w:sz w:val="18"/>
                <w:szCs w:val="18"/>
                <w:lang w:val="et-EE"/>
              </w:rPr>
              <w:t>Kiili</w:t>
            </w:r>
          </w:p>
        </w:tc>
        <w:tc>
          <w:tcPr>
            <w:tcW w:w="2268" w:type="dxa"/>
            <w:noWrap/>
            <w:hideMark/>
          </w:tcPr>
          <w:p w14:paraId="751ADD9D" w14:textId="77777777" w:rsidR="000473B4" w:rsidRPr="00661CD3" w:rsidRDefault="000473B4" w:rsidP="000473B4">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1</w:t>
            </w:r>
          </w:p>
        </w:tc>
        <w:tc>
          <w:tcPr>
            <w:tcW w:w="2552" w:type="dxa"/>
            <w:noWrap/>
            <w:hideMark/>
          </w:tcPr>
          <w:p w14:paraId="22B4CB12" w14:textId="4FB86A54" w:rsidR="000473B4" w:rsidRPr="00661CD3" w:rsidRDefault="00C95FA5" w:rsidP="000473B4">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252</w:t>
            </w:r>
          </w:p>
        </w:tc>
        <w:tc>
          <w:tcPr>
            <w:tcW w:w="1984" w:type="dxa"/>
            <w:noWrap/>
            <w:hideMark/>
          </w:tcPr>
          <w:p w14:paraId="0CDF2EE9" w14:textId="77777777" w:rsidR="000473B4" w:rsidRPr="00661CD3" w:rsidRDefault="000473B4" w:rsidP="000473B4">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24</w:t>
            </w:r>
          </w:p>
        </w:tc>
      </w:tr>
      <w:tr w:rsidR="000473B4" w:rsidRPr="00661CD3" w14:paraId="303126CF" w14:textId="77777777" w:rsidTr="000473B4">
        <w:tc>
          <w:tcPr>
            <w:tcW w:w="2268" w:type="dxa"/>
            <w:noWrap/>
            <w:hideMark/>
          </w:tcPr>
          <w:p w14:paraId="1EBF9C96" w14:textId="77777777" w:rsidR="000473B4" w:rsidRPr="00661CD3" w:rsidRDefault="000473B4" w:rsidP="000473B4">
            <w:pPr>
              <w:rPr>
                <w:rFonts w:eastAsia="Times New Roman" w:cs="Arial"/>
                <w:noProof/>
                <w:color w:val="000000"/>
                <w:sz w:val="18"/>
                <w:szCs w:val="18"/>
                <w:lang w:val="et-EE"/>
              </w:rPr>
            </w:pPr>
            <w:r w:rsidRPr="00661CD3">
              <w:rPr>
                <w:rFonts w:eastAsia="Times New Roman" w:cs="Arial"/>
                <w:noProof/>
                <w:color w:val="000000"/>
                <w:sz w:val="18"/>
                <w:szCs w:val="18"/>
                <w:lang w:val="et-EE"/>
              </w:rPr>
              <w:t>Saku</w:t>
            </w:r>
          </w:p>
        </w:tc>
        <w:tc>
          <w:tcPr>
            <w:tcW w:w="2268" w:type="dxa"/>
            <w:noWrap/>
            <w:hideMark/>
          </w:tcPr>
          <w:p w14:paraId="37E6E941" w14:textId="116697CE" w:rsidR="000473B4" w:rsidRPr="00661CD3" w:rsidRDefault="00C95FA5" w:rsidP="000473B4">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2</w:t>
            </w:r>
          </w:p>
        </w:tc>
        <w:tc>
          <w:tcPr>
            <w:tcW w:w="2552" w:type="dxa"/>
            <w:noWrap/>
            <w:hideMark/>
          </w:tcPr>
          <w:p w14:paraId="308F3662" w14:textId="6680F12F" w:rsidR="000473B4" w:rsidRPr="00661CD3" w:rsidRDefault="00C95FA5" w:rsidP="000473B4">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15</w:t>
            </w:r>
            <w:r w:rsidR="002A45F8" w:rsidRPr="00661CD3">
              <w:rPr>
                <w:rFonts w:eastAsia="Times New Roman" w:cs="Arial"/>
                <w:noProof/>
                <w:color w:val="000000"/>
                <w:sz w:val="18"/>
                <w:szCs w:val="18"/>
                <w:lang w:val="et-EE"/>
              </w:rPr>
              <w:t>2</w:t>
            </w:r>
          </w:p>
        </w:tc>
        <w:tc>
          <w:tcPr>
            <w:tcW w:w="1984" w:type="dxa"/>
            <w:noWrap/>
            <w:hideMark/>
          </w:tcPr>
          <w:p w14:paraId="01262A4B" w14:textId="6FF1224A" w:rsidR="000473B4" w:rsidRPr="00661CD3" w:rsidRDefault="00C95FA5" w:rsidP="000473B4">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20</w:t>
            </w:r>
          </w:p>
        </w:tc>
      </w:tr>
      <w:tr w:rsidR="000473B4" w:rsidRPr="00661CD3" w14:paraId="1A811A55" w14:textId="77777777" w:rsidTr="000473B4">
        <w:tc>
          <w:tcPr>
            <w:tcW w:w="2268" w:type="dxa"/>
            <w:noWrap/>
            <w:hideMark/>
          </w:tcPr>
          <w:p w14:paraId="68AAA971" w14:textId="0DACCB0E" w:rsidR="000473B4" w:rsidRPr="00661CD3" w:rsidRDefault="000473B4" w:rsidP="004776AE">
            <w:pPr>
              <w:rPr>
                <w:rFonts w:eastAsia="Times New Roman" w:cs="Arial"/>
                <w:noProof/>
                <w:color w:val="000000"/>
                <w:sz w:val="18"/>
                <w:szCs w:val="18"/>
                <w:lang w:val="et-EE"/>
              </w:rPr>
            </w:pPr>
            <w:r w:rsidRPr="00661CD3">
              <w:rPr>
                <w:rFonts w:eastAsia="Times New Roman" w:cs="Arial"/>
                <w:noProof/>
                <w:color w:val="000000"/>
                <w:sz w:val="18"/>
                <w:szCs w:val="18"/>
                <w:lang w:val="et-EE"/>
              </w:rPr>
              <w:t xml:space="preserve">Saue </w:t>
            </w:r>
          </w:p>
        </w:tc>
        <w:tc>
          <w:tcPr>
            <w:tcW w:w="2268" w:type="dxa"/>
            <w:noWrap/>
            <w:hideMark/>
          </w:tcPr>
          <w:p w14:paraId="76333C03" w14:textId="77777777" w:rsidR="000473B4" w:rsidRPr="00661CD3" w:rsidRDefault="000473B4" w:rsidP="000473B4">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3</w:t>
            </w:r>
          </w:p>
        </w:tc>
        <w:tc>
          <w:tcPr>
            <w:tcW w:w="2552" w:type="dxa"/>
            <w:noWrap/>
            <w:hideMark/>
          </w:tcPr>
          <w:p w14:paraId="26922D16" w14:textId="71703505" w:rsidR="000473B4" w:rsidRPr="00661CD3" w:rsidRDefault="00BD4D71" w:rsidP="000473B4">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1 221</w:t>
            </w:r>
          </w:p>
        </w:tc>
        <w:tc>
          <w:tcPr>
            <w:tcW w:w="1984" w:type="dxa"/>
            <w:noWrap/>
            <w:hideMark/>
          </w:tcPr>
          <w:p w14:paraId="50D87158" w14:textId="6A3A6BD8" w:rsidR="000473B4" w:rsidRPr="00661CD3" w:rsidRDefault="00BD4D71" w:rsidP="000473B4">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55</w:t>
            </w:r>
          </w:p>
        </w:tc>
      </w:tr>
      <w:tr w:rsidR="000473B4" w:rsidRPr="00661CD3" w14:paraId="7A917A19" w14:textId="77777777" w:rsidTr="000473B4">
        <w:tc>
          <w:tcPr>
            <w:tcW w:w="2268" w:type="dxa"/>
            <w:noWrap/>
            <w:hideMark/>
          </w:tcPr>
          <w:p w14:paraId="0B50B9B9" w14:textId="77777777" w:rsidR="000473B4" w:rsidRPr="00661CD3" w:rsidRDefault="000473B4" w:rsidP="000473B4">
            <w:pPr>
              <w:rPr>
                <w:rFonts w:eastAsia="Times New Roman" w:cs="Arial"/>
                <w:b/>
                <w:bCs/>
                <w:noProof/>
                <w:sz w:val="18"/>
                <w:szCs w:val="18"/>
                <w:lang w:val="et-EE"/>
              </w:rPr>
            </w:pPr>
            <w:r w:rsidRPr="00661CD3">
              <w:rPr>
                <w:rFonts w:eastAsia="Times New Roman" w:cs="Arial"/>
                <w:b/>
                <w:bCs/>
                <w:noProof/>
                <w:sz w:val="18"/>
                <w:szCs w:val="18"/>
                <w:lang w:val="et-EE"/>
              </w:rPr>
              <w:t>Kokku</w:t>
            </w:r>
          </w:p>
        </w:tc>
        <w:tc>
          <w:tcPr>
            <w:tcW w:w="2268" w:type="dxa"/>
            <w:noWrap/>
            <w:hideMark/>
          </w:tcPr>
          <w:p w14:paraId="32F1ACC6" w14:textId="5E4825B1" w:rsidR="000473B4" w:rsidRPr="00661CD3" w:rsidRDefault="00BD4D71" w:rsidP="000473B4">
            <w:pPr>
              <w:jc w:val="center"/>
              <w:rPr>
                <w:rFonts w:eastAsia="Times New Roman" w:cs="Arial"/>
                <w:b/>
                <w:bCs/>
                <w:noProof/>
                <w:color w:val="000000"/>
                <w:sz w:val="18"/>
                <w:szCs w:val="18"/>
                <w:lang w:val="et-EE"/>
              </w:rPr>
            </w:pPr>
            <w:r w:rsidRPr="00661CD3">
              <w:rPr>
                <w:rFonts w:eastAsia="Times New Roman" w:cs="Arial"/>
                <w:b/>
                <w:bCs/>
                <w:noProof/>
                <w:color w:val="000000"/>
                <w:sz w:val="18"/>
                <w:szCs w:val="18"/>
                <w:lang w:val="et-EE"/>
              </w:rPr>
              <w:t>11</w:t>
            </w:r>
          </w:p>
        </w:tc>
        <w:tc>
          <w:tcPr>
            <w:tcW w:w="2552" w:type="dxa"/>
            <w:noWrap/>
            <w:hideMark/>
          </w:tcPr>
          <w:p w14:paraId="7C7DF51A" w14:textId="10DAEA8B" w:rsidR="000473B4" w:rsidRPr="00661CD3" w:rsidRDefault="00BD4D71" w:rsidP="000473B4">
            <w:pPr>
              <w:jc w:val="center"/>
              <w:rPr>
                <w:rFonts w:eastAsia="Times New Roman" w:cs="Arial"/>
                <w:b/>
                <w:bCs/>
                <w:noProof/>
                <w:color w:val="000000"/>
                <w:sz w:val="18"/>
                <w:szCs w:val="18"/>
                <w:lang w:val="et-EE"/>
              </w:rPr>
            </w:pPr>
            <w:r w:rsidRPr="00661CD3">
              <w:rPr>
                <w:rFonts w:eastAsia="Times New Roman" w:cs="Arial"/>
                <w:b/>
                <w:bCs/>
                <w:noProof/>
                <w:color w:val="000000"/>
                <w:sz w:val="18"/>
                <w:szCs w:val="18"/>
                <w:lang w:val="et-EE"/>
              </w:rPr>
              <w:t>2 090</w:t>
            </w:r>
          </w:p>
        </w:tc>
        <w:tc>
          <w:tcPr>
            <w:tcW w:w="1984" w:type="dxa"/>
            <w:noWrap/>
            <w:hideMark/>
          </w:tcPr>
          <w:p w14:paraId="0730EA19" w14:textId="53689C9E" w:rsidR="000473B4" w:rsidRPr="00661CD3" w:rsidRDefault="00BD4D71" w:rsidP="000473B4">
            <w:pPr>
              <w:jc w:val="center"/>
              <w:rPr>
                <w:rFonts w:eastAsia="Times New Roman" w:cs="Arial"/>
                <w:b/>
                <w:bCs/>
                <w:noProof/>
                <w:color w:val="000000"/>
                <w:sz w:val="18"/>
                <w:szCs w:val="18"/>
                <w:lang w:val="et-EE"/>
              </w:rPr>
            </w:pPr>
            <w:r w:rsidRPr="00661CD3">
              <w:rPr>
                <w:rFonts w:eastAsia="Times New Roman" w:cs="Arial"/>
                <w:b/>
                <w:bCs/>
                <w:noProof/>
                <w:color w:val="000000"/>
                <w:sz w:val="18"/>
                <w:szCs w:val="18"/>
                <w:lang w:val="et-EE"/>
              </w:rPr>
              <w:t>134</w:t>
            </w:r>
          </w:p>
        </w:tc>
      </w:tr>
    </w:tbl>
    <w:p w14:paraId="60E5B1BF" w14:textId="77777777" w:rsidR="00A76686" w:rsidRPr="00661CD3" w:rsidRDefault="00A76686">
      <w:pPr>
        <w:rPr>
          <w:noProof/>
          <w:szCs w:val="22"/>
          <w:lang w:val="et-EE"/>
        </w:rPr>
      </w:pPr>
    </w:p>
    <w:p w14:paraId="6D5A8CC3" w14:textId="77777777" w:rsidR="00BD4D71" w:rsidRPr="00661CD3" w:rsidRDefault="00BD4D71">
      <w:pPr>
        <w:jc w:val="left"/>
        <w:rPr>
          <w:rFonts w:eastAsiaTheme="majorEastAsia" w:cstheme="majorBidi"/>
          <w:b/>
          <w:bCs/>
          <w:i/>
          <w:noProof/>
          <w:sz w:val="28"/>
          <w:szCs w:val="26"/>
          <w:lang w:val="et-EE"/>
        </w:rPr>
      </w:pPr>
      <w:r w:rsidRPr="00661CD3">
        <w:rPr>
          <w:noProof/>
          <w:lang w:val="et-EE"/>
        </w:rPr>
        <w:br w:type="page"/>
      </w:r>
    </w:p>
    <w:p w14:paraId="6E2CDC7A" w14:textId="56BB5FE4" w:rsidR="00505F35" w:rsidRPr="00661CD3" w:rsidRDefault="00505F35" w:rsidP="00505F35">
      <w:pPr>
        <w:pStyle w:val="Pealkiri2"/>
        <w:rPr>
          <w:noProof/>
          <w:lang w:val="et-EE"/>
        </w:rPr>
      </w:pPr>
      <w:bookmarkStart w:id="58" w:name="_Toc285965982"/>
      <w:r w:rsidRPr="00661CD3">
        <w:rPr>
          <w:noProof/>
          <w:lang w:val="et-EE"/>
        </w:rPr>
        <w:lastRenderedPageBreak/>
        <w:t>Sotsiaalteenused</w:t>
      </w:r>
      <w:bookmarkEnd w:id="58"/>
    </w:p>
    <w:p w14:paraId="4A1321F1" w14:textId="77777777" w:rsidR="00505F35" w:rsidRPr="00661CD3" w:rsidRDefault="00505F35">
      <w:pPr>
        <w:rPr>
          <w:rFonts w:cs="Arial"/>
          <w:noProof/>
          <w:szCs w:val="22"/>
          <w:lang w:val="et-EE"/>
        </w:rPr>
      </w:pPr>
    </w:p>
    <w:p w14:paraId="103253B1" w14:textId="32FF1127" w:rsidR="00EC1D63" w:rsidRPr="00661CD3" w:rsidRDefault="00EC1D63" w:rsidP="00EC1D63">
      <w:pPr>
        <w:rPr>
          <w:rFonts w:cs="Arial"/>
          <w:noProof/>
          <w:lang w:val="et-EE"/>
        </w:rPr>
      </w:pPr>
      <w:r w:rsidRPr="00661CD3">
        <w:rPr>
          <w:rFonts w:cs="Arial"/>
          <w:noProof/>
          <w:lang w:val="et-EE"/>
        </w:rPr>
        <w:t xml:space="preserve">Sotsiaalvaldkonnas </w:t>
      </w:r>
      <w:r w:rsidR="00FF16E7" w:rsidRPr="00661CD3">
        <w:rPr>
          <w:rFonts w:cs="Arial"/>
          <w:noProof/>
          <w:lang w:val="et-EE"/>
        </w:rPr>
        <w:t>on võimalik määratleda</w:t>
      </w:r>
      <w:r w:rsidRPr="00661CD3">
        <w:rPr>
          <w:rFonts w:cs="Arial"/>
          <w:noProof/>
          <w:lang w:val="et-EE"/>
        </w:rPr>
        <w:t xml:space="preserve"> 12 </w:t>
      </w:r>
      <w:r w:rsidR="00FF16E7" w:rsidRPr="00661CD3">
        <w:rPr>
          <w:rFonts w:cs="Arial"/>
          <w:noProof/>
          <w:lang w:val="et-EE"/>
        </w:rPr>
        <w:t xml:space="preserve">peamist </w:t>
      </w:r>
      <w:r w:rsidRPr="00661CD3">
        <w:rPr>
          <w:rFonts w:cs="Arial"/>
          <w:noProof/>
          <w:lang w:val="et-EE"/>
        </w:rPr>
        <w:t>teenust: lastekaitse, sotsiaalnõustamine, koduteenused, eluasemeteenused, hooldamine perekonnas, asenduskoduteenus, hooldamine hoolekandeasutuses, laste hoolekanne, puuetega isikute sotsiaalhoolekanne, eakate sotsiaalhoolekanne, vältimatu sotsiaalabi korraldamine ja täisealise isiku hooldus.</w:t>
      </w:r>
    </w:p>
    <w:p w14:paraId="75C178E7" w14:textId="77777777" w:rsidR="00EC1D63" w:rsidRPr="00661CD3" w:rsidRDefault="00EC1D63" w:rsidP="00EC1D63">
      <w:pPr>
        <w:rPr>
          <w:rFonts w:cs="Arial"/>
          <w:noProof/>
          <w:lang w:val="et-EE"/>
        </w:rPr>
      </w:pPr>
    </w:p>
    <w:p w14:paraId="1A481A53" w14:textId="73CAEC17" w:rsidR="00EC1D63" w:rsidRPr="00661CD3" w:rsidRDefault="00FF16E7" w:rsidP="00EC1D63">
      <w:pPr>
        <w:rPr>
          <w:rFonts w:cs="Arial"/>
          <w:noProof/>
          <w:lang w:val="et-EE"/>
        </w:rPr>
      </w:pPr>
      <w:r w:rsidRPr="00661CD3">
        <w:rPr>
          <w:rFonts w:cs="Arial"/>
          <w:noProof/>
          <w:lang w:val="et-EE"/>
        </w:rPr>
        <w:t>NVK piirkonna o</w:t>
      </w:r>
      <w:r w:rsidR="00EC1D63" w:rsidRPr="00661CD3">
        <w:rPr>
          <w:rFonts w:cs="Arial"/>
          <w:noProof/>
          <w:lang w:val="et-EE"/>
        </w:rPr>
        <w:t xml:space="preserve">mavalitsused osutavad </w:t>
      </w:r>
      <w:r w:rsidRPr="00661CD3">
        <w:rPr>
          <w:rFonts w:cs="Arial"/>
          <w:noProof/>
          <w:lang w:val="et-EE"/>
        </w:rPr>
        <w:t>suuremat osa</w:t>
      </w:r>
      <w:r w:rsidR="00EC1D63" w:rsidRPr="00661CD3">
        <w:rPr>
          <w:rFonts w:cs="Arial"/>
          <w:noProof/>
          <w:lang w:val="et-EE"/>
        </w:rPr>
        <w:t xml:space="preserve"> sotsiaalteenustest, pakutavate teenuste ulatus ja kättesaadavus on </w:t>
      </w:r>
      <w:r w:rsidRPr="00661CD3">
        <w:rPr>
          <w:rFonts w:cs="Arial"/>
          <w:noProof/>
          <w:lang w:val="et-EE"/>
        </w:rPr>
        <w:t xml:space="preserve">võrdlemisi </w:t>
      </w:r>
      <w:r w:rsidR="00EC1D63" w:rsidRPr="00661CD3">
        <w:rPr>
          <w:rFonts w:cs="Arial"/>
          <w:noProof/>
          <w:lang w:val="et-EE"/>
        </w:rPr>
        <w:t xml:space="preserve">optimaalsed. Küll aga on vajadus teenuste arendamise, </w:t>
      </w:r>
      <w:r w:rsidR="003E7407">
        <w:rPr>
          <w:rFonts w:cs="Arial"/>
          <w:noProof/>
          <w:lang w:val="et-EE"/>
        </w:rPr>
        <w:t>s.h</w:t>
      </w:r>
      <w:r w:rsidR="00EC1D63" w:rsidRPr="00661CD3">
        <w:rPr>
          <w:rFonts w:cs="Arial"/>
          <w:noProof/>
          <w:lang w:val="et-EE"/>
        </w:rPr>
        <w:t xml:space="preserve"> uute hooldekodukohtade loomise ja puuetega inimestele suunatud teenuste järele. Samuti on omavalitsuste arengukavade kohaselt sagedane probleem ruumikitsikus, mis tulevikus vanemaealise elanikkonna kasvu tõttu pigem </w:t>
      </w:r>
      <w:r w:rsidRPr="00661CD3">
        <w:rPr>
          <w:rFonts w:cs="Arial"/>
          <w:noProof/>
          <w:lang w:val="et-EE"/>
        </w:rPr>
        <w:t>suureneb</w:t>
      </w:r>
      <w:r w:rsidR="00EC1D63" w:rsidRPr="00661CD3">
        <w:rPr>
          <w:rFonts w:cs="Arial"/>
          <w:noProof/>
          <w:lang w:val="et-EE"/>
        </w:rPr>
        <w:t>.</w:t>
      </w:r>
    </w:p>
    <w:p w14:paraId="5B26A4EA" w14:textId="77777777" w:rsidR="00EC1D63" w:rsidRPr="00661CD3" w:rsidRDefault="00EC1D63" w:rsidP="00EC1D63">
      <w:pPr>
        <w:rPr>
          <w:rFonts w:cs="Arial"/>
          <w:noProof/>
          <w:lang w:val="et-EE"/>
        </w:rPr>
      </w:pPr>
    </w:p>
    <w:p w14:paraId="749178C6" w14:textId="77777777" w:rsidR="00EC1D63" w:rsidRPr="00661CD3" w:rsidRDefault="00EC1D63" w:rsidP="00EC1D63">
      <w:pPr>
        <w:rPr>
          <w:rFonts w:cs="Arial"/>
          <w:b/>
          <w:noProof/>
          <w:lang w:val="et-EE"/>
        </w:rPr>
      </w:pPr>
      <w:r w:rsidRPr="00661CD3">
        <w:rPr>
          <w:rFonts w:cs="Arial"/>
          <w:b/>
          <w:noProof/>
          <w:lang w:val="et-EE"/>
        </w:rPr>
        <w:t>Peamised küsimused omavalitsustes</w:t>
      </w:r>
      <w:r w:rsidRPr="00661CD3">
        <w:rPr>
          <w:rStyle w:val="Allmrkuseviide"/>
          <w:rFonts w:cs="Arial"/>
          <w:b/>
          <w:noProof/>
          <w:lang w:val="et-EE"/>
        </w:rPr>
        <w:footnoteReference w:id="41"/>
      </w:r>
    </w:p>
    <w:p w14:paraId="743B823B" w14:textId="77777777" w:rsidR="00EC1D63" w:rsidRPr="00661CD3" w:rsidRDefault="00EC1D63" w:rsidP="00EC1D63">
      <w:pPr>
        <w:rPr>
          <w:rFonts w:cs="Arial"/>
          <w:noProof/>
          <w:lang w:val="et-EE"/>
        </w:rPr>
      </w:pPr>
    </w:p>
    <w:p w14:paraId="29FFFDA2" w14:textId="7A11F2E3" w:rsidR="00EC1D63" w:rsidRPr="00661CD3" w:rsidRDefault="00EC1D63" w:rsidP="00EC1D63">
      <w:pPr>
        <w:rPr>
          <w:rFonts w:cs="Arial"/>
          <w:noProof/>
          <w:lang w:val="et-EE"/>
        </w:rPr>
      </w:pPr>
      <w:r w:rsidRPr="00661CD3">
        <w:rPr>
          <w:rFonts w:cs="Arial"/>
          <w:b/>
          <w:noProof/>
          <w:lang w:val="et-EE"/>
        </w:rPr>
        <w:t>Harku</w:t>
      </w:r>
      <w:r w:rsidR="00977670" w:rsidRPr="00661CD3">
        <w:rPr>
          <w:rFonts w:cs="Arial"/>
          <w:noProof/>
          <w:lang w:val="et-EE"/>
        </w:rPr>
        <w:t xml:space="preserve"> vallas</w:t>
      </w:r>
      <w:r w:rsidRPr="00661CD3">
        <w:rPr>
          <w:rFonts w:cs="Arial"/>
          <w:noProof/>
          <w:lang w:val="et-EE"/>
        </w:rPr>
        <w:t xml:space="preserve"> </w:t>
      </w:r>
      <w:r w:rsidR="00977670" w:rsidRPr="00661CD3">
        <w:rPr>
          <w:rFonts w:cs="Arial"/>
          <w:noProof/>
          <w:lang w:val="et-EE"/>
        </w:rPr>
        <w:t>ei ole</w:t>
      </w:r>
      <w:r w:rsidRPr="00661CD3">
        <w:rPr>
          <w:rFonts w:cs="Arial"/>
          <w:noProof/>
          <w:lang w:val="et-EE"/>
        </w:rPr>
        <w:t xml:space="preserve"> hooldekodu. Teenust ostetakse küll sisse, kuid vajadus </w:t>
      </w:r>
      <w:r w:rsidR="00977670" w:rsidRPr="00661CD3">
        <w:rPr>
          <w:rFonts w:cs="Arial"/>
          <w:noProof/>
          <w:lang w:val="et-EE"/>
        </w:rPr>
        <w:t>on</w:t>
      </w:r>
      <w:r w:rsidRPr="00661CD3">
        <w:rPr>
          <w:rFonts w:cs="Arial"/>
          <w:noProof/>
          <w:lang w:val="et-EE"/>
        </w:rPr>
        <w:t xml:space="preserve"> vallas suur. Samuti </w:t>
      </w:r>
      <w:r w:rsidR="00977670" w:rsidRPr="00661CD3">
        <w:rPr>
          <w:rFonts w:cs="Arial"/>
          <w:noProof/>
          <w:lang w:val="et-EE"/>
        </w:rPr>
        <w:t>puudub sotsiaalkeskus</w:t>
      </w:r>
      <w:r w:rsidRPr="00661CD3">
        <w:rPr>
          <w:rFonts w:cs="Arial"/>
          <w:noProof/>
          <w:lang w:val="et-EE"/>
        </w:rPr>
        <w:t>, mille kaudu pakkuda elanikele sotsiaalteenuseid ning korraldada puudega laste päevahoidu. Vallas puudub ka kodutute varjupaik ning laste ja emade varjupaiga teenus.</w:t>
      </w:r>
    </w:p>
    <w:p w14:paraId="72B645A4" w14:textId="77777777" w:rsidR="00EC1D63" w:rsidRPr="00661CD3" w:rsidRDefault="00EC1D63" w:rsidP="00EC1D63">
      <w:pPr>
        <w:rPr>
          <w:rFonts w:cs="Arial"/>
          <w:noProof/>
          <w:lang w:val="et-EE"/>
        </w:rPr>
      </w:pPr>
    </w:p>
    <w:p w14:paraId="559AAA40" w14:textId="7CE066CA" w:rsidR="00EC1D63" w:rsidRPr="00661CD3" w:rsidRDefault="00EC1D63" w:rsidP="00EC1D63">
      <w:pPr>
        <w:rPr>
          <w:rFonts w:cs="Arial"/>
          <w:noProof/>
          <w:lang w:val="et-EE"/>
        </w:rPr>
      </w:pPr>
      <w:r w:rsidRPr="00661CD3">
        <w:rPr>
          <w:rFonts w:cs="Arial"/>
          <w:b/>
          <w:noProof/>
          <w:lang w:val="et-EE"/>
        </w:rPr>
        <w:t>Kiili</w:t>
      </w:r>
      <w:r w:rsidRPr="00661CD3">
        <w:rPr>
          <w:rFonts w:cs="Arial"/>
          <w:noProof/>
          <w:lang w:val="et-EE"/>
        </w:rPr>
        <w:t xml:space="preserve"> vallas on </w:t>
      </w:r>
      <w:r w:rsidR="009F19CD" w:rsidRPr="00661CD3">
        <w:rPr>
          <w:rFonts w:cs="Arial"/>
          <w:noProof/>
          <w:lang w:val="et-EE"/>
        </w:rPr>
        <w:t>sotsiaalseks probleemiks</w:t>
      </w:r>
      <w:r w:rsidRPr="00661CD3">
        <w:rPr>
          <w:rFonts w:cs="Arial"/>
          <w:noProof/>
          <w:lang w:val="et-EE"/>
        </w:rPr>
        <w:t xml:space="preserve"> kärgpered – aina enam lahendab kohus nt laste hooldusõiguse ja elukoha otsustusõiguse küsimusi, kaasates sellesse ka kohaliku omavalitsuse. Seoses õpilaste arvu pideva kasvuga on suurenenud ka erivajadustega õpilaste arv, kellest osa vajab teistmoodi keskkonda (nt märksa väiksemat klassikollektiivi). Samuti on juba pikka aega olnud nõudlus pikapäevarühma järele, mille loomist on takistanud esmajoones ruuminappus.</w:t>
      </w:r>
    </w:p>
    <w:p w14:paraId="298234E4" w14:textId="77777777" w:rsidR="00EC1D63" w:rsidRPr="00661CD3" w:rsidRDefault="00EC1D63" w:rsidP="00EC1D63">
      <w:pPr>
        <w:rPr>
          <w:rFonts w:cs="Arial"/>
          <w:noProof/>
          <w:lang w:val="et-EE"/>
        </w:rPr>
      </w:pPr>
    </w:p>
    <w:p w14:paraId="0333C7ED" w14:textId="08EA5C34" w:rsidR="00EC1D63" w:rsidRPr="00661CD3" w:rsidRDefault="00EC1D63" w:rsidP="00EC1D63">
      <w:pPr>
        <w:rPr>
          <w:rFonts w:cs="Arial"/>
          <w:noProof/>
          <w:lang w:val="et-EE"/>
        </w:rPr>
      </w:pPr>
      <w:r w:rsidRPr="00661CD3">
        <w:rPr>
          <w:rFonts w:cs="Arial"/>
          <w:b/>
          <w:noProof/>
          <w:lang w:val="et-EE"/>
        </w:rPr>
        <w:t>Saku</w:t>
      </w:r>
      <w:r w:rsidRPr="00661CD3">
        <w:rPr>
          <w:rFonts w:cs="Arial"/>
          <w:noProof/>
          <w:lang w:val="et-EE"/>
        </w:rPr>
        <w:t xml:space="preserve"> vallas </w:t>
      </w:r>
      <w:r w:rsidR="009F19CD" w:rsidRPr="00661CD3">
        <w:rPr>
          <w:rFonts w:cs="Arial"/>
          <w:noProof/>
          <w:lang w:val="et-EE"/>
        </w:rPr>
        <w:t>vajab parandamist puudega inimeste ligipääs</w:t>
      </w:r>
      <w:r w:rsidRPr="00661CD3">
        <w:rPr>
          <w:rFonts w:cs="Arial"/>
          <w:noProof/>
          <w:lang w:val="et-EE"/>
        </w:rPr>
        <w:t xml:space="preserve"> teenustele. Sarnaselt teiste </w:t>
      </w:r>
      <w:r w:rsidR="009F19CD" w:rsidRPr="00661CD3">
        <w:rPr>
          <w:rFonts w:cs="Arial"/>
          <w:noProof/>
          <w:lang w:val="et-EE"/>
        </w:rPr>
        <w:t>NVK tegevuspiirkonna</w:t>
      </w:r>
      <w:r w:rsidRPr="00661CD3">
        <w:rPr>
          <w:rFonts w:cs="Arial"/>
          <w:noProof/>
          <w:lang w:val="et-EE"/>
        </w:rPr>
        <w:t xml:space="preserve"> omavalitsustega valitseb ka Sakus ruumipuudus – vaja on laiendada päevakeskust, saada juurde sotsiaalelupindu jms. Kolmas tegevussuund Saku vallas on teenuste arendamine – isiklik abistaja, tugiisik, avahooldussüsteem, võlanõustamine jms. </w:t>
      </w:r>
      <w:r w:rsidR="009F19CD" w:rsidRPr="00661CD3">
        <w:rPr>
          <w:rFonts w:cs="Arial"/>
          <w:noProof/>
          <w:lang w:val="et-EE"/>
        </w:rPr>
        <w:t>Samuti on vajalik</w:t>
      </w:r>
      <w:r w:rsidRPr="00661CD3">
        <w:rPr>
          <w:rFonts w:cs="Arial"/>
          <w:noProof/>
          <w:lang w:val="et-EE"/>
        </w:rPr>
        <w:t xml:space="preserve"> ehitada tervisekeskus esmatasandi arstiabi teenuse parendamiseks.</w:t>
      </w:r>
    </w:p>
    <w:p w14:paraId="7489924E" w14:textId="77777777" w:rsidR="00EC1D63" w:rsidRPr="00661CD3" w:rsidRDefault="00EC1D63" w:rsidP="00EC1D63">
      <w:pPr>
        <w:rPr>
          <w:rFonts w:cs="Arial"/>
          <w:noProof/>
          <w:lang w:val="et-EE"/>
        </w:rPr>
      </w:pPr>
    </w:p>
    <w:p w14:paraId="5CBEB7EB" w14:textId="240FA244" w:rsidR="00EC1D63" w:rsidRPr="00661CD3" w:rsidRDefault="00EC1D63" w:rsidP="00EC1D63">
      <w:pPr>
        <w:rPr>
          <w:rFonts w:cs="Arial"/>
          <w:noProof/>
          <w:lang w:val="et-EE"/>
        </w:rPr>
      </w:pPr>
      <w:r w:rsidRPr="00661CD3">
        <w:rPr>
          <w:rFonts w:cs="Arial"/>
          <w:b/>
          <w:noProof/>
          <w:lang w:val="et-EE"/>
        </w:rPr>
        <w:t>Saue</w:t>
      </w:r>
      <w:r w:rsidRPr="00661CD3">
        <w:rPr>
          <w:rFonts w:cs="Arial"/>
          <w:noProof/>
          <w:lang w:val="et-EE"/>
        </w:rPr>
        <w:t xml:space="preserve"> vallas on valdkonna </w:t>
      </w:r>
      <w:r w:rsidR="009F19CD" w:rsidRPr="00661CD3">
        <w:rPr>
          <w:rFonts w:cs="Arial"/>
          <w:noProof/>
          <w:lang w:val="et-EE"/>
        </w:rPr>
        <w:t>üheks olulisemaks küsimuseks</w:t>
      </w:r>
      <w:r w:rsidRPr="00661CD3">
        <w:rPr>
          <w:rFonts w:cs="Arial"/>
          <w:noProof/>
          <w:lang w:val="et-EE"/>
        </w:rPr>
        <w:t xml:space="preserve"> sotsiaal- ja võlanõustamissüsteemi väljaarendamine, perenõustamise edasine arendamine, koduteenuste valikute laiendamine ning sotsiaalkeskuse rajamine.</w:t>
      </w:r>
    </w:p>
    <w:p w14:paraId="323FF6B0" w14:textId="77777777" w:rsidR="00EC1D63" w:rsidRPr="00661CD3" w:rsidRDefault="00EC1D63" w:rsidP="00EC1D63">
      <w:pPr>
        <w:rPr>
          <w:rFonts w:cs="Arial"/>
          <w:noProof/>
          <w:lang w:val="et-EE"/>
        </w:rPr>
      </w:pPr>
    </w:p>
    <w:p w14:paraId="1CB2F9E6" w14:textId="0AD26E47" w:rsidR="00FF16E7" w:rsidRPr="00661CD3" w:rsidRDefault="00EC1D63" w:rsidP="00FF16E7">
      <w:pPr>
        <w:rPr>
          <w:rFonts w:cs="Arial"/>
          <w:noProof/>
          <w:lang w:val="et-EE"/>
        </w:rPr>
      </w:pPr>
      <w:r w:rsidRPr="00661CD3">
        <w:rPr>
          <w:rFonts w:cs="Arial"/>
          <w:noProof/>
          <w:lang w:val="et-EE"/>
        </w:rPr>
        <w:t xml:space="preserve">Kõik omavalitsused osutavad </w:t>
      </w:r>
      <w:r w:rsidR="009F19CD" w:rsidRPr="00661CD3">
        <w:rPr>
          <w:rFonts w:cs="Arial"/>
          <w:noProof/>
          <w:lang w:val="et-EE"/>
        </w:rPr>
        <w:t>teataval</w:t>
      </w:r>
      <w:r w:rsidRPr="00661CD3">
        <w:rPr>
          <w:rFonts w:cs="Arial"/>
          <w:noProof/>
          <w:lang w:val="et-EE"/>
        </w:rPr>
        <w:t xml:space="preserve"> määral esmatasandi tervishoiu teenuseid (perearst, apteek), nii mõneski on olemas ka hambaarst, päevakeskus jms (tabel 19).</w:t>
      </w:r>
      <w:r w:rsidR="00FF16E7" w:rsidRPr="00661CD3">
        <w:rPr>
          <w:rFonts w:cs="Arial"/>
          <w:noProof/>
          <w:lang w:val="et-EE"/>
        </w:rPr>
        <w:t xml:space="preserve"> </w:t>
      </w:r>
      <w:r w:rsidR="009F19CD" w:rsidRPr="00661CD3">
        <w:rPr>
          <w:rFonts w:cs="Arial"/>
          <w:noProof/>
          <w:lang w:val="et-EE"/>
        </w:rPr>
        <w:t xml:space="preserve">Lähiaastatel on aktuaalne </w:t>
      </w:r>
      <w:r w:rsidR="00FF16E7" w:rsidRPr="00661CD3">
        <w:rPr>
          <w:rFonts w:cs="Arial"/>
          <w:noProof/>
          <w:lang w:val="et-EE"/>
        </w:rPr>
        <w:t>esmatasandi</w:t>
      </w:r>
      <w:r w:rsidR="009F19CD" w:rsidRPr="00661CD3">
        <w:rPr>
          <w:rFonts w:cs="Arial"/>
          <w:noProof/>
          <w:lang w:val="et-EE"/>
        </w:rPr>
        <w:t xml:space="preserve"> tervishoiu keskuste arendamine</w:t>
      </w:r>
      <w:r w:rsidR="00FF16E7" w:rsidRPr="00661CD3">
        <w:rPr>
          <w:rFonts w:cs="Arial"/>
          <w:noProof/>
          <w:lang w:val="et-EE"/>
        </w:rPr>
        <w:t>.</w:t>
      </w:r>
    </w:p>
    <w:p w14:paraId="01F89BFF" w14:textId="77777777" w:rsidR="00EC1D63" w:rsidRPr="00661CD3" w:rsidRDefault="00EC1D63" w:rsidP="00EC1D63">
      <w:pPr>
        <w:rPr>
          <w:rFonts w:cs="Arial"/>
          <w:noProof/>
          <w:lang w:val="et-EE"/>
        </w:rPr>
      </w:pPr>
    </w:p>
    <w:p w14:paraId="72A1938E" w14:textId="77777777" w:rsidR="00960386" w:rsidRPr="00661CD3" w:rsidRDefault="00960386">
      <w:pPr>
        <w:jc w:val="left"/>
        <w:rPr>
          <w:rFonts w:cs="Arial"/>
          <w:b/>
          <w:bCs/>
          <w:noProof/>
          <w:szCs w:val="18"/>
          <w:lang w:val="et-EE"/>
        </w:rPr>
      </w:pPr>
      <w:r w:rsidRPr="00661CD3">
        <w:rPr>
          <w:rFonts w:cs="Arial"/>
          <w:noProof/>
          <w:lang w:val="et-EE"/>
        </w:rPr>
        <w:br w:type="page"/>
      </w:r>
    </w:p>
    <w:p w14:paraId="3985269B" w14:textId="3FCB3AF5" w:rsidR="00EC1D63" w:rsidRPr="00661CD3" w:rsidRDefault="00EC1D63" w:rsidP="00EC1D63">
      <w:pPr>
        <w:pStyle w:val="Pealdis"/>
        <w:rPr>
          <w:rFonts w:cs="Arial"/>
          <w:noProof/>
          <w:lang w:val="et-EE"/>
        </w:rPr>
      </w:pPr>
      <w:bookmarkStart w:id="59" w:name="_Toc280612635"/>
      <w:r w:rsidRPr="00661CD3">
        <w:rPr>
          <w:rFonts w:cs="Arial"/>
          <w:noProof/>
          <w:lang w:val="et-EE"/>
        </w:rPr>
        <w:lastRenderedPageBreak/>
        <w:t xml:space="preserve">Tabel </w:t>
      </w:r>
      <w:r w:rsidRPr="00661CD3">
        <w:rPr>
          <w:rFonts w:cs="Arial"/>
          <w:noProof/>
          <w:lang w:val="et-EE"/>
        </w:rPr>
        <w:fldChar w:fldCharType="begin"/>
      </w:r>
      <w:r w:rsidRPr="00661CD3">
        <w:rPr>
          <w:rFonts w:cs="Arial"/>
          <w:noProof/>
          <w:lang w:val="et-EE"/>
        </w:rPr>
        <w:instrText xml:space="preserve"> SEQ Tabel \* ARABIC </w:instrText>
      </w:r>
      <w:r w:rsidRPr="00661CD3">
        <w:rPr>
          <w:rFonts w:cs="Arial"/>
          <w:noProof/>
          <w:lang w:val="et-EE"/>
        </w:rPr>
        <w:fldChar w:fldCharType="separate"/>
      </w:r>
      <w:r w:rsidR="00DA31D9" w:rsidRPr="00661CD3">
        <w:rPr>
          <w:rFonts w:cs="Arial"/>
          <w:noProof/>
          <w:lang w:val="et-EE"/>
        </w:rPr>
        <w:t>19</w:t>
      </w:r>
      <w:r w:rsidRPr="00661CD3">
        <w:rPr>
          <w:rFonts w:cs="Arial"/>
          <w:noProof/>
          <w:lang w:val="et-EE"/>
        </w:rPr>
        <w:fldChar w:fldCharType="end"/>
      </w:r>
      <w:r w:rsidRPr="00661CD3">
        <w:rPr>
          <w:rFonts w:cs="Arial"/>
          <w:noProof/>
          <w:lang w:val="et-EE"/>
        </w:rPr>
        <w:t xml:space="preserve">. </w:t>
      </w:r>
      <w:r w:rsidRPr="00661CD3">
        <w:rPr>
          <w:rFonts w:cs="Arial"/>
          <w:b w:val="0"/>
          <w:noProof/>
          <w:lang w:val="et-EE"/>
        </w:rPr>
        <w:t>Omavalitsustes osutatavad sotsiaal- ja tervishoiuteenused</w:t>
      </w:r>
      <w:bookmarkEnd w:id="59"/>
    </w:p>
    <w:p w14:paraId="4426DF27" w14:textId="77777777" w:rsidR="00EC1D63" w:rsidRPr="00661CD3" w:rsidRDefault="00EC1D63" w:rsidP="00EC1D63">
      <w:pPr>
        <w:rPr>
          <w:rFonts w:ascii="Times New Roman" w:hAnsi="Times New Roman" w:cs="Times New Roman"/>
          <w:noProof/>
          <w:lang w:val="et-EE"/>
        </w:rPr>
      </w:pPr>
    </w:p>
    <w:tbl>
      <w:tblPr>
        <w:tblStyle w:val="Kontuurtabel"/>
        <w:tblW w:w="9072" w:type="dxa"/>
        <w:tblInd w:w="108" w:type="dxa"/>
        <w:tblLook w:val="04A0" w:firstRow="1" w:lastRow="0" w:firstColumn="1" w:lastColumn="0" w:noHBand="0" w:noVBand="1"/>
      </w:tblPr>
      <w:tblGrid>
        <w:gridCol w:w="1418"/>
        <w:gridCol w:w="7654"/>
      </w:tblGrid>
      <w:tr w:rsidR="00EC1D63" w:rsidRPr="00661CD3" w14:paraId="7373CAAA" w14:textId="77777777" w:rsidTr="003E48D2">
        <w:tc>
          <w:tcPr>
            <w:tcW w:w="1418" w:type="dxa"/>
            <w:vAlign w:val="center"/>
          </w:tcPr>
          <w:p w14:paraId="224BB9A8" w14:textId="7C6C9C95" w:rsidR="00EC1D63" w:rsidRPr="00661CD3" w:rsidRDefault="00FF16E7" w:rsidP="003E48D2">
            <w:pPr>
              <w:jc w:val="center"/>
              <w:rPr>
                <w:rFonts w:cs="Arial"/>
                <w:b/>
                <w:noProof/>
                <w:sz w:val="18"/>
                <w:szCs w:val="18"/>
                <w:lang w:val="et-EE"/>
              </w:rPr>
            </w:pPr>
            <w:r w:rsidRPr="00661CD3">
              <w:rPr>
                <w:rFonts w:cs="Arial"/>
                <w:b/>
                <w:noProof/>
                <w:sz w:val="18"/>
                <w:szCs w:val="18"/>
                <w:lang w:val="et-EE"/>
              </w:rPr>
              <w:t>KOV</w:t>
            </w:r>
          </w:p>
        </w:tc>
        <w:tc>
          <w:tcPr>
            <w:tcW w:w="7654" w:type="dxa"/>
            <w:vAlign w:val="center"/>
          </w:tcPr>
          <w:p w14:paraId="4E1E1761" w14:textId="77777777" w:rsidR="00EC1D63" w:rsidRPr="00661CD3" w:rsidRDefault="00EC1D63" w:rsidP="003E48D2">
            <w:pPr>
              <w:jc w:val="center"/>
              <w:rPr>
                <w:rFonts w:cs="Arial"/>
                <w:b/>
                <w:noProof/>
                <w:sz w:val="18"/>
                <w:szCs w:val="18"/>
                <w:lang w:val="et-EE"/>
              </w:rPr>
            </w:pPr>
            <w:r w:rsidRPr="00661CD3">
              <w:rPr>
                <w:rFonts w:cs="Arial"/>
                <w:b/>
                <w:noProof/>
                <w:sz w:val="18"/>
                <w:szCs w:val="18"/>
                <w:lang w:val="et-EE"/>
              </w:rPr>
              <w:t>Tervishoiuasutused</w:t>
            </w:r>
          </w:p>
        </w:tc>
      </w:tr>
      <w:tr w:rsidR="00EC1D63" w:rsidRPr="00661CD3" w14:paraId="3BCD8CEB" w14:textId="77777777" w:rsidTr="003E48D2">
        <w:tc>
          <w:tcPr>
            <w:tcW w:w="1418" w:type="dxa"/>
            <w:vAlign w:val="center"/>
          </w:tcPr>
          <w:p w14:paraId="3F9C9337" w14:textId="77777777" w:rsidR="00EC1D63" w:rsidRPr="00661CD3" w:rsidRDefault="00EC1D63" w:rsidP="003E48D2">
            <w:pPr>
              <w:rPr>
                <w:rFonts w:cs="Arial"/>
                <w:noProof/>
                <w:sz w:val="18"/>
                <w:szCs w:val="18"/>
                <w:lang w:val="et-EE"/>
              </w:rPr>
            </w:pPr>
            <w:r w:rsidRPr="00661CD3">
              <w:rPr>
                <w:rFonts w:cs="Arial"/>
                <w:noProof/>
                <w:sz w:val="18"/>
                <w:szCs w:val="18"/>
                <w:lang w:val="et-EE"/>
              </w:rPr>
              <w:t>Harku</w:t>
            </w:r>
          </w:p>
        </w:tc>
        <w:tc>
          <w:tcPr>
            <w:tcW w:w="7654" w:type="dxa"/>
            <w:vAlign w:val="center"/>
          </w:tcPr>
          <w:p w14:paraId="74C889FB" w14:textId="77777777" w:rsidR="00EC1D63" w:rsidRPr="00661CD3" w:rsidRDefault="00EC1D63" w:rsidP="00A22082">
            <w:pPr>
              <w:pStyle w:val="Loendilik"/>
              <w:numPr>
                <w:ilvl w:val="0"/>
                <w:numId w:val="16"/>
              </w:numPr>
              <w:rPr>
                <w:rFonts w:ascii="Arial" w:hAnsi="Arial" w:cs="Arial"/>
                <w:noProof/>
                <w:sz w:val="18"/>
                <w:szCs w:val="18"/>
                <w:lang w:val="et-EE"/>
              </w:rPr>
            </w:pPr>
            <w:r w:rsidRPr="00661CD3">
              <w:rPr>
                <w:rFonts w:ascii="Arial" w:hAnsi="Arial" w:cs="Arial"/>
                <w:noProof/>
                <w:sz w:val="18"/>
                <w:szCs w:val="18"/>
                <w:lang w:val="et-EE"/>
              </w:rPr>
              <w:t>Eakate päevakeskus</w:t>
            </w:r>
          </w:p>
          <w:p w14:paraId="4C625CB1" w14:textId="77777777" w:rsidR="00EC1D63" w:rsidRPr="00661CD3" w:rsidRDefault="00EC1D63" w:rsidP="00A22082">
            <w:pPr>
              <w:pStyle w:val="Loendilik"/>
              <w:numPr>
                <w:ilvl w:val="0"/>
                <w:numId w:val="16"/>
              </w:numPr>
              <w:rPr>
                <w:rFonts w:ascii="Arial" w:hAnsi="Arial" w:cs="Arial"/>
                <w:noProof/>
                <w:sz w:val="18"/>
                <w:szCs w:val="18"/>
                <w:lang w:val="et-EE"/>
              </w:rPr>
            </w:pPr>
            <w:r w:rsidRPr="00661CD3">
              <w:rPr>
                <w:rFonts w:ascii="Arial" w:hAnsi="Arial" w:cs="Arial"/>
                <w:noProof/>
                <w:sz w:val="18"/>
                <w:szCs w:val="18"/>
                <w:lang w:val="et-EE"/>
              </w:rPr>
              <w:t>Harku perearstikeskus</w:t>
            </w:r>
          </w:p>
          <w:p w14:paraId="748ACB8A" w14:textId="77777777" w:rsidR="00EC1D63" w:rsidRPr="00661CD3" w:rsidRDefault="00EC1D63" w:rsidP="00A22082">
            <w:pPr>
              <w:pStyle w:val="Loendilik"/>
              <w:numPr>
                <w:ilvl w:val="0"/>
                <w:numId w:val="16"/>
              </w:numPr>
              <w:rPr>
                <w:rFonts w:ascii="Arial" w:hAnsi="Arial" w:cs="Arial"/>
                <w:noProof/>
                <w:sz w:val="18"/>
                <w:szCs w:val="18"/>
                <w:lang w:val="et-EE"/>
              </w:rPr>
            </w:pPr>
            <w:r w:rsidRPr="00661CD3">
              <w:rPr>
                <w:rFonts w:ascii="Arial" w:hAnsi="Arial" w:cs="Arial"/>
                <w:noProof/>
                <w:sz w:val="18"/>
                <w:szCs w:val="18"/>
                <w:lang w:val="et-EE"/>
              </w:rPr>
              <w:t>Tabasalu perearstikeskus</w:t>
            </w:r>
          </w:p>
          <w:p w14:paraId="0BAF53CA" w14:textId="77777777" w:rsidR="00EC1D63" w:rsidRPr="00661CD3" w:rsidRDefault="00EC1D63" w:rsidP="00A22082">
            <w:pPr>
              <w:pStyle w:val="Loendilik"/>
              <w:numPr>
                <w:ilvl w:val="0"/>
                <w:numId w:val="16"/>
              </w:numPr>
              <w:rPr>
                <w:rFonts w:ascii="Arial" w:hAnsi="Arial" w:cs="Arial"/>
                <w:noProof/>
                <w:sz w:val="18"/>
                <w:szCs w:val="18"/>
                <w:lang w:val="et-EE"/>
              </w:rPr>
            </w:pPr>
            <w:r w:rsidRPr="00661CD3">
              <w:rPr>
                <w:rFonts w:ascii="Arial" w:hAnsi="Arial" w:cs="Arial"/>
                <w:noProof/>
                <w:sz w:val="18"/>
                <w:szCs w:val="18"/>
                <w:lang w:val="et-EE"/>
              </w:rPr>
              <w:t>Hambaarst</w:t>
            </w:r>
          </w:p>
          <w:p w14:paraId="602E1A2A" w14:textId="77777777" w:rsidR="00EC1D63" w:rsidRPr="00661CD3" w:rsidRDefault="00EC1D63" w:rsidP="00A22082">
            <w:pPr>
              <w:pStyle w:val="Loendilik"/>
              <w:numPr>
                <w:ilvl w:val="0"/>
                <w:numId w:val="16"/>
              </w:numPr>
              <w:rPr>
                <w:rFonts w:ascii="Arial" w:hAnsi="Arial" w:cs="Arial"/>
                <w:noProof/>
                <w:sz w:val="18"/>
                <w:szCs w:val="18"/>
                <w:lang w:val="et-EE"/>
              </w:rPr>
            </w:pPr>
            <w:r w:rsidRPr="00661CD3">
              <w:rPr>
                <w:rFonts w:ascii="Arial" w:hAnsi="Arial" w:cs="Arial"/>
                <w:noProof/>
                <w:sz w:val="18"/>
                <w:szCs w:val="18"/>
                <w:lang w:val="et-EE"/>
              </w:rPr>
              <w:t>Apteek</w:t>
            </w:r>
          </w:p>
          <w:p w14:paraId="63AE966C" w14:textId="77777777" w:rsidR="00EC1D63" w:rsidRPr="00661CD3" w:rsidRDefault="00EC1D63" w:rsidP="00A22082">
            <w:pPr>
              <w:pStyle w:val="Loendilik"/>
              <w:numPr>
                <w:ilvl w:val="0"/>
                <w:numId w:val="16"/>
              </w:numPr>
              <w:rPr>
                <w:rFonts w:ascii="Arial" w:hAnsi="Arial" w:cs="Arial"/>
                <w:noProof/>
                <w:sz w:val="18"/>
                <w:szCs w:val="18"/>
                <w:lang w:val="et-EE"/>
              </w:rPr>
            </w:pPr>
            <w:r w:rsidRPr="00661CD3">
              <w:rPr>
                <w:rFonts w:ascii="Arial" w:hAnsi="Arial" w:cs="Arial"/>
                <w:noProof/>
                <w:sz w:val="18"/>
                <w:szCs w:val="18"/>
                <w:lang w:val="et-EE"/>
              </w:rPr>
              <w:t>Sotsiaaleluruumid</w:t>
            </w:r>
          </w:p>
        </w:tc>
      </w:tr>
      <w:tr w:rsidR="00EC1D63" w:rsidRPr="00661CD3" w14:paraId="557CD8D8" w14:textId="77777777" w:rsidTr="003E48D2">
        <w:tc>
          <w:tcPr>
            <w:tcW w:w="1418" w:type="dxa"/>
            <w:vAlign w:val="center"/>
          </w:tcPr>
          <w:p w14:paraId="51D63526" w14:textId="77777777" w:rsidR="00EC1D63" w:rsidRPr="00661CD3" w:rsidRDefault="00EC1D63" w:rsidP="003E48D2">
            <w:pPr>
              <w:rPr>
                <w:rFonts w:cs="Arial"/>
                <w:noProof/>
                <w:sz w:val="18"/>
                <w:szCs w:val="18"/>
                <w:lang w:val="et-EE"/>
              </w:rPr>
            </w:pPr>
            <w:r w:rsidRPr="00661CD3">
              <w:rPr>
                <w:rFonts w:cs="Arial"/>
                <w:noProof/>
                <w:sz w:val="18"/>
                <w:szCs w:val="18"/>
                <w:lang w:val="et-EE"/>
              </w:rPr>
              <w:t>Kiili</w:t>
            </w:r>
          </w:p>
        </w:tc>
        <w:tc>
          <w:tcPr>
            <w:tcW w:w="7654" w:type="dxa"/>
            <w:vAlign w:val="center"/>
          </w:tcPr>
          <w:p w14:paraId="21C1CEF8" w14:textId="77777777" w:rsidR="00EC1D63" w:rsidRPr="00661CD3" w:rsidRDefault="00EC1D63" w:rsidP="00A22082">
            <w:pPr>
              <w:pStyle w:val="Loendilik"/>
              <w:numPr>
                <w:ilvl w:val="0"/>
                <w:numId w:val="18"/>
              </w:numPr>
              <w:rPr>
                <w:rFonts w:ascii="Arial" w:hAnsi="Arial" w:cs="Arial"/>
                <w:noProof/>
                <w:sz w:val="18"/>
                <w:szCs w:val="18"/>
                <w:lang w:val="et-EE"/>
              </w:rPr>
            </w:pPr>
            <w:r w:rsidRPr="00661CD3">
              <w:rPr>
                <w:rFonts w:ascii="Arial" w:hAnsi="Arial" w:cs="Arial"/>
                <w:noProof/>
                <w:sz w:val="18"/>
                <w:szCs w:val="18"/>
                <w:lang w:val="et-EE"/>
              </w:rPr>
              <w:t>Kiili perearstikeskus</w:t>
            </w:r>
          </w:p>
          <w:p w14:paraId="232DC39B" w14:textId="77777777" w:rsidR="00EC1D63" w:rsidRPr="00661CD3" w:rsidRDefault="00EC1D63" w:rsidP="00A22082">
            <w:pPr>
              <w:pStyle w:val="Loendilik"/>
              <w:numPr>
                <w:ilvl w:val="0"/>
                <w:numId w:val="18"/>
              </w:numPr>
              <w:rPr>
                <w:rFonts w:ascii="Arial" w:hAnsi="Arial" w:cs="Arial"/>
                <w:noProof/>
                <w:sz w:val="18"/>
                <w:szCs w:val="18"/>
                <w:lang w:val="et-EE"/>
              </w:rPr>
            </w:pPr>
            <w:r w:rsidRPr="00661CD3">
              <w:rPr>
                <w:rFonts w:ascii="Arial" w:hAnsi="Arial" w:cs="Arial"/>
                <w:noProof/>
                <w:sz w:val="18"/>
                <w:szCs w:val="18"/>
                <w:lang w:val="et-EE"/>
              </w:rPr>
              <w:t>Hambaarst</w:t>
            </w:r>
          </w:p>
          <w:p w14:paraId="2DB5DE09" w14:textId="77777777" w:rsidR="00EC1D63" w:rsidRPr="00661CD3" w:rsidRDefault="00EC1D63" w:rsidP="00A22082">
            <w:pPr>
              <w:pStyle w:val="Loendilik"/>
              <w:numPr>
                <w:ilvl w:val="0"/>
                <w:numId w:val="18"/>
              </w:numPr>
              <w:rPr>
                <w:rFonts w:ascii="Arial" w:hAnsi="Arial" w:cs="Arial"/>
                <w:noProof/>
                <w:sz w:val="18"/>
                <w:szCs w:val="18"/>
                <w:lang w:val="et-EE"/>
              </w:rPr>
            </w:pPr>
            <w:r w:rsidRPr="00661CD3">
              <w:rPr>
                <w:rFonts w:ascii="Arial" w:hAnsi="Arial" w:cs="Arial"/>
                <w:noProof/>
                <w:sz w:val="18"/>
                <w:szCs w:val="18"/>
                <w:lang w:val="et-EE"/>
              </w:rPr>
              <w:t>Apteek</w:t>
            </w:r>
          </w:p>
          <w:p w14:paraId="3513D91C" w14:textId="77777777" w:rsidR="00EC1D63" w:rsidRPr="00661CD3" w:rsidRDefault="00EC1D63" w:rsidP="00A22082">
            <w:pPr>
              <w:pStyle w:val="Loendilik"/>
              <w:numPr>
                <w:ilvl w:val="0"/>
                <w:numId w:val="18"/>
              </w:numPr>
              <w:rPr>
                <w:rFonts w:ascii="Arial" w:hAnsi="Arial" w:cs="Arial"/>
                <w:noProof/>
                <w:sz w:val="18"/>
                <w:szCs w:val="18"/>
                <w:lang w:val="et-EE"/>
              </w:rPr>
            </w:pPr>
            <w:r w:rsidRPr="00661CD3">
              <w:rPr>
                <w:rFonts w:ascii="Arial" w:hAnsi="Arial" w:cs="Arial"/>
                <w:noProof/>
                <w:sz w:val="18"/>
                <w:szCs w:val="18"/>
                <w:lang w:val="et-EE"/>
              </w:rPr>
              <w:t>Sotsiaaleluruumid</w:t>
            </w:r>
          </w:p>
        </w:tc>
      </w:tr>
      <w:tr w:rsidR="00EC1D63" w:rsidRPr="00661CD3" w14:paraId="73F25F18" w14:textId="77777777" w:rsidTr="003E48D2">
        <w:tc>
          <w:tcPr>
            <w:tcW w:w="1418" w:type="dxa"/>
            <w:vAlign w:val="center"/>
          </w:tcPr>
          <w:p w14:paraId="657CEB78" w14:textId="77777777" w:rsidR="00EC1D63" w:rsidRPr="00661CD3" w:rsidRDefault="00EC1D63" w:rsidP="003E48D2">
            <w:pPr>
              <w:rPr>
                <w:rFonts w:cs="Arial"/>
                <w:noProof/>
                <w:sz w:val="18"/>
                <w:szCs w:val="18"/>
                <w:lang w:val="et-EE"/>
              </w:rPr>
            </w:pPr>
            <w:r w:rsidRPr="00661CD3">
              <w:rPr>
                <w:rFonts w:cs="Arial"/>
                <w:noProof/>
                <w:sz w:val="18"/>
                <w:szCs w:val="18"/>
                <w:lang w:val="et-EE"/>
              </w:rPr>
              <w:t>Saku</w:t>
            </w:r>
          </w:p>
        </w:tc>
        <w:tc>
          <w:tcPr>
            <w:tcW w:w="7654" w:type="dxa"/>
            <w:vAlign w:val="center"/>
          </w:tcPr>
          <w:p w14:paraId="04624825" w14:textId="77777777" w:rsidR="00EC1D63" w:rsidRPr="00661CD3" w:rsidRDefault="00EC1D63" w:rsidP="00A22082">
            <w:pPr>
              <w:pStyle w:val="Loendilik"/>
              <w:numPr>
                <w:ilvl w:val="0"/>
                <w:numId w:val="19"/>
              </w:numPr>
              <w:rPr>
                <w:rFonts w:ascii="Arial" w:hAnsi="Arial" w:cs="Arial"/>
                <w:noProof/>
                <w:sz w:val="18"/>
                <w:szCs w:val="18"/>
                <w:lang w:val="et-EE"/>
              </w:rPr>
            </w:pPr>
            <w:r w:rsidRPr="00661CD3">
              <w:rPr>
                <w:rFonts w:ascii="Arial" w:hAnsi="Arial" w:cs="Arial"/>
                <w:noProof/>
                <w:sz w:val="18"/>
                <w:szCs w:val="18"/>
                <w:lang w:val="et-EE"/>
              </w:rPr>
              <w:t>Saku päevakeskus</w:t>
            </w:r>
          </w:p>
          <w:p w14:paraId="497655FC" w14:textId="77777777" w:rsidR="00EC1D63" w:rsidRPr="00661CD3" w:rsidRDefault="00EC1D63" w:rsidP="00A22082">
            <w:pPr>
              <w:pStyle w:val="Loendilik"/>
              <w:numPr>
                <w:ilvl w:val="0"/>
                <w:numId w:val="19"/>
              </w:numPr>
              <w:rPr>
                <w:rFonts w:ascii="Arial" w:hAnsi="Arial" w:cs="Arial"/>
                <w:noProof/>
                <w:sz w:val="18"/>
                <w:szCs w:val="18"/>
                <w:lang w:val="et-EE"/>
              </w:rPr>
            </w:pPr>
            <w:r w:rsidRPr="00661CD3">
              <w:rPr>
                <w:rFonts w:ascii="Arial" w:hAnsi="Arial" w:cs="Arial"/>
                <w:noProof/>
                <w:sz w:val="18"/>
                <w:szCs w:val="18"/>
                <w:lang w:val="et-EE"/>
              </w:rPr>
              <w:t>Perearstikeskus</w:t>
            </w:r>
          </w:p>
          <w:p w14:paraId="5BCD7445" w14:textId="77777777" w:rsidR="00EC1D63" w:rsidRPr="00661CD3" w:rsidRDefault="00EC1D63" w:rsidP="00A22082">
            <w:pPr>
              <w:pStyle w:val="Loendilik"/>
              <w:numPr>
                <w:ilvl w:val="0"/>
                <w:numId w:val="19"/>
              </w:numPr>
              <w:rPr>
                <w:rFonts w:ascii="Arial" w:hAnsi="Arial" w:cs="Arial"/>
                <w:noProof/>
                <w:sz w:val="18"/>
                <w:szCs w:val="18"/>
                <w:lang w:val="et-EE"/>
              </w:rPr>
            </w:pPr>
            <w:r w:rsidRPr="00661CD3">
              <w:rPr>
                <w:rFonts w:ascii="Arial" w:hAnsi="Arial" w:cs="Arial"/>
                <w:noProof/>
                <w:sz w:val="18"/>
                <w:szCs w:val="18"/>
                <w:lang w:val="et-EE"/>
              </w:rPr>
              <w:t>Apteek</w:t>
            </w:r>
          </w:p>
        </w:tc>
      </w:tr>
      <w:tr w:rsidR="00EC1D63" w:rsidRPr="00661CD3" w14:paraId="32251FCB" w14:textId="77777777" w:rsidTr="003E48D2">
        <w:tc>
          <w:tcPr>
            <w:tcW w:w="1418" w:type="dxa"/>
            <w:vAlign w:val="center"/>
          </w:tcPr>
          <w:p w14:paraId="3437085E" w14:textId="23AC7144" w:rsidR="00EC1D63" w:rsidRPr="00661CD3" w:rsidRDefault="00EC1D63" w:rsidP="00FF16E7">
            <w:pPr>
              <w:rPr>
                <w:rFonts w:cs="Arial"/>
                <w:noProof/>
                <w:sz w:val="18"/>
                <w:szCs w:val="18"/>
                <w:lang w:val="et-EE"/>
              </w:rPr>
            </w:pPr>
            <w:r w:rsidRPr="00661CD3">
              <w:rPr>
                <w:rFonts w:cs="Arial"/>
                <w:noProof/>
                <w:sz w:val="18"/>
                <w:szCs w:val="18"/>
                <w:lang w:val="et-EE"/>
              </w:rPr>
              <w:t xml:space="preserve">Saue </w:t>
            </w:r>
          </w:p>
        </w:tc>
        <w:tc>
          <w:tcPr>
            <w:tcW w:w="7654" w:type="dxa"/>
            <w:vAlign w:val="center"/>
          </w:tcPr>
          <w:p w14:paraId="3E48C050" w14:textId="77777777" w:rsidR="00EC1D63" w:rsidRPr="00661CD3" w:rsidRDefault="00EC1D63" w:rsidP="00A22082">
            <w:pPr>
              <w:pStyle w:val="Loendilik"/>
              <w:numPr>
                <w:ilvl w:val="0"/>
                <w:numId w:val="17"/>
              </w:numPr>
              <w:rPr>
                <w:rFonts w:ascii="Arial" w:hAnsi="Arial" w:cs="Arial"/>
                <w:noProof/>
                <w:sz w:val="18"/>
                <w:szCs w:val="18"/>
                <w:lang w:val="et-EE"/>
              </w:rPr>
            </w:pPr>
            <w:r w:rsidRPr="00661CD3">
              <w:rPr>
                <w:rFonts w:ascii="Arial" w:hAnsi="Arial" w:cs="Arial"/>
                <w:noProof/>
                <w:sz w:val="18"/>
                <w:szCs w:val="18"/>
                <w:lang w:val="et-EE"/>
              </w:rPr>
              <w:t>Harku hooldekodu</w:t>
            </w:r>
          </w:p>
          <w:p w14:paraId="08067F74" w14:textId="77777777" w:rsidR="00EC1D63" w:rsidRPr="00661CD3" w:rsidRDefault="00EC1D63" w:rsidP="00A22082">
            <w:pPr>
              <w:pStyle w:val="Loendilik"/>
              <w:numPr>
                <w:ilvl w:val="0"/>
                <w:numId w:val="17"/>
              </w:numPr>
              <w:rPr>
                <w:rFonts w:ascii="Arial" w:hAnsi="Arial" w:cs="Arial"/>
                <w:noProof/>
                <w:sz w:val="18"/>
                <w:szCs w:val="18"/>
                <w:lang w:val="et-EE"/>
              </w:rPr>
            </w:pPr>
            <w:r w:rsidRPr="00661CD3">
              <w:rPr>
                <w:rFonts w:ascii="Arial" w:hAnsi="Arial" w:cs="Arial"/>
                <w:noProof/>
                <w:sz w:val="18"/>
                <w:szCs w:val="18"/>
                <w:lang w:val="et-EE"/>
              </w:rPr>
              <w:t>Nõlvaku sotsiaalmaja</w:t>
            </w:r>
          </w:p>
          <w:p w14:paraId="7C543611" w14:textId="77777777" w:rsidR="00EC1D63" w:rsidRPr="00661CD3" w:rsidRDefault="00EC1D63" w:rsidP="00A22082">
            <w:pPr>
              <w:pStyle w:val="Loendilik"/>
              <w:numPr>
                <w:ilvl w:val="0"/>
                <w:numId w:val="17"/>
              </w:numPr>
              <w:rPr>
                <w:rFonts w:ascii="Arial" w:hAnsi="Arial" w:cs="Arial"/>
                <w:noProof/>
                <w:sz w:val="18"/>
                <w:szCs w:val="18"/>
                <w:lang w:val="et-EE"/>
              </w:rPr>
            </w:pPr>
            <w:r w:rsidRPr="00661CD3">
              <w:rPr>
                <w:rFonts w:ascii="Arial" w:hAnsi="Arial" w:cs="Arial"/>
                <w:noProof/>
                <w:sz w:val="18"/>
                <w:szCs w:val="18"/>
                <w:lang w:val="et-EE"/>
              </w:rPr>
              <w:t>Laagri tervisekeskus</w:t>
            </w:r>
          </w:p>
          <w:p w14:paraId="45AB1B78" w14:textId="77777777" w:rsidR="00EC1D63" w:rsidRPr="00661CD3" w:rsidRDefault="00EC1D63" w:rsidP="00A22082">
            <w:pPr>
              <w:pStyle w:val="Loendilik"/>
              <w:numPr>
                <w:ilvl w:val="0"/>
                <w:numId w:val="17"/>
              </w:numPr>
              <w:rPr>
                <w:rFonts w:ascii="Arial" w:hAnsi="Arial" w:cs="Arial"/>
                <w:noProof/>
                <w:sz w:val="18"/>
                <w:szCs w:val="18"/>
                <w:lang w:val="et-EE"/>
              </w:rPr>
            </w:pPr>
            <w:r w:rsidRPr="00661CD3">
              <w:rPr>
                <w:rFonts w:ascii="Arial" w:hAnsi="Arial" w:cs="Arial"/>
                <w:noProof/>
                <w:sz w:val="18"/>
                <w:szCs w:val="18"/>
                <w:lang w:val="et-EE"/>
              </w:rPr>
              <w:t>Hambaarst</w:t>
            </w:r>
          </w:p>
          <w:p w14:paraId="504996A5" w14:textId="77777777" w:rsidR="00EC1D63" w:rsidRPr="00661CD3" w:rsidRDefault="00EC1D63" w:rsidP="00A22082">
            <w:pPr>
              <w:pStyle w:val="Loendilik"/>
              <w:numPr>
                <w:ilvl w:val="0"/>
                <w:numId w:val="17"/>
              </w:numPr>
              <w:rPr>
                <w:rFonts w:ascii="Arial" w:hAnsi="Arial" w:cs="Arial"/>
                <w:noProof/>
                <w:sz w:val="18"/>
                <w:szCs w:val="18"/>
                <w:lang w:val="et-EE"/>
              </w:rPr>
            </w:pPr>
            <w:r w:rsidRPr="00661CD3">
              <w:rPr>
                <w:rFonts w:ascii="Arial" w:hAnsi="Arial" w:cs="Arial"/>
                <w:noProof/>
                <w:sz w:val="18"/>
                <w:szCs w:val="18"/>
                <w:lang w:val="et-EE"/>
              </w:rPr>
              <w:t>Apteegid</w:t>
            </w:r>
          </w:p>
        </w:tc>
      </w:tr>
    </w:tbl>
    <w:p w14:paraId="618F7E38" w14:textId="77777777" w:rsidR="00833FF5" w:rsidRPr="00661CD3" w:rsidRDefault="00833FF5">
      <w:pPr>
        <w:rPr>
          <w:noProof/>
          <w:szCs w:val="22"/>
          <w:lang w:val="et-EE"/>
        </w:rPr>
      </w:pPr>
    </w:p>
    <w:p w14:paraId="5B09EA7F" w14:textId="77777777" w:rsidR="00505F35" w:rsidRPr="00661CD3" w:rsidRDefault="00505F35" w:rsidP="00505F35">
      <w:pPr>
        <w:pStyle w:val="Pealkiri2"/>
        <w:rPr>
          <w:noProof/>
          <w:lang w:val="et-EE"/>
        </w:rPr>
      </w:pPr>
      <w:bookmarkStart w:id="60" w:name="_Toc285965983"/>
      <w:r w:rsidRPr="00661CD3">
        <w:rPr>
          <w:noProof/>
          <w:lang w:val="et-EE"/>
        </w:rPr>
        <w:t>Kogukonnad</w:t>
      </w:r>
      <w:bookmarkEnd w:id="60"/>
    </w:p>
    <w:p w14:paraId="26760313" w14:textId="77777777" w:rsidR="00505F35" w:rsidRPr="00661CD3" w:rsidRDefault="00505F35">
      <w:pPr>
        <w:rPr>
          <w:rFonts w:cs="Arial"/>
          <w:noProof/>
          <w:szCs w:val="22"/>
          <w:lang w:val="et-EE"/>
        </w:rPr>
      </w:pPr>
    </w:p>
    <w:p w14:paraId="50BC6BCF" w14:textId="29480F36" w:rsidR="00D37EAC" w:rsidRPr="00661CD3" w:rsidRDefault="00D37EAC" w:rsidP="00D37EAC">
      <w:pPr>
        <w:rPr>
          <w:rFonts w:cs="Arial"/>
          <w:noProof/>
          <w:color w:val="0F1521"/>
          <w:szCs w:val="22"/>
          <w:lang w:val="et-EE"/>
        </w:rPr>
      </w:pPr>
      <w:r w:rsidRPr="00661CD3">
        <w:rPr>
          <w:rFonts w:cs="Arial"/>
          <w:noProof/>
          <w:szCs w:val="22"/>
          <w:lang w:val="et-EE"/>
        </w:rPr>
        <w:t>Kodanikuliikumise aktiivsus on maapiirkondades oluline näitaja seoses võimekusega pakkuda kohalikke avalikke teenuseid</w:t>
      </w:r>
      <w:r w:rsidR="00326400" w:rsidRPr="00661CD3">
        <w:rPr>
          <w:rFonts w:cs="Arial"/>
          <w:noProof/>
          <w:szCs w:val="22"/>
          <w:lang w:val="et-EE"/>
        </w:rPr>
        <w:t xml:space="preserve"> ja mitmekesistada vaba aja veetmise võimalusi</w:t>
      </w:r>
      <w:r w:rsidRPr="00661CD3">
        <w:rPr>
          <w:rFonts w:cs="Arial"/>
          <w:noProof/>
          <w:szCs w:val="22"/>
          <w:lang w:val="et-EE"/>
        </w:rPr>
        <w:t xml:space="preserve"> kolmanda sektori organisatsioonide kaudu.</w:t>
      </w:r>
      <w:r w:rsidRPr="00661CD3">
        <w:rPr>
          <w:rFonts w:cs="Arial"/>
          <w:noProof/>
          <w:color w:val="0F1521"/>
          <w:szCs w:val="22"/>
          <w:lang w:val="et-EE"/>
        </w:rPr>
        <w:t xml:space="preserve"> </w:t>
      </w:r>
      <w:r w:rsidR="00326400" w:rsidRPr="00661CD3">
        <w:rPr>
          <w:rFonts w:cs="Arial"/>
          <w:noProof/>
          <w:color w:val="0F1521"/>
          <w:szCs w:val="22"/>
          <w:lang w:val="et-EE"/>
        </w:rPr>
        <w:t>Seetõttu</w:t>
      </w:r>
      <w:r w:rsidRPr="00661CD3">
        <w:rPr>
          <w:rFonts w:cs="Arial"/>
          <w:noProof/>
          <w:color w:val="0F1521"/>
          <w:szCs w:val="22"/>
          <w:lang w:val="et-EE"/>
        </w:rPr>
        <w:t xml:space="preserve"> on otstarbekas </w:t>
      </w:r>
      <w:r w:rsidR="00326400" w:rsidRPr="00661CD3">
        <w:rPr>
          <w:rFonts w:cs="Arial"/>
          <w:noProof/>
          <w:color w:val="0F1521"/>
          <w:szCs w:val="22"/>
          <w:lang w:val="et-EE"/>
        </w:rPr>
        <w:t>pöörata tähelepanu</w:t>
      </w:r>
      <w:r w:rsidRPr="00661CD3">
        <w:rPr>
          <w:rFonts w:cs="Arial"/>
          <w:noProof/>
          <w:color w:val="0F1521"/>
          <w:szCs w:val="22"/>
          <w:lang w:val="et-EE"/>
        </w:rPr>
        <w:t xml:space="preserve"> kolmanda sektori organisatsioonide arvu </w:t>
      </w:r>
      <w:r w:rsidR="00326400" w:rsidRPr="00661CD3">
        <w:rPr>
          <w:rFonts w:cs="Arial"/>
          <w:noProof/>
          <w:color w:val="0F1521"/>
          <w:szCs w:val="22"/>
          <w:lang w:val="et-EE"/>
        </w:rPr>
        <w:t>dünaamikale, kuna see peegeldab kaudselt sektori</w:t>
      </w:r>
      <w:r w:rsidR="002454B3" w:rsidRPr="00661CD3">
        <w:rPr>
          <w:rFonts w:cs="Arial"/>
          <w:noProof/>
          <w:color w:val="0F1521"/>
          <w:szCs w:val="22"/>
          <w:lang w:val="et-EE"/>
        </w:rPr>
        <w:t xml:space="preserve"> üldisi arenguid</w:t>
      </w:r>
      <w:r w:rsidRPr="00661CD3">
        <w:rPr>
          <w:rFonts w:cs="Arial"/>
          <w:noProof/>
          <w:color w:val="0F1521"/>
          <w:szCs w:val="22"/>
          <w:lang w:val="et-EE"/>
        </w:rPr>
        <w:t>.</w:t>
      </w:r>
    </w:p>
    <w:p w14:paraId="6780D052" w14:textId="77777777" w:rsidR="00D37EAC" w:rsidRPr="00661CD3" w:rsidRDefault="00D37EAC" w:rsidP="00D37EAC">
      <w:pPr>
        <w:rPr>
          <w:rFonts w:cs="Arial"/>
          <w:noProof/>
          <w:color w:val="0F1521"/>
          <w:szCs w:val="22"/>
          <w:lang w:val="et-EE"/>
        </w:rPr>
      </w:pPr>
    </w:p>
    <w:p w14:paraId="40E816EF" w14:textId="2297006D" w:rsidR="002454B3" w:rsidRPr="00661CD3" w:rsidRDefault="002454B3" w:rsidP="00D37EAC">
      <w:pPr>
        <w:rPr>
          <w:rFonts w:cs="Arial"/>
          <w:noProof/>
          <w:color w:val="0F1521"/>
          <w:szCs w:val="22"/>
          <w:lang w:val="et-EE"/>
        </w:rPr>
      </w:pPr>
      <w:r w:rsidRPr="00661CD3">
        <w:rPr>
          <w:rFonts w:cs="Arial"/>
          <w:noProof/>
          <w:color w:val="0F1521"/>
          <w:szCs w:val="22"/>
          <w:lang w:val="et-EE"/>
        </w:rPr>
        <w:t>Harjumaal</w:t>
      </w:r>
      <w:r w:rsidR="00D37EAC" w:rsidRPr="00661CD3">
        <w:rPr>
          <w:rFonts w:cs="Arial"/>
          <w:noProof/>
          <w:color w:val="0F1521"/>
          <w:szCs w:val="22"/>
          <w:lang w:val="et-EE"/>
        </w:rPr>
        <w:t xml:space="preserve"> oli 2013. aastal registreeritud </w:t>
      </w:r>
      <w:r w:rsidRPr="00661CD3">
        <w:rPr>
          <w:rFonts w:cs="Arial"/>
          <w:noProof/>
          <w:color w:val="0F1521"/>
          <w:szCs w:val="22"/>
          <w:lang w:val="et-EE"/>
        </w:rPr>
        <w:t>12 981</w:t>
      </w:r>
      <w:r w:rsidR="00D37EAC" w:rsidRPr="00661CD3">
        <w:rPr>
          <w:rFonts w:cs="Arial"/>
          <w:noProof/>
          <w:color w:val="0F1521"/>
          <w:szCs w:val="22"/>
          <w:lang w:val="et-EE"/>
        </w:rPr>
        <w:t xml:space="preserve"> kolmanda sektori organisatsiooni, neist </w:t>
      </w:r>
      <w:r w:rsidRPr="00661CD3">
        <w:rPr>
          <w:rFonts w:cs="Arial"/>
          <w:noProof/>
          <w:color w:val="0F1521"/>
          <w:szCs w:val="22"/>
          <w:lang w:val="et-EE"/>
        </w:rPr>
        <w:t>828 NVK</w:t>
      </w:r>
      <w:r w:rsidR="00D37EAC" w:rsidRPr="00661CD3">
        <w:rPr>
          <w:rFonts w:cs="Arial"/>
          <w:noProof/>
          <w:color w:val="0F1521"/>
          <w:szCs w:val="22"/>
          <w:lang w:val="et-EE"/>
        </w:rPr>
        <w:t xml:space="preserve"> </w:t>
      </w:r>
      <w:r w:rsidRPr="00661CD3">
        <w:rPr>
          <w:rFonts w:cs="Arial"/>
          <w:noProof/>
          <w:color w:val="0F1521"/>
          <w:szCs w:val="22"/>
          <w:lang w:val="et-EE"/>
        </w:rPr>
        <w:t>tegevus</w:t>
      </w:r>
      <w:r w:rsidR="00D37EAC" w:rsidRPr="00661CD3">
        <w:rPr>
          <w:rFonts w:cs="Arial"/>
          <w:noProof/>
          <w:color w:val="0F1521"/>
          <w:szCs w:val="22"/>
          <w:lang w:val="et-EE"/>
        </w:rPr>
        <w:t xml:space="preserve">piirkonnas </w:t>
      </w:r>
      <w:r w:rsidRPr="00661CD3">
        <w:rPr>
          <w:rFonts w:cs="Arial"/>
          <w:noProof/>
          <w:color w:val="0F1521"/>
          <w:szCs w:val="22"/>
          <w:lang w:val="et-EE"/>
        </w:rPr>
        <w:t>(tabel 20</w:t>
      </w:r>
      <w:r w:rsidR="00D37EAC" w:rsidRPr="00661CD3">
        <w:rPr>
          <w:rFonts w:cs="Arial"/>
          <w:noProof/>
          <w:color w:val="0F1521"/>
          <w:szCs w:val="22"/>
          <w:lang w:val="et-EE"/>
        </w:rPr>
        <w:t>).</w:t>
      </w:r>
      <w:r w:rsidRPr="00661CD3">
        <w:rPr>
          <w:rFonts w:cs="Arial"/>
          <w:noProof/>
          <w:color w:val="0F1521"/>
          <w:szCs w:val="22"/>
          <w:lang w:val="et-EE"/>
        </w:rPr>
        <w:t xml:space="preserve"> </w:t>
      </w:r>
      <w:r w:rsidRPr="00661CD3">
        <w:rPr>
          <w:rFonts w:cs="Arial"/>
          <w:noProof/>
          <w:szCs w:val="22"/>
          <w:lang w:val="et-EE"/>
        </w:rPr>
        <w:t>Valitsusväliste organisatsioonide arv on võrreldes 2004. aastaga nii maakonnas kui ka tegevuspiirkonnas silmapaistvalt kasvanud. Aastal 2004 tegutses maakonnas 9567 organisatsiooni, kümne aasta jooksul on see tõusnud 1,4 korda. NVK piirkonna vastav näitaja on veelgi kõrgem – 1,7.</w:t>
      </w:r>
    </w:p>
    <w:p w14:paraId="3CCA120C" w14:textId="77777777" w:rsidR="00D37EAC" w:rsidRPr="00661CD3" w:rsidRDefault="00D37EAC" w:rsidP="00D37EAC">
      <w:pPr>
        <w:rPr>
          <w:rFonts w:cs="Arial"/>
          <w:noProof/>
          <w:color w:val="0F1521"/>
          <w:szCs w:val="22"/>
          <w:lang w:val="et-EE"/>
        </w:rPr>
      </w:pPr>
    </w:p>
    <w:p w14:paraId="34CCAA31" w14:textId="77777777" w:rsidR="002454B3" w:rsidRPr="00661CD3" w:rsidRDefault="002454B3" w:rsidP="002454B3">
      <w:pPr>
        <w:pStyle w:val="Pealdis"/>
        <w:rPr>
          <w:rFonts w:cs="Arial"/>
          <w:noProof/>
          <w:szCs w:val="22"/>
          <w:lang w:val="et-EE"/>
        </w:rPr>
      </w:pPr>
      <w:bookmarkStart w:id="61" w:name="_Toc280612636"/>
      <w:r w:rsidRPr="00661CD3">
        <w:rPr>
          <w:rFonts w:cs="Arial"/>
          <w:noProof/>
          <w:szCs w:val="22"/>
          <w:lang w:val="et-EE"/>
        </w:rPr>
        <w:t xml:space="preserve">Tabel </w:t>
      </w:r>
      <w:r w:rsidRPr="00661CD3">
        <w:rPr>
          <w:rFonts w:cs="Arial"/>
          <w:noProof/>
          <w:szCs w:val="22"/>
          <w:lang w:val="et-EE"/>
        </w:rPr>
        <w:fldChar w:fldCharType="begin"/>
      </w:r>
      <w:r w:rsidRPr="00661CD3">
        <w:rPr>
          <w:rFonts w:cs="Arial"/>
          <w:noProof/>
          <w:szCs w:val="22"/>
          <w:lang w:val="et-EE"/>
        </w:rPr>
        <w:instrText xml:space="preserve"> SEQ Tabel \* ARABIC </w:instrText>
      </w:r>
      <w:r w:rsidRPr="00661CD3">
        <w:rPr>
          <w:rFonts w:cs="Arial"/>
          <w:noProof/>
          <w:szCs w:val="22"/>
          <w:lang w:val="et-EE"/>
        </w:rPr>
        <w:fldChar w:fldCharType="separate"/>
      </w:r>
      <w:r w:rsidR="00DA31D9" w:rsidRPr="00661CD3">
        <w:rPr>
          <w:rFonts w:cs="Arial"/>
          <w:noProof/>
          <w:szCs w:val="22"/>
          <w:lang w:val="et-EE"/>
        </w:rPr>
        <w:t>20</w:t>
      </w:r>
      <w:r w:rsidRPr="00661CD3">
        <w:rPr>
          <w:rFonts w:cs="Arial"/>
          <w:noProof/>
          <w:szCs w:val="22"/>
          <w:lang w:val="et-EE"/>
        </w:rPr>
        <w:fldChar w:fldCharType="end"/>
      </w:r>
      <w:r w:rsidRPr="00661CD3">
        <w:rPr>
          <w:rFonts w:cs="Arial"/>
          <w:noProof/>
          <w:szCs w:val="22"/>
          <w:lang w:val="et-EE"/>
        </w:rPr>
        <w:t xml:space="preserve">. </w:t>
      </w:r>
      <w:r w:rsidRPr="00661CD3">
        <w:rPr>
          <w:rFonts w:cs="Arial"/>
          <w:b w:val="0"/>
          <w:noProof/>
          <w:szCs w:val="22"/>
          <w:lang w:val="et-EE"/>
        </w:rPr>
        <w:t>Kolmanda sektori organisatsioonide dünaamika 2004-2013</w:t>
      </w:r>
      <w:r w:rsidRPr="00661CD3">
        <w:rPr>
          <w:rStyle w:val="Allmrkuseviide"/>
          <w:rFonts w:cs="Arial"/>
          <w:b w:val="0"/>
          <w:noProof/>
          <w:szCs w:val="22"/>
          <w:lang w:val="et-EE"/>
        </w:rPr>
        <w:footnoteReference w:id="42"/>
      </w:r>
      <w:bookmarkEnd w:id="61"/>
    </w:p>
    <w:tbl>
      <w:tblPr>
        <w:tblStyle w:val="Kontuurtabel"/>
        <w:tblW w:w="0" w:type="auto"/>
        <w:tblInd w:w="108" w:type="dxa"/>
        <w:tblLayout w:type="fixed"/>
        <w:tblLook w:val="04A0" w:firstRow="1" w:lastRow="0" w:firstColumn="1" w:lastColumn="0" w:noHBand="0" w:noVBand="1"/>
      </w:tblPr>
      <w:tblGrid>
        <w:gridCol w:w="1418"/>
        <w:gridCol w:w="1559"/>
        <w:gridCol w:w="1418"/>
        <w:gridCol w:w="1417"/>
        <w:gridCol w:w="1418"/>
        <w:gridCol w:w="850"/>
        <w:gridCol w:w="992"/>
      </w:tblGrid>
      <w:tr w:rsidR="002454B3" w:rsidRPr="00661CD3" w14:paraId="7ECCCC12" w14:textId="77777777" w:rsidTr="00994667">
        <w:tc>
          <w:tcPr>
            <w:tcW w:w="7230" w:type="dxa"/>
            <w:gridSpan w:val="5"/>
            <w:tcBorders>
              <w:top w:val="nil"/>
              <w:left w:val="nil"/>
            </w:tcBorders>
            <w:noWrap/>
            <w:hideMark/>
          </w:tcPr>
          <w:p w14:paraId="2AA9EE8C" w14:textId="77777777" w:rsidR="002454B3" w:rsidRPr="00661CD3" w:rsidRDefault="002454B3" w:rsidP="00994667">
            <w:pPr>
              <w:jc w:val="left"/>
              <w:rPr>
                <w:rFonts w:eastAsia="Times New Roman" w:cs="Arial"/>
                <w:b/>
                <w:bCs/>
                <w:noProof/>
                <w:color w:val="000000"/>
                <w:sz w:val="18"/>
                <w:szCs w:val="18"/>
                <w:lang w:val="et-EE"/>
              </w:rPr>
            </w:pPr>
          </w:p>
        </w:tc>
        <w:tc>
          <w:tcPr>
            <w:tcW w:w="1842" w:type="dxa"/>
            <w:gridSpan w:val="2"/>
            <w:noWrap/>
            <w:hideMark/>
          </w:tcPr>
          <w:p w14:paraId="5431350B" w14:textId="77777777" w:rsidR="002454B3" w:rsidRPr="00661CD3" w:rsidRDefault="002454B3" w:rsidP="00994667">
            <w:pPr>
              <w:jc w:val="center"/>
              <w:rPr>
                <w:rFonts w:eastAsia="Times New Roman" w:cs="Arial"/>
                <w:b/>
                <w:bCs/>
                <w:noProof/>
                <w:color w:val="000000"/>
                <w:sz w:val="18"/>
                <w:szCs w:val="18"/>
                <w:lang w:val="et-EE"/>
              </w:rPr>
            </w:pPr>
            <w:r w:rsidRPr="00661CD3">
              <w:rPr>
                <w:rFonts w:eastAsia="Times New Roman" w:cs="Arial"/>
                <w:b/>
                <w:bCs/>
                <w:noProof/>
                <w:color w:val="000000"/>
                <w:sz w:val="18"/>
                <w:szCs w:val="18"/>
                <w:lang w:val="et-EE"/>
              </w:rPr>
              <w:t>Muutus</w:t>
            </w:r>
          </w:p>
        </w:tc>
      </w:tr>
      <w:tr w:rsidR="002454B3" w:rsidRPr="00661CD3" w14:paraId="2A5C208F" w14:textId="77777777" w:rsidTr="00994667">
        <w:tc>
          <w:tcPr>
            <w:tcW w:w="1418" w:type="dxa"/>
            <w:noWrap/>
            <w:hideMark/>
          </w:tcPr>
          <w:p w14:paraId="11BDD005" w14:textId="77777777" w:rsidR="002454B3" w:rsidRPr="00661CD3" w:rsidRDefault="002454B3" w:rsidP="00994667">
            <w:pPr>
              <w:jc w:val="left"/>
              <w:rPr>
                <w:rFonts w:eastAsia="Times New Roman" w:cs="Arial"/>
                <w:b/>
                <w:bCs/>
                <w:noProof/>
                <w:color w:val="000000"/>
                <w:sz w:val="18"/>
                <w:szCs w:val="18"/>
                <w:lang w:val="et-EE"/>
              </w:rPr>
            </w:pPr>
            <w:r w:rsidRPr="00661CD3">
              <w:rPr>
                <w:rFonts w:eastAsia="Times New Roman" w:cs="Arial"/>
                <w:b/>
                <w:bCs/>
                <w:noProof/>
                <w:color w:val="000000"/>
                <w:sz w:val="18"/>
                <w:szCs w:val="18"/>
                <w:lang w:val="et-EE"/>
              </w:rPr>
              <w:t>KOV</w:t>
            </w:r>
          </w:p>
        </w:tc>
        <w:tc>
          <w:tcPr>
            <w:tcW w:w="1559" w:type="dxa"/>
            <w:noWrap/>
            <w:vAlign w:val="center"/>
            <w:hideMark/>
          </w:tcPr>
          <w:p w14:paraId="39E1FE7F" w14:textId="77777777" w:rsidR="002454B3" w:rsidRPr="00661CD3" w:rsidRDefault="002454B3" w:rsidP="00994667">
            <w:pPr>
              <w:jc w:val="center"/>
              <w:rPr>
                <w:rFonts w:eastAsia="Times New Roman" w:cs="Arial"/>
                <w:b/>
                <w:bCs/>
                <w:noProof/>
                <w:color w:val="000000"/>
                <w:sz w:val="18"/>
                <w:szCs w:val="18"/>
                <w:lang w:val="et-EE"/>
              </w:rPr>
            </w:pPr>
            <w:r w:rsidRPr="00661CD3">
              <w:rPr>
                <w:rFonts w:eastAsia="Times New Roman" w:cs="Arial"/>
                <w:b/>
                <w:bCs/>
                <w:noProof/>
                <w:color w:val="000000"/>
                <w:sz w:val="18"/>
                <w:szCs w:val="18"/>
                <w:lang w:val="et-EE"/>
              </w:rPr>
              <w:t>2004</w:t>
            </w:r>
          </w:p>
        </w:tc>
        <w:tc>
          <w:tcPr>
            <w:tcW w:w="1418" w:type="dxa"/>
            <w:noWrap/>
            <w:vAlign w:val="center"/>
            <w:hideMark/>
          </w:tcPr>
          <w:p w14:paraId="2DED2E32" w14:textId="77777777" w:rsidR="002454B3" w:rsidRPr="00661CD3" w:rsidRDefault="002454B3" w:rsidP="00994667">
            <w:pPr>
              <w:jc w:val="center"/>
              <w:rPr>
                <w:rFonts w:eastAsia="Times New Roman" w:cs="Arial"/>
                <w:b/>
                <w:bCs/>
                <w:noProof/>
                <w:color w:val="000000"/>
                <w:sz w:val="18"/>
                <w:szCs w:val="18"/>
                <w:lang w:val="et-EE"/>
              </w:rPr>
            </w:pPr>
            <w:r w:rsidRPr="00661CD3">
              <w:rPr>
                <w:rFonts w:eastAsia="Times New Roman" w:cs="Arial"/>
                <w:b/>
                <w:bCs/>
                <w:noProof/>
                <w:color w:val="000000"/>
                <w:sz w:val="18"/>
                <w:szCs w:val="18"/>
                <w:lang w:val="et-EE"/>
              </w:rPr>
              <w:t>2007</w:t>
            </w:r>
          </w:p>
        </w:tc>
        <w:tc>
          <w:tcPr>
            <w:tcW w:w="1417" w:type="dxa"/>
            <w:noWrap/>
            <w:vAlign w:val="center"/>
            <w:hideMark/>
          </w:tcPr>
          <w:p w14:paraId="7F1208C1" w14:textId="77777777" w:rsidR="002454B3" w:rsidRPr="00661CD3" w:rsidRDefault="002454B3" w:rsidP="00994667">
            <w:pPr>
              <w:jc w:val="center"/>
              <w:rPr>
                <w:rFonts w:eastAsia="Times New Roman" w:cs="Arial"/>
                <w:b/>
                <w:bCs/>
                <w:noProof/>
                <w:color w:val="000000"/>
                <w:sz w:val="18"/>
                <w:szCs w:val="18"/>
                <w:lang w:val="et-EE"/>
              </w:rPr>
            </w:pPr>
            <w:r w:rsidRPr="00661CD3">
              <w:rPr>
                <w:rFonts w:eastAsia="Times New Roman" w:cs="Arial"/>
                <w:b/>
                <w:bCs/>
                <w:noProof/>
                <w:color w:val="000000"/>
                <w:sz w:val="18"/>
                <w:szCs w:val="18"/>
                <w:lang w:val="et-EE"/>
              </w:rPr>
              <w:t>2010</w:t>
            </w:r>
          </w:p>
        </w:tc>
        <w:tc>
          <w:tcPr>
            <w:tcW w:w="1418" w:type="dxa"/>
            <w:noWrap/>
            <w:vAlign w:val="center"/>
            <w:hideMark/>
          </w:tcPr>
          <w:p w14:paraId="71E6D716" w14:textId="77777777" w:rsidR="002454B3" w:rsidRPr="00661CD3" w:rsidRDefault="002454B3" w:rsidP="00994667">
            <w:pPr>
              <w:jc w:val="center"/>
              <w:rPr>
                <w:rFonts w:eastAsia="Times New Roman" w:cs="Arial"/>
                <w:b/>
                <w:bCs/>
                <w:noProof/>
                <w:color w:val="000000"/>
                <w:sz w:val="18"/>
                <w:szCs w:val="18"/>
                <w:lang w:val="et-EE"/>
              </w:rPr>
            </w:pPr>
            <w:r w:rsidRPr="00661CD3">
              <w:rPr>
                <w:rFonts w:eastAsia="Times New Roman" w:cs="Arial"/>
                <w:b/>
                <w:bCs/>
                <w:noProof/>
                <w:color w:val="000000"/>
                <w:sz w:val="18"/>
                <w:szCs w:val="18"/>
                <w:lang w:val="et-EE"/>
              </w:rPr>
              <w:t>2013</w:t>
            </w:r>
          </w:p>
        </w:tc>
        <w:tc>
          <w:tcPr>
            <w:tcW w:w="850" w:type="dxa"/>
            <w:noWrap/>
            <w:vAlign w:val="center"/>
            <w:hideMark/>
          </w:tcPr>
          <w:p w14:paraId="3FD65450" w14:textId="77777777" w:rsidR="002454B3" w:rsidRPr="00661CD3" w:rsidRDefault="002454B3" w:rsidP="00994667">
            <w:pPr>
              <w:jc w:val="center"/>
              <w:rPr>
                <w:rFonts w:eastAsia="Times New Roman" w:cs="Arial"/>
                <w:b/>
                <w:bCs/>
                <w:noProof/>
                <w:color w:val="000000"/>
                <w:sz w:val="18"/>
                <w:szCs w:val="18"/>
                <w:lang w:val="et-EE"/>
              </w:rPr>
            </w:pPr>
            <w:r w:rsidRPr="00661CD3">
              <w:rPr>
                <w:rFonts w:eastAsia="Times New Roman" w:cs="Arial"/>
                <w:b/>
                <w:bCs/>
                <w:noProof/>
                <w:color w:val="000000"/>
                <w:sz w:val="18"/>
                <w:szCs w:val="18"/>
                <w:lang w:val="et-EE"/>
              </w:rPr>
              <w:t>Arv</w:t>
            </w:r>
          </w:p>
        </w:tc>
        <w:tc>
          <w:tcPr>
            <w:tcW w:w="992" w:type="dxa"/>
            <w:noWrap/>
            <w:vAlign w:val="center"/>
            <w:hideMark/>
          </w:tcPr>
          <w:p w14:paraId="1C6D5B81" w14:textId="77777777" w:rsidR="002454B3" w:rsidRPr="00661CD3" w:rsidRDefault="002454B3" w:rsidP="00994667">
            <w:pPr>
              <w:jc w:val="center"/>
              <w:rPr>
                <w:rFonts w:eastAsia="Times New Roman" w:cs="Arial"/>
                <w:b/>
                <w:bCs/>
                <w:noProof/>
                <w:color w:val="000000"/>
                <w:sz w:val="18"/>
                <w:szCs w:val="18"/>
                <w:lang w:val="et-EE"/>
              </w:rPr>
            </w:pPr>
            <w:r w:rsidRPr="00661CD3">
              <w:rPr>
                <w:rFonts w:eastAsia="Times New Roman" w:cs="Arial"/>
                <w:b/>
                <w:bCs/>
                <w:noProof/>
                <w:color w:val="000000"/>
                <w:sz w:val="18"/>
                <w:szCs w:val="18"/>
                <w:lang w:val="et-EE"/>
              </w:rPr>
              <w:t>Kordi</w:t>
            </w:r>
          </w:p>
        </w:tc>
      </w:tr>
      <w:tr w:rsidR="002454B3" w:rsidRPr="00661CD3" w14:paraId="5EFC1F93" w14:textId="77777777" w:rsidTr="00994667">
        <w:tc>
          <w:tcPr>
            <w:tcW w:w="1418" w:type="dxa"/>
            <w:noWrap/>
            <w:hideMark/>
          </w:tcPr>
          <w:p w14:paraId="2B59C65F" w14:textId="77777777" w:rsidR="002454B3" w:rsidRPr="00661CD3" w:rsidRDefault="002454B3" w:rsidP="00994667">
            <w:pPr>
              <w:jc w:val="left"/>
              <w:rPr>
                <w:rFonts w:eastAsia="Times New Roman" w:cs="Arial"/>
                <w:noProof/>
                <w:color w:val="000000"/>
                <w:sz w:val="18"/>
                <w:szCs w:val="18"/>
                <w:lang w:val="et-EE"/>
              </w:rPr>
            </w:pPr>
            <w:r w:rsidRPr="00661CD3">
              <w:rPr>
                <w:rFonts w:eastAsia="Times New Roman" w:cs="Arial"/>
                <w:noProof/>
                <w:color w:val="000000"/>
                <w:sz w:val="18"/>
                <w:szCs w:val="18"/>
                <w:lang w:val="et-EE"/>
              </w:rPr>
              <w:t>Harku</w:t>
            </w:r>
          </w:p>
        </w:tc>
        <w:tc>
          <w:tcPr>
            <w:tcW w:w="1559" w:type="dxa"/>
            <w:noWrap/>
            <w:vAlign w:val="center"/>
            <w:hideMark/>
          </w:tcPr>
          <w:p w14:paraId="2E1BFBBC" w14:textId="77777777" w:rsidR="002454B3" w:rsidRPr="00661CD3" w:rsidRDefault="002454B3" w:rsidP="00994667">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195</w:t>
            </w:r>
          </w:p>
        </w:tc>
        <w:tc>
          <w:tcPr>
            <w:tcW w:w="1418" w:type="dxa"/>
            <w:noWrap/>
            <w:vAlign w:val="center"/>
            <w:hideMark/>
          </w:tcPr>
          <w:p w14:paraId="0295313E" w14:textId="77777777" w:rsidR="002454B3" w:rsidRPr="00661CD3" w:rsidRDefault="002454B3" w:rsidP="00994667">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240</w:t>
            </w:r>
          </w:p>
        </w:tc>
        <w:tc>
          <w:tcPr>
            <w:tcW w:w="1417" w:type="dxa"/>
            <w:noWrap/>
            <w:vAlign w:val="center"/>
            <w:hideMark/>
          </w:tcPr>
          <w:p w14:paraId="308ED81D" w14:textId="77777777" w:rsidR="002454B3" w:rsidRPr="00661CD3" w:rsidRDefault="002454B3" w:rsidP="00994667">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316</w:t>
            </w:r>
          </w:p>
        </w:tc>
        <w:tc>
          <w:tcPr>
            <w:tcW w:w="1418" w:type="dxa"/>
            <w:noWrap/>
            <w:vAlign w:val="center"/>
            <w:hideMark/>
          </w:tcPr>
          <w:p w14:paraId="73059A0A" w14:textId="77777777" w:rsidR="002454B3" w:rsidRPr="00661CD3" w:rsidRDefault="002454B3" w:rsidP="00994667">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336</w:t>
            </w:r>
          </w:p>
        </w:tc>
        <w:tc>
          <w:tcPr>
            <w:tcW w:w="850" w:type="dxa"/>
            <w:noWrap/>
            <w:vAlign w:val="center"/>
            <w:hideMark/>
          </w:tcPr>
          <w:p w14:paraId="38F369BE" w14:textId="77777777" w:rsidR="002454B3" w:rsidRPr="00661CD3" w:rsidRDefault="002454B3" w:rsidP="00994667">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141</w:t>
            </w:r>
          </w:p>
        </w:tc>
        <w:tc>
          <w:tcPr>
            <w:tcW w:w="992" w:type="dxa"/>
            <w:noWrap/>
            <w:vAlign w:val="center"/>
            <w:hideMark/>
          </w:tcPr>
          <w:p w14:paraId="6D2C7E74" w14:textId="77777777" w:rsidR="002454B3" w:rsidRPr="00661CD3" w:rsidRDefault="002454B3" w:rsidP="00994667">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1,7</w:t>
            </w:r>
          </w:p>
        </w:tc>
      </w:tr>
      <w:tr w:rsidR="002454B3" w:rsidRPr="00661CD3" w14:paraId="18D9DED8" w14:textId="77777777" w:rsidTr="00994667">
        <w:tc>
          <w:tcPr>
            <w:tcW w:w="1418" w:type="dxa"/>
            <w:noWrap/>
            <w:hideMark/>
          </w:tcPr>
          <w:p w14:paraId="095438ED" w14:textId="77777777" w:rsidR="002454B3" w:rsidRPr="00661CD3" w:rsidRDefault="002454B3" w:rsidP="00994667">
            <w:pPr>
              <w:jc w:val="left"/>
              <w:rPr>
                <w:rFonts w:eastAsia="Times New Roman" w:cs="Arial"/>
                <w:noProof/>
                <w:color w:val="000000"/>
                <w:sz w:val="18"/>
                <w:szCs w:val="18"/>
                <w:lang w:val="et-EE"/>
              </w:rPr>
            </w:pPr>
            <w:r w:rsidRPr="00661CD3">
              <w:rPr>
                <w:rFonts w:eastAsia="Times New Roman" w:cs="Arial"/>
                <w:noProof/>
                <w:color w:val="000000"/>
                <w:sz w:val="18"/>
                <w:szCs w:val="18"/>
                <w:lang w:val="et-EE"/>
              </w:rPr>
              <w:t>Kiili</w:t>
            </w:r>
          </w:p>
        </w:tc>
        <w:tc>
          <w:tcPr>
            <w:tcW w:w="1559" w:type="dxa"/>
            <w:noWrap/>
            <w:vAlign w:val="center"/>
            <w:hideMark/>
          </w:tcPr>
          <w:p w14:paraId="7F188C7F" w14:textId="77777777" w:rsidR="002454B3" w:rsidRPr="00661CD3" w:rsidRDefault="002454B3" w:rsidP="00994667">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37</w:t>
            </w:r>
          </w:p>
        </w:tc>
        <w:tc>
          <w:tcPr>
            <w:tcW w:w="1418" w:type="dxa"/>
            <w:noWrap/>
            <w:vAlign w:val="center"/>
            <w:hideMark/>
          </w:tcPr>
          <w:p w14:paraId="6BD2F160" w14:textId="77777777" w:rsidR="002454B3" w:rsidRPr="00661CD3" w:rsidRDefault="002454B3" w:rsidP="00994667">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56</w:t>
            </w:r>
          </w:p>
        </w:tc>
        <w:tc>
          <w:tcPr>
            <w:tcW w:w="1417" w:type="dxa"/>
            <w:noWrap/>
            <w:vAlign w:val="center"/>
            <w:hideMark/>
          </w:tcPr>
          <w:p w14:paraId="1682D8DA" w14:textId="77777777" w:rsidR="002454B3" w:rsidRPr="00661CD3" w:rsidRDefault="002454B3" w:rsidP="00994667">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75</w:t>
            </w:r>
          </w:p>
        </w:tc>
        <w:tc>
          <w:tcPr>
            <w:tcW w:w="1418" w:type="dxa"/>
            <w:noWrap/>
            <w:vAlign w:val="center"/>
            <w:hideMark/>
          </w:tcPr>
          <w:p w14:paraId="34C5E91B" w14:textId="77777777" w:rsidR="002454B3" w:rsidRPr="00661CD3" w:rsidRDefault="002454B3" w:rsidP="00994667">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89</w:t>
            </w:r>
          </w:p>
        </w:tc>
        <w:tc>
          <w:tcPr>
            <w:tcW w:w="850" w:type="dxa"/>
            <w:noWrap/>
            <w:vAlign w:val="center"/>
            <w:hideMark/>
          </w:tcPr>
          <w:p w14:paraId="278C7658" w14:textId="77777777" w:rsidR="002454B3" w:rsidRPr="00661CD3" w:rsidRDefault="002454B3" w:rsidP="00994667">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52</w:t>
            </w:r>
          </w:p>
        </w:tc>
        <w:tc>
          <w:tcPr>
            <w:tcW w:w="992" w:type="dxa"/>
            <w:noWrap/>
            <w:vAlign w:val="center"/>
            <w:hideMark/>
          </w:tcPr>
          <w:p w14:paraId="52A4D706" w14:textId="77777777" w:rsidR="002454B3" w:rsidRPr="00661CD3" w:rsidRDefault="002454B3" w:rsidP="00994667">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2,4</w:t>
            </w:r>
          </w:p>
        </w:tc>
      </w:tr>
      <w:tr w:rsidR="002454B3" w:rsidRPr="00661CD3" w14:paraId="00B122AB" w14:textId="77777777" w:rsidTr="00994667">
        <w:tc>
          <w:tcPr>
            <w:tcW w:w="1418" w:type="dxa"/>
            <w:noWrap/>
            <w:hideMark/>
          </w:tcPr>
          <w:p w14:paraId="7946B9E4" w14:textId="77777777" w:rsidR="002454B3" w:rsidRPr="00661CD3" w:rsidRDefault="002454B3" w:rsidP="00994667">
            <w:pPr>
              <w:jc w:val="left"/>
              <w:rPr>
                <w:rFonts w:eastAsia="Times New Roman" w:cs="Arial"/>
                <w:noProof/>
                <w:color w:val="000000"/>
                <w:sz w:val="18"/>
                <w:szCs w:val="18"/>
                <w:lang w:val="et-EE"/>
              </w:rPr>
            </w:pPr>
            <w:r w:rsidRPr="00661CD3">
              <w:rPr>
                <w:rFonts w:eastAsia="Times New Roman" w:cs="Arial"/>
                <w:noProof/>
                <w:color w:val="000000"/>
                <w:sz w:val="18"/>
                <w:szCs w:val="18"/>
                <w:lang w:val="et-EE"/>
              </w:rPr>
              <w:t>Saku</w:t>
            </w:r>
          </w:p>
        </w:tc>
        <w:tc>
          <w:tcPr>
            <w:tcW w:w="1559" w:type="dxa"/>
            <w:noWrap/>
            <w:vAlign w:val="center"/>
            <w:hideMark/>
          </w:tcPr>
          <w:p w14:paraId="29564D3A" w14:textId="77777777" w:rsidR="002454B3" w:rsidRPr="00661CD3" w:rsidRDefault="002454B3" w:rsidP="00994667">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132</w:t>
            </w:r>
          </w:p>
        </w:tc>
        <w:tc>
          <w:tcPr>
            <w:tcW w:w="1418" w:type="dxa"/>
            <w:noWrap/>
            <w:vAlign w:val="center"/>
            <w:hideMark/>
          </w:tcPr>
          <w:p w14:paraId="6EDD6509" w14:textId="77777777" w:rsidR="002454B3" w:rsidRPr="00661CD3" w:rsidRDefault="002454B3" w:rsidP="00994667">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170</w:t>
            </w:r>
          </w:p>
        </w:tc>
        <w:tc>
          <w:tcPr>
            <w:tcW w:w="1417" w:type="dxa"/>
            <w:noWrap/>
            <w:vAlign w:val="center"/>
            <w:hideMark/>
          </w:tcPr>
          <w:p w14:paraId="3E7A0899" w14:textId="77777777" w:rsidR="002454B3" w:rsidRPr="00661CD3" w:rsidRDefault="002454B3" w:rsidP="00994667">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205</w:t>
            </w:r>
          </w:p>
        </w:tc>
        <w:tc>
          <w:tcPr>
            <w:tcW w:w="1418" w:type="dxa"/>
            <w:noWrap/>
            <w:vAlign w:val="center"/>
            <w:hideMark/>
          </w:tcPr>
          <w:p w14:paraId="6AA8B902" w14:textId="77777777" w:rsidR="002454B3" w:rsidRPr="00661CD3" w:rsidRDefault="002454B3" w:rsidP="00994667">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207</w:t>
            </w:r>
          </w:p>
        </w:tc>
        <w:tc>
          <w:tcPr>
            <w:tcW w:w="850" w:type="dxa"/>
            <w:noWrap/>
            <w:vAlign w:val="center"/>
            <w:hideMark/>
          </w:tcPr>
          <w:p w14:paraId="65CE835A" w14:textId="77777777" w:rsidR="002454B3" w:rsidRPr="00661CD3" w:rsidRDefault="002454B3" w:rsidP="00994667">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75</w:t>
            </w:r>
          </w:p>
        </w:tc>
        <w:tc>
          <w:tcPr>
            <w:tcW w:w="992" w:type="dxa"/>
            <w:noWrap/>
            <w:vAlign w:val="center"/>
            <w:hideMark/>
          </w:tcPr>
          <w:p w14:paraId="3E91F6AD" w14:textId="77777777" w:rsidR="002454B3" w:rsidRPr="00661CD3" w:rsidRDefault="002454B3" w:rsidP="00994667">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1,6</w:t>
            </w:r>
          </w:p>
        </w:tc>
      </w:tr>
      <w:tr w:rsidR="002454B3" w:rsidRPr="00661CD3" w14:paraId="406CA478" w14:textId="77777777" w:rsidTr="00994667">
        <w:tc>
          <w:tcPr>
            <w:tcW w:w="1418" w:type="dxa"/>
            <w:noWrap/>
            <w:hideMark/>
          </w:tcPr>
          <w:p w14:paraId="268BA91A" w14:textId="77777777" w:rsidR="002454B3" w:rsidRPr="00661CD3" w:rsidRDefault="002454B3" w:rsidP="00994667">
            <w:pPr>
              <w:jc w:val="left"/>
              <w:rPr>
                <w:rFonts w:eastAsia="Times New Roman" w:cs="Arial"/>
                <w:noProof/>
                <w:color w:val="000000"/>
                <w:sz w:val="18"/>
                <w:szCs w:val="18"/>
                <w:lang w:val="et-EE"/>
              </w:rPr>
            </w:pPr>
            <w:r w:rsidRPr="00661CD3">
              <w:rPr>
                <w:rFonts w:eastAsia="Times New Roman" w:cs="Arial"/>
                <w:noProof/>
                <w:color w:val="000000"/>
                <w:sz w:val="18"/>
                <w:szCs w:val="18"/>
                <w:lang w:val="et-EE"/>
              </w:rPr>
              <w:t>Saue</w:t>
            </w:r>
          </w:p>
        </w:tc>
        <w:tc>
          <w:tcPr>
            <w:tcW w:w="1559" w:type="dxa"/>
            <w:noWrap/>
            <w:vAlign w:val="center"/>
            <w:hideMark/>
          </w:tcPr>
          <w:p w14:paraId="56E32003" w14:textId="77777777" w:rsidR="002454B3" w:rsidRPr="00661CD3" w:rsidRDefault="002454B3" w:rsidP="00994667">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131</w:t>
            </w:r>
          </w:p>
        </w:tc>
        <w:tc>
          <w:tcPr>
            <w:tcW w:w="1418" w:type="dxa"/>
            <w:noWrap/>
            <w:vAlign w:val="center"/>
            <w:hideMark/>
          </w:tcPr>
          <w:p w14:paraId="62500910" w14:textId="77777777" w:rsidR="002454B3" w:rsidRPr="00661CD3" w:rsidRDefault="002454B3" w:rsidP="00994667">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158</w:t>
            </w:r>
          </w:p>
        </w:tc>
        <w:tc>
          <w:tcPr>
            <w:tcW w:w="1417" w:type="dxa"/>
            <w:noWrap/>
            <w:vAlign w:val="center"/>
            <w:hideMark/>
          </w:tcPr>
          <w:p w14:paraId="3378979C" w14:textId="77777777" w:rsidR="002454B3" w:rsidRPr="00661CD3" w:rsidRDefault="002454B3" w:rsidP="00994667">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182</w:t>
            </w:r>
          </w:p>
        </w:tc>
        <w:tc>
          <w:tcPr>
            <w:tcW w:w="1418" w:type="dxa"/>
            <w:noWrap/>
            <w:vAlign w:val="center"/>
            <w:hideMark/>
          </w:tcPr>
          <w:p w14:paraId="345D0B9F" w14:textId="77777777" w:rsidR="002454B3" w:rsidRPr="00661CD3" w:rsidRDefault="002454B3" w:rsidP="00994667">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196</w:t>
            </w:r>
          </w:p>
        </w:tc>
        <w:tc>
          <w:tcPr>
            <w:tcW w:w="850" w:type="dxa"/>
            <w:noWrap/>
            <w:vAlign w:val="center"/>
            <w:hideMark/>
          </w:tcPr>
          <w:p w14:paraId="7093A554" w14:textId="77777777" w:rsidR="002454B3" w:rsidRPr="00661CD3" w:rsidRDefault="002454B3" w:rsidP="00994667">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65</w:t>
            </w:r>
          </w:p>
        </w:tc>
        <w:tc>
          <w:tcPr>
            <w:tcW w:w="992" w:type="dxa"/>
            <w:noWrap/>
            <w:vAlign w:val="center"/>
            <w:hideMark/>
          </w:tcPr>
          <w:p w14:paraId="6B3A8E29" w14:textId="77777777" w:rsidR="002454B3" w:rsidRPr="00661CD3" w:rsidRDefault="002454B3" w:rsidP="00994667">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1,5</w:t>
            </w:r>
          </w:p>
        </w:tc>
      </w:tr>
      <w:tr w:rsidR="002454B3" w:rsidRPr="00661CD3" w14:paraId="4555074B" w14:textId="77777777" w:rsidTr="00994667">
        <w:tc>
          <w:tcPr>
            <w:tcW w:w="1418" w:type="dxa"/>
            <w:noWrap/>
            <w:hideMark/>
          </w:tcPr>
          <w:p w14:paraId="22EE66E3" w14:textId="77777777" w:rsidR="002454B3" w:rsidRPr="00661CD3" w:rsidRDefault="002454B3" w:rsidP="00994667">
            <w:pPr>
              <w:jc w:val="left"/>
              <w:rPr>
                <w:rFonts w:eastAsia="Times New Roman" w:cs="Arial"/>
                <w:noProof/>
                <w:color w:val="000000"/>
                <w:sz w:val="18"/>
                <w:szCs w:val="18"/>
                <w:lang w:val="et-EE"/>
              </w:rPr>
            </w:pPr>
            <w:r w:rsidRPr="00661CD3">
              <w:rPr>
                <w:rFonts w:eastAsia="Times New Roman" w:cs="Arial"/>
                <w:noProof/>
                <w:color w:val="000000"/>
                <w:sz w:val="18"/>
                <w:szCs w:val="18"/>
                <w:lang w:val="et-EE"/>
              </w:rPr>
              <w:t>NVK</w:t>
            </w:r>
          </w:p>
        </w:tc>
        <w:tc>
          <w:tcPr>
            <w:tcW w:w="1559" w:type="dxa"/>
            <w:noWrap/>
            <w:vAlign w:val="center"/>
            <w:hideMark/>
          </w:tcPr>
          <w:p w14:paraId="2EEDDD65" w14:textId="77777777" w:rsidR="002454B3" w:rsidRPr="00661CD3" w:rsidRDefault="002454B3" w:rsidP="00994667">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495</w:t>
            </w:r>
          </w:p>
        </w:tc>
        <w:tc>
          <w:tcPr>
            <w:tcW w:w="1418" w:type="dxa"/>
            <w:noWrap/>
            <w:vAlign w:val="center"/>
            <w:hideMark/>
          </w:tcPr>
          <w:p w14:paraId="765337BE" w14:textId="77777777" w:rsidR="002454B3" w:rsidRPr="00661CD3" w:rsidRDefault="002454B3" w:rsidP="00994667">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624</w:t>
            </w:r>
          </w:p>
        </w:tc>
        <w:tc>
          <w:tcPr>
            <w:tcW w:w="1417" w:type="dxa"/>
            <w:noWrap/>
            <w:vAlign w:val="center"/>
            <w:hideMark/>
          </w:tcPr>
          <w:p w14:paraId="718E5BDF" w14:textId="77777777" w:rsidR="002454B3" w:rsidRPr="00661CD3" w:rsidRDefault="002454B3" w:rsidP="00994667">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778</w:t>
            </w:r>
          </w:p>
        </w:tc>
        <w:tc>
          <w:tcPr>
            <w:tcW w:w="1418" w:type="dxa"/>
            <w:noWrap/>
            <w:vAlign w:val="center"/>
            <w:hideMark/>
          </w:tcPr>
          <w:p w14:paraId="7D6770EB" w14:textId="77777777" w:rsidR="002454B3" w:rsidRPr="00661CD3" w:rsidRDefault="002454B3" w:rsidP="00994667">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828</w:t>
            </w:r>
          </w:p>
        </w:tc>
        <w:tc>
          <w:tcPr>
            <w:tcW w:w="850" w:type="dxa"/>
            <w:noWrap/>
            <w:vAlign w:val="center"/>
            <w:hideMark/>
          </w:tcPr>
          <w:p w14:paraId="0463F1C5" w14:textId="77777777" w:rsidR="002454B3" w:rsidRPr="00661CD3" w:rsidRDefault="002454B3" w:rsidP="00994667">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333</w:t>
            </w:r>
          </w:p>
        </w:tc>
        <w:tc>
          <w:tcPr>
            <w:tcW w:w="992" w:type="dxa"/>
            <w:noWrap/>
            <w:vAlign w:val="center"/>
            <w:hideMark/>
          </w:tcPr>
          <w:p w14:paraId="093EB291" w14:textId="77777777" w:rsidR="002454B3" w:rsidRPr="00661CD3" w:rsidRDefault="002454B3" w:rsidP="00994667">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1,7</w:t>
            </w:r>
          </w:p>
        </w:tc>
      </w:tr>
      <w:tr w:rsidR="002454B3" w:rsidRPr="00661CD3" w14:paraId="4EEAB851" w14:textId="77777777" w:rsidTr="00994667">
        <w:tc>
          <w:tcPr>
            <w:tcW w:w="1418" w:type="dxa"/>
            <w:noWrap/>
            <w:hideMark/>
          </w:tcPr>
          <w:p w14:paraId="6A059EF0" w14:textId="77777777" w:rsidR="002454B3" w:rsidRPr="00661CD3" w:rsidRDefault="002454B3" w:rsidP="00994667">
            <w:pPr>
              <w:jc w:val="left"/>
              <w:rPr>
                <w:rFonts w:eastAsia="Times New Roman" w:cs="Arial"/>
                <w:noProof/>
                <w:color w:val="000000"/>
                <w:sz w:val="18"/>
                <w:szCs w:val="18"/>
                <w:lang w:val="et-EE"/>
              </w:rPr>
            </w:pPr>
            <w:r w:rsidRPr="00661CD3">
              <w:rPr>
                <w:rFonts w:eastAsia="Times New Roman" w:cs="Arial"/>
                <w:noProof/>
                <w:color w:val="000000"/>
                <w:sz w:val="18"/>
                <w:szCs w:val="18"/>
                <w:lang w:val="et-EE"/>
              </w:rPr>
              <w:t>Harjumaa</w:t>
            </w:r>
          </w:p>
        </w:tc>
        <w:tc>
          <w:tcPr>
            <w:tcW w:w="1559" w:type="dxa"/>
            <w:noWrap/>
            <w:vAlign w:val="center"/>
            <w:hideMark/>
          </w:tcPr>
          <w:p w14:paraId="74AF3D18" w14:textId="77777777" w:rsidR="002454B3" w:rsidRPr="00661CD3" w:rsidRDefault="002454B3" w:rsidP="00994667">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9 567</w:t>
            </w:r>
          </w:p>
        </w:tc>
        <w:tc>
          <w:tcPr>
            <w:tcW w:w="1418" w:type="dxa"/>
            <w:noWrap/>
            <w:vAlign w:val="center"/>
            <w:hideMark/>
          </w:tcPr>
          <w:p w14:paraId="01C7AEBE" w14:textId="77777777" w:rsidR="002454B3" w:rsidRPr="00661CD3" w:rsidRDefault="002454B3" w:rsidP="00994667">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11 194</w:t>
            </w:r>
          </w:p>
        </w:tc>
        <w:tc>
          <w:tcPr>
            <w:tcW w:w="1417" w:type="dxa"/>
            <w:noWrap/>
            <w:vAlign w:val="center"/>
            <w:hideMark/>
          </w:tcPr>
          <w:p w14:paraId="64876D96" w14:textId="77777777" w:rsidR="002454B3" w:rsidRPr="00661CD3" w:rsidRDefault="002454B3" w:rsidP="00994667">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13 086</w:t>
            </w:r>
          </w:p>
        </w:tc>
        <w:tc>
          <w:tcPr>
            <w:tcW w:w="1418" w:type="dxa"/>
            <w:noWrap/>
            <w:vAlign w:val="center"/>
            <w:hideMark/>
          </w:tcPr>
          <w:p w14:paraId="3A840709" w14:textId="77777777" w:rsidR="002454B3" w:rsidRPr="00661CD3" w:rsidRDefault="002454B3" w:rsidP="00994667">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12 981</w:t>
            </w:r>
          </w:p>
        </w:tc>
        <w:tc>
          <w:tcPr>
            <w:tcW w:w="850" w:type="dxa"/>
            <w:noWrap/>
            <w:vAlign w:val="center"/>
            <w:hideMark/>
          </w:tcPr>
          <w:p w14:paraId="760EB231" w14:textId="77777777" w:rsidR="002454B3" w:rsidRPr="00661CD3" w:rsidRDefault="002454B3" w:rsidP="00994667">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3 414</w:t>
            </w:r>
          </w:p>
        </w:tc>
        <w:tc>
          <w:tcPr>
            <w:tcW w:w="992" w:type="dxa"/>
            <w:noWrap/>
            <w:vAlign w:val="center"/>
            <w:hideMark/>
          </w:tcPr>
          <w:p w14:paraId="2CD6FE68" w14:textId="77777777" w:rsidR="002454B3" w:rsidRPr="00661CD3" w:rsidRDefault="002454B3" w:rsidP="00994667">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1,4</w:t>
            </w:r>
          </w:p>
        </w:tc>
      </w:tr>
      <w:tr w:rsidR="002454B3" w:rsidRPr="00661CD3" w14:paraId="6B3C7624" w14:textId="77777777" w:rsidTr="00994667">
        <w:tc>
          <w:tcPr>
            <w:tcW w:w="1418" w:type="dxa"/>
            <w:noWrap/>
            <w:hideMark/>
          </w:tcPr>
          <w:p w14:paraId="1DADE1C8" w14:textId="77777777" w:rsidR="002454B3" w:rsidRPr="00661CD3" w:rsidRDefault="002454B3" w:rsidP="00994667">
            <w:pPr>
              <w:jc w:val="left"/>
              <w:rPr>
                <w:rFonts w:eastAsia="Times New Roman" w:cs="Arial"/>
                <w:noProof/>
                <w:color w:val="000000"/>
                <w:sz w:val="18"/>
                <w:szCs w:val="18"/>
                <w:lang w:val="et-EE"/>
              </w:rPr>
            </w:pPr>
            <w:r w:rsidRPr="00661CD3">
              <w:rPr>
                <w:rFonts w:eastAsia="Times New Roman" w:cs="Arial"/>
                <w:noProof/>
                <w:color w:val="000000"/>
                <w:sz w:val="18"/>
                <w:szCs w:val="18"/>
                <w:lang w:val="et-EE"/>
              </w:rPr>
              <w:t>Eesti</w:t>
            </w:r>
          </w:p>
        </w:tc>
        <w:tc>
          <w:tcPr>
            <w:tcW w:w="1559" w:type="dxa"/>
            <w:noWrap/>
            <w:vAlign w:val="center"/>
            <w:hideMark/>
          </w:tcPr>
          <w:p w14:paraId="32BB6DC7" w14:textId="77777777" w:rsidR="002454B3" w:rsidRPr="00661CD3" w:rsidRDefault="002454B3" w:rsidP="00994667">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21 454</w:t>
            </w:r>
          </w:p>
        </w:tc>
        <w:tc>
          <w:tcPr>
            <w:tcW w:w="1418" w:type="dxa"/>
            <w:noWrap/>
            <w:vAlign w:val="center"/>
            <w:hideMark/>
          </w:tcPr>
          <w:p w14:paraId="5B6F4701" w14:textId="77777777" w:rsidR="002454B3" w:rsidRPr="00661CD3" w:rsidRDefault="002454B3" w:rsidP="00994667">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24 956</w:t>
            </w:r>
          </w:p>
        </w:tc>
        <w:tc>
          <w:tcPr>
            <w:tcW w:w="1417" w:type="dxa"/>
            <w:noWrap/>
            <w:vAlign w:val="center"/>
            <w:hideMark/>
          </w:tcPr>
          <w:p w14:paraId="5703D7CA" w14:textId="77777777" w:rsidR="002454B3" w:rsidRPr="00661CD3" w:rsidRDefault="002454B3" w:rsidP="00994667">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29 086</w:t>
            </w:r>
          </w:p>
        </w:tc>
        <w:tc>
          <w:tcPr>
            <w:tcW w:w="1418" w:type="dxa"/>
            <w:noWrap/>
            <w:vAlign w:val="center"/>
            <w:hideMark/>
          </w:tcPr>
          <w:p w14:paraId="497A45D6" w14:textId="77777777" w:rsidR="002454B3" w:rsidRPr="00661CD3" w:rsidRDefault="002454B3" w:rsidP="00994667">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29 133</w:t>
            </w:r>
          </w:p>
        </w:tc>
        <w:tc>
          <w:tcPr>
            <w:tcW w:w="850" w:type="dxa"/>
            <w:noWrap/>
            <w:vAlign w:val="center"/>
            <w:hideMark/>
          </w:tcPr>
          <w:p w14:paraId="72D5FA55" w14:textId="77777777" w:rsidR="002454B3" w:rsidRPr="00661CD3" w:rsidRDefault="002454B3" w:rsidP="00994667">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7 679</w:t>
            </w:r>
          </w:p>
        </w:tc>
        <w:tc>
          <w:tcPr>
            <w:tcW w:w="992" w:type="dxa"/>
            <w:noWrap/>
            <w:vAlign w:val="center"/>
            <w:hideMark/>
          </w:tcPr>
          <w:p w14:paraId="15F175AF" w14:textId="77777777" w:rsidR="002454B3" w:rsidRPr="00661CD3" w:rsidRDefault="002454B3" w:rsidP="00994667">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1,4</w:t>
            </w:r>
          </w:p>
        </w:tc>
      </w:tr>
    </w:tbl>
    <w:p w14:paraId="2A41AE69" w14:textId="77777777" w:rsidR="002454B3" w:rsidRPr="00661CD3" w:rsidRDefault="002454B3" w:rsidP="00D37EAC">
      <w:pPr>
        <w:rPr>
          <w:rFonts w:cs="Arial"/>
          <w:noProof/>
          <w:color w:val="0F1521"/>
          <w:szCs w:val="22"/>
          <w:lang w:val="et-EE"/>
        </w:rPr>
      </w:pPr>
    </w:p>
    <w:p w14:paraId="2F233346" w14:textId="299CB6B7" w:rsidR="00D37EAC" w:rsidRPr="00661CD3" w:rsidRDefault="00994667" w:rsidP="00D37EAC">
      <w:pPr>
        <w:rPr>
          <w:rFonts w:cs="Arial"/>
          <w:noProof/>
          <w:color w:val="0F1521"/>
          <w:szCs w:val="22"/>
          <w:lang w:val="et-EE"/>
        </w:rPr>
      </w:pPr>
      <w:r w:rsidRPr="00661CD3">
        <w:rPr>
          <w:rFonts w:cs="Arial"/>
          <w:noProof/>
          <w:color w:val="0F1521"/>
          <w:szCs w:val="22"/>
          <w:lang w:val="et-EE"/>
        </w:rPr>
        <w:t>Harju</w:t>
      </w:r>
      <w:r w:rsidR="00D37EAC" w:rsidRPr="00661CD3">
        <w:rPr>
          <w:rFonts w:cs="Arial"/>
          <w:noProof/>
          <w:color w:val="0F1521"/>
          <w:szCs w:val="22"/>
          <w:lang w:val="et-EE"/>
        </w:rPr>
        <w:t xml:space="preserve"> maakonnas </w:t>
      </w:r>
      <w:r w:rsidRPr="00661CD3">
        <w:rPr>
          <w:rFonts w:cs="Arial"/>
          <w:noProof/>
          <w:color w:val="0F1521"/>
          <w:szCs w:val="22"/>
          <w:lang w:val="et-EE"/>
        </w:rPr>
        <w:t>tegutseb</w:t>
      </w:r>
      <w:r w:rsidR="00D37EAC" w:rsidRPr="00661CD3">
        <w:rPr>
          <w:rFonts w:cs="Arial"/>
          <w:noProof/>
          <w:color w:val="0F1521"/>
          <w:szCs w:val="22"/>
          <w:lang w:val="et-EE"/>
        </w:rPr>
        <w:t xml:space="preserve"> </w:t>
      </w:r>
      <w:r w:rsidRPr="00661CD3">
        <w:rPr>
          <w:rFonts w:cs="Arial"/>
          <w:noProof/>
          <w:color w:val="0F1521"/>
          <w:szCs w:val="22"/>
          <w:lang w:val="et-EE"/>
        </w:rPr>
        <w:t>neli</w:t>
      </w:r>
      <w:r w:rsidR="00D37EAC" w:rsidRPr="00661CD3">
        <w:rPr>
          <w:rFonts w:cs="Arial"/>
          <w:noProof/>
          <w:color w:val="0F1521"/>
          <w:szCs w:val="22"/>
          <w:lang w:val="et-EE"/>
        </w:rPr>
        <w:t xml:space="preserve"> Leader-tegevusgruppi: </w:t>
      </w:r>
      <w:r w:rsidRPr="00661CD3">
        <w:rPr>
          <w:rFonts w:cs="Arial"/>
          <w:noProof/>
          <w:color w:val="0F1521"/>
          <w:szCs w:val="22"/>
          <w:lang w:val="et-EE"/>
        </w:rPr>
        <w:t xml:space="preserve">Lääne-Harju Koostöökogu, Ida-Harju Koostöökoda, Põhja-Harju Koostöökogu ja Nelja Valla Kogu. Lisaks hõlmab Arenduskoda Kuusalu valda. </w:t>
      </w:r>
      <w:r w:rsidR="00D37EAC" w:rsidRPr="00661CD3">
        <w:rPr>
          <w:rFonts w:cs="Arial"/>
          <w:noProof/>
          <w:color w:val="0F1521"/>
          <w:szCs w:val="22"/>
          <w:lang w:val="et-EE"/>
        </w:rPr>
        <w:t xml:space="preserve">Tegevusgrupid ühendavad ja koordineerivad mitmete kolmanda sektori organisatsioonide tegevusi. Kolmanda sektori arendamisse panustab ka maakondliku arenduskeskusena SA </w:t>
      </w:r>
      <w:r w:rsidRPr="00661CD3">
        <w:rPr>
          <w:rFonts w:cs="Arial"/>
          <w:noProof/>
          <w:color w:val="0F1521"/>
          <w:szCs w:val="22"/>
          <w:lang w:val="et-EE"/>
        </w:rPr>
        <w:t>Harju Ettevõtlus- ja Arenduskeskus</w:t>
      </w:r>
      <w:r w:rsidR="00D37EAC" w:rsidRPr="00661CD3">
        <w:rPr>
          <w:rFonts w:cs="Arial"/>
          <w:noProof/>
          <w:color w:val="0F1521"/>
          <w:szCs w:val="22"/>
          <w:lang w:val="et-EE"/>
        </w:rPr>
        <w:t>.</w:t>
      </w:r>
    </w:p>
    <w:p w14:paraId="0D1A447A" w14:textId="77777777" w:rsidR="00D37EAC" w:rsidRPr="00661CD3" w:rsidRDefault="00D37EAC" w:rsidP="00D37EAC">
      <w:pPr>
        <w:rPr>
          <w:rFonts w:cs="Arial"/>
          <w:noProof/>
          <w:szCs w:val="22"/>
          <w:lang w:val="et-EE"/>
        </w:rPr>
      </w:pPr>
    </w:p>
    <w:p w14:paraId="103DB804" w14:textId="0CD76F08" w:rsidR="00960386" w:rsidRPr="00661CD3" w:rsidRDefault="00D37EAC" w:rsidP="00D37EAC">
      <w:pPr>
        <w:rPr>
          <w:rFonts w:cs="Arial"/>
          <w:noProof/>
          <w:szCs w:val="22"/>
          <w:lang w:val="et-EE"/>
        </w:rPr>
      </w:pPr>
      <w:r w:rsidRPr="00661CD3">
        <w:rPr>
          <w:rFonts w:cs="Arial"/>
          <w:noProof/>
          <w:szCs w:val="22"/>
          <w:lang w:val="et-EE"/>
        </w:rPr>
        <w:t>Kõrvutades valitsusväliste organisat</w:t>
      </w:r>
      <w:r w:rsidR="00994667" w:rsidRPr="00661CD3">
        <w:rPr>
          <w:rFonts w:cs="Arial"/>
          <w:noProof/>
          <w:szCs w:val="22"/>
          <w:lang w:val="et-EE"/>
        </w:rPr>
        <w:t>sioonide arvu elanike omaga (joonis 15</w:t>
      </w:r>
      <w:r w:rsidRPr="00661CD3">
        <w:rPr>
          <w:rFonts w:cs="Arial"/>
          <w:noProof/>
          <w:szCs w:val="22"/>
          <w:lang w:val="et-EE"/>
        </w:rPr>
        <w:t xml:space="preserve">), on näha, et </w:t>
      </w:r>
      <w:r w:rsidR="00994667" w:rsidRPr="00661CD3">
        <w:rPr>
          <w:rFonts w:cs="Arial"/>
          <w:noProof/>
          <w:szCs w:val="22"/>
          <w:lang w:val="et-EE"/>
        </w:rPr>
        <w:t>NVK piirkonna aktiivsus (23</w:t>
      </w:r>
      <w:r w:rsidRPr="00661CD3">
        <w:rPr>
          <w:rFonts w:cs="Arial"/>
          <w:noProof/>
          <w:szCs w:val="22"/>
          <w:lang w:val="et-EE"/>
        </w:rPr>
        <w:t xml:space="preserve"> organisatsiooni 1000 elaniku kohta) ületab keskmiselt </w:t>
      </w:r>
      <w:r w:rsidR="00960386" w:rsidRPr="00661CD3">
        <w:rPr>
          <w:rFonts w:cs="Arial"/>
          <w:noProof/>
          <w:szCs w:val="22"/>
          <w:lang w:val="et-EE"/>
        </w:rPr>
        <w:t xml:space="preserve">Eesti oma (22), olles maakonnaga samal tasemel. Märkimist väärib aga asjaolu, et Saue ja Kiili valla näitajad (vastavalt 20 ja 19 organisatsiooni 1000 elaniku kohta) erinevad Harku ja Saku </w:t>
      </w:r>
      <w:r w:rsidR="00960386" w:rsidRPr="00661CD3">
        <w:rPr>
          <w:rFonts w:cs="Arial"/>
          <w:noProof/>
          <w:szCs w:val="22"/>
          <w:lang w:val="et-EE"/>
        </w:rPr>
        <w:lastRenderedPageBreak/>
        <w:t>omadest märgatavalt. Seega võib siinkohal täheldada teatavat polariseerumist tegevuspiirkonna sees.</w:t>
      </w:r>
    </w:p>
    <w:p w14:paraId="78B89452" w14:textId="13AC81EF" w:rsidR="00D37EAC" w:rsidRPr="00661CD3" w:rsidRDefault="00361E42" w:rsidP="00D37EAC">
      <w:pPr>
        <w:rPr>
          <w:rFonts w:cs="Arial"/>
          <w:noProof/>
          <w:szCs w:val="22"/>
          <w:lang w:val="et-EE"/>
        </w:rPr>
      </w:pPr>
      <w:r w:rsidRPr="00661CD3">
        <w:rPr>
          <w:noProof/>
          <w:lang w:val="et-EE" w:eastAsia="et-EE"/>
        </w:rPr>
        <w:drawing>
          <wp:inline distT="0" distB="0" distL="0" distR="0" wp14:anchorId="5C016E7C" wp14:editId="71B3782F">
            <wp:extent cx="5760000" cy="2520000"/>
            <wp:effectExtent l="0" t="0" r="6350" b="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2E1AFE70" w14:textId="46C378B4" w:rsidR="00D37EAC" w:rsidRPr="00661CD3" w:rsidRDefault="00D37EAC" w:rsidP="00D37EAC">
      <w:pPr>
        <w:pStyle w:val="Pealdis"/>
        <w:rPr>
          <w:rFonts w:cs="Arial"/>
          <w:b w:val="0"/>
          <w:noProof/>
          <w:szCs w:val="22"/>
          <w:lang w:val="et-EE"/>
        </w:rPr>
      </w:pPr>
      <w:bookmarkStart w:id="62" w:name="_Toc280612616"/>
      <w:r w:rsidRPr="00661CD3">
        <w:rPr>
          <w:rFonts w:cs="Arial"/>
          <w:noProof/>
          <w:szCs w:val="22"/>
          <w:lang w:val="et-EE"/>
        </w:rPr>
        <w:t xml:space="preserve">Joonis </w:t>
      </w:r>
      <w:r w:rsidRPr="00661CD3">
        <w:rPr>
          <w:rFonts w:cs="Arial"/>
          <w:noProof/>
          <w:szCs w:val="22"/>
          <w:lang w:val="et-EE"/>
        </w:rPr>
        <w:fldChar w:fldCharType="begin"/>
      </w:r>
      <w:r w:rsidRPr="00661CD3">
        <w:rPr>
          <w:rFonts w:cs="Arial"/>
          <w:noProof/>
          <w:szCs w:val="22"/>
          <w:lang w:val="et-EE"/>
        </w:rPr>
        <w:instrText xml:space="preserve"> SEQ Joonis \* ARABIC </w:instrText>
      </w:r>
      <w:r w:rsidRPr="00661CD3">
        <w:rPr>
          <w:rFonts w:cs="Arial"/>
          <w:noProof/>
          <w:szCs w:val="22"/>
          <w:lang w:val="et-EE"/>
        </w:rPr>
        <w:fldChar w:fldCharType="separate"/>
      </w:r>
      <w:r w:rsidR="00DA31D9" w:rsidRPr="00661CD3">
        <w:rPr>
          <w:rFonts w:cs="Arial"/>
          <w:noProof/>
          <w:szCs w:val="22"/>
          <w:lang w:val="et-EE"/>
        </w:rPr>
        <w:t>15</w:t>
      </w:r>
      <w:r w:rsidRPr="00661CD3">
        <w:rPr>
          <w:rFonts w:cs="Arial"/>
          <w:noProof/>
          <w:szCs w:val="22"/>
          <w:lang w:val="et-EE"/>
        </w:rPr>
        <w:fldChar w:fldCharType="end"/>
      </w:r>
      <w:r w:rsidRPr="00661CD3">
        <w:rPr>
          <w:rFonts w:cs="Arial"/>
          <w:noProof/>
          <w:szCs w:val="22"/>
          <w:lang w:val="et-EE"/>
        </w:rPr>
        <w:t xml:space="preserve">. </w:t>
      </w:r>
      <w:r w:rsidRPr="00661CD3">
        <w:rPr>
          <w:rFonts w:cs="Arial"/>
          <w:b w:val="0"/>
          <w:noProof/>
          <w:szCs w:val="22"/>
          <w:lang w:val="et-EE"/>
        </w:rPr>
        <w:t>MTÜde ja SAde koguarv 1000 elaniku kohta aastal 2013</w:t>
      </w:r>
      <w:r w:rsidR="00294236" w:rsidRPr="00661CD3">
        <w:rPr>
          <w:rStyle w:val="Allmrkuseviide"/>
          <w:rFonts w:cs="Arial"/>
          <w:b w:val="0"/>
          <w:noProof/>
          <w:szCs w:val="22"/>
          <w:lang w:val="et-EE"/>
        </w:rPr>
        <w:footnoteReference w:id="43"/>
      </w:r>
      <w:bookmarkEnd w:id="62"/>
    </w:p>
    <w:p w14:paraId="5C9FE441" w14:textId="77777777" w:rsidR="00D37EAC" w:rsidRPr="00661CD3" w:rsidRDefault="00D37EAC" w:rsidP="00D37EAC">
      <w:pPr>
        <w:rPr>
          <w:rFonts w:cs="Arial"/>
          <w:noProof/>
          <w:szCs w:val="22"/>
          <w:lang w:val="et-EE"/>
        </w:rPr>
      </w:pPr>
    </w:p>
    <w:p w14:paraId="20FA2038" w14:textId="22AD4C2D" w:rsidR="00CB5A2F" w:rsidRPr="00661CD3" w:rsidRDefault="00D37EAC" w:rsidP="00D37EAC">
      <w:pPr>
        <w:rPr>
          <w:rFonts w:cs="Arial"/>
          <w:noProof/>
          <w:szCs w:val="22"/>
          <w:lang w:val="et-EE"/>
        </w:rPr>
      </w:pPr>
      <w:r w:rsidRPr="00661CD3">
        <w:rPr>
          <w:rFonts w:cs="Arial"/>
          <w:noProof/>
          <w:szCs w:val="22"/>
          <w:lang w:val="et-EE"/>
        </w:rPr>
        <w:t xml:space="preserve">Spordiga tegelemiseks on </w:t>
      </w:r>
      <w:r w:rsidR="00CB5A2F" w:rsidRPr="00661CD3">
        <w:rPr>
          <w:rFonts w:cs="Arial"/>
          <w:noProof/>
          <w:szCs w:val="22"/>
          <w:lang w:val="et-EE"/>
        </w:rPr>
        <w:t>NVK</w:t>
      </w:r>
      <w:r w:rsidRPr="00661CD3">
        <w:rPr>
          <w:rFonts w:cs="Arial"/>
          <w:noProof/>
          <w:szCs w:val="22"/>
          <w:lang w:val="et-EE"/>
        </w:rPr>
        <w:t xml:space="preserve"> tegevusp</w:t>
      </w:r>
      <w:r w:rsidR="00CB5A2F" w:rsidRPr="00661CD3">
        <w:rPr>
          <w:rFonts w:cs="Arial"/>
          <w:noProof/>
          <w:szCs w:val="22"/>
          <w:lang w:val="et-EE"/>
        </w:rPr>
        <w:t>iirkonnas mitmeid võimalusi (</w:t>
      </w:r>
      <w:r w:rsidRPr="00661CD3">
        <w:rPr>
          <w:rFonts w:cs="Arial"/>
          <w:noProof/>
          <w:szCs w:val="22"/>
          <w:lang w:val="et-EE"/>
        </w:rPr>
        <w:t>ta</w:t>
      </w:r>
      <w:r w:rsidR="00CB5A2F" w:rsidRPr="00661CD3">
        <w:rPr>
          <w:rFonts w:cs="Arial"/>
          <w:noProof/>
          <w:szCs w:val="22"/>
          <w:lang w:val="et-EE"/>
        </w:rPr>
        <w:t>bel 21</w:t>
      </w:r>
      <w:r w:rsidRPr="00661CD3">
        <w:rPr>
          <w:rFonts w:cs="Arial"/>
          <w:noProof/>
          <w:szCs w:val="22"/>
          <w:lang w:val="et-EE"/>
        </w:rPr>
        <w:t xml:space="preserve">). </w:t>
      </w:r>
      <w:r w:rsidR="00E63CD9" w:rsidRPr="00661CD3">
        <w:rPr>
          <w:rFonts w:cs="Arial"/>
          <w:noProof/>
          <w:szCs w:val="22"/>
          <w:lang w:val="et-EE"/>
        </w:rPr>
        <w:t>Omavalitsuste poolt pakutavad võimalused on küllaltki võrdsed. Vaid Kiili vald torkab silma teistest pisut väiksema objektide arvu poolest.</w:t>
      </w:r>
    </w:p>
    <w:p w14:paraId="3019361A" w14:textId="77777777" w:rsidR="00D37EAC" w:rsidRPr="00661CD3" w:rsidRDefault="00D37EAC" w:rsidP="00D37EAC">
      <w:pPr>
        <w:rPr>
          <w:rFonts w:cs="Arial"/>
          <w:noProof/>
          <w:szCs w:val="22"/>
          <w:lang w:val="et-EE"/>
        </w:rPr>
      </w:pPr>
    </w:p>
    <w:p w14:paraId="7D4AA076" w14:textId="2B47275C" w:rsidR="004F3853" w:rsidRPr="00661CD3" w:rsidRDefault="00D37EAC" w:rsidP="00D37EAC">
      <w:pPr>
        <w:rPr>
          <w:rFonts w:cs="Arial"/>
          <w:noProof/>
          <w:szCs w:val="22"/>
          <w:lang w:val="et-EE"/>
        </w:rPr>
      </w:pPr>
      <w:r w:rsidRPr="00661CD3">
        <w:rPr>
          <w:rFonts w:cs="Arial"/>
          <w:noProof/>
          <w:szCs w:val="22"/>
          <w:lang w:val="et-EE"/>
        </w:rPr>
        <w:t xml:space="preserve">Igas </w:t>
      </w:r>
      <w:r w:rsidR="004F3853" w:rsidRPr="00661CD3">
        <w:rPr>
          <w:rFonts w:cs="Arial"/>
          <w:noProof/>
          <w:szCs w:val="22"/>
          <w:lang w:val="et-EE"/>
        </w:rPr>
        <w:t xml:space="preserve">NVK tegevuspiirkonna </w:t>
      </w:r>
      <w:r w:rsidRPr="00661CD3">
        <w:rPr>
          <w:rFonts w:cs="Arial"/>
          <w:noProof/>
          <w:szCs w:val="22"/>
          <w:lang w:val="et-EE"/>
        </w:rPr>
        <w:t xml:space="preserve">omavalitsuses on </w:t>
      </w:r>
      <w:r w:rsidR="004F3853" w:rsidRPr="00661CD3">
        <w:rPr>
          <w:rFonts w:cs="Arial"/>
          <w:noProof/>
          <w:szCs w:val="22"/>
          <w:lang w:val="et-EE"/>
        </w:rPr>
        <w:t xml:space="preserve">mitmeid vaba aja veetmise võimalusi, tegutsevad seltsi- ja rahvamajad, kus toimivad mitmed huviringid. Huvitegevus toimub ka koolides. Väljakutseks on erinevate võimaluste juurde loomine, arvestades rahvaarvu, </w:t>
      </w:r>
      <w:r w:rsidR="003E7407">
        <w:rPr>
          <w:rFonts w:cs="Arial"/>
          <w:noProof/>
          <w:szCs w:val="22"/>
          <w:lang w:val="et-EE"/>
        </w:rPr>
        <w:t>s.h</w:t>
      </w:r>
      <w:r w:rsidR="004F3853" w:rsidRPr="00661CD3">
        <w:rPr>
          <w:rFonts w:cs="Arial"/>
          <w:noProof/>
          <w:szCs w:val="22"/>
          <w:lang w:val="et-EE"/>
        </w:rPr>
        <w:t xml:space="preserve"> eriti nooremaealiste (vanusegrupp 7-18) suurenemist.</w:t>
      </w:r>
    </w:p>
    <w:p w14:paraId="5BE0CC1C" w14:textId="77777777" w:rsidR="004F3853" w:rsidRPr="00661CD3" w:rsidRDefault="004F3853" w:rsidP="00D37EAC">
      <w:pPr>
        <w:rPr>
          <w:rFonts w:cs="Arial"/>
          <w:noProof/>
          <w:szCs w:val="22"/>
          <w:lang w:val="et-EE"/>
        </w:rPr>
      </w:pPr>
    </w:p>
    <w:p w14:paraId="40267851" w14:textId="7F5432EB" w:rsidR="00D37EAC" w:rsidRPr="00661CD3" w:rsidRDefault="00D37EAC" w:rsidP="00D37EAC">
      <w:pPr>
        <w:pStyle w:val="Pealdis"/>
        <w:rPr>
          <w:rFonts w:cs="Arial"/>
          <w:noProof/>
          <w:szCs w:val="22"/>
          <w:lang w:val="et-EE"/>
        </w:rPr>
      </w:pPr>
      <w:bookmarkStart w:id="63" w:name="_Toc280612637"/>
      <w:r w:rsidRPr="00661CD3">
        <w:rPr>
          <w:rFonts w:cs="Arial"/>
          <w:noProof/>
          <w:szCs w:val="22"/>
          <w:lang w:val="et-EE"/>
        </w:rPr>
        <w:t xml:space="preserve">Tabel </w:t>
      </w:r>
      <w:r w:rsidRPr="00661CD3">
        <w:rPr>
          <w:rFonts w:cs="Arial"/>
          <w:noProof/>
          <w:szCs w:val="22"/>
          <w:lang w:val="et-EE"/>
        </w:rPr>
        <w:fldChar w:fldCharType="begin"/>
      </w:r>
      <w:r w:rsidRPr="00661CD3">
        <w:rPr>
          <w:rFonts w:cs="Arial"/>
          <w:noProof/>
          <w:szCs w:val="22"/>
          <w:lang w:val="et-EE"/>
        </w:rPr>
        <w:instrText xml:space="preserve"> SEQ Tabel \* ARABIC </w:instrText>
      </w:r>
      <w:r w:rsidRPr="00661CD3">
        <w:rPr>
          <w:rFonts w:cs="Arial"/>
          <w:noProof/>
          <w:szCs w:val="22"/>
          <w:lang w:val="et-EE"/>
        </w:rPr>
        <w:fldChar w:fldCharType="separate"/>
      </w:r>
      <w:r w:rsidR="00DA31D9" w:rsidRPr="00661CD3">
        <w:rPr>
          <w:rFonts w:cs="Arial"/>
          <w:noProof/>
          <w:szCs w:val="22"/>
          <w:lang w:val="et-EE"/>
        </w:rPr>
        <w:t>21</w:t>
      </w:r>
      <w:r w:rsidRPr="00661CD3">
        <w:rPr>
          <w:rFonts w:cs="Arial"/>
          <w:noProof/>
          <w:szCs w:val="22"/>
          <w:lang w:val="et-EE"/>
        </w:rPr>
        <w:fldChar w:fldCharType="end"/>
      </w:r>
      <w:r w:rsidRPr="00661CD3">
        <w:rPr>
          <w:rFonts w:cs="Arial"/>
          <w:noProof/>
          <w:szCs w:val="22"/>
          <w:lang w:val="et-EE"/>
        </w:rPr>
        <w:t xml:space="preserve">. </w:t>
      </w:r>
      <w:r w:rsidRPr="00661CD3">
        <w:rPr>
          <w:rFonts w:cs="Arial"/>
          <w:b w:val="0"/>
          <w:noProof/>
          <w:szCs w:val="22"/>
          <w:lang w:val="et-EE"/>
        </w:rPr>
        <w:t>Kultuuri- ja spordiasutused NVK tegevuspiirkonnas</w:t>
      </w:r>
      <w:r w:rsidR="00CB5A2F" w:rsidRPr="00661CD3">
        <w:rPr>
          <w:rStyle w:val="Allmrkuseviide"/>
          <w:rFonts w:cs="Arial"/>
          <w:b w:val="0"/>
          <w:noProof/>
          <w:szCs w:val="22"/>
          <w:lang w:val="et-EE"/>
        </w:rPr>
        <w:footnoteReference w:id="44"/>
      </w:r>
      <w:bookmarkEnd w:id="63"/>
    </w:p>
    <w:p w14:paraId="1EE2A4A1" w14:textId="77777777" w:rsidR="00D37EAC" w:rsidRPr="00661CD3" w:rsidRDefault="00D37EAC" w:rsidP="00D37EAC">
      <w:pPr>
        <w:rPr>
          <w:rFonts w:cs="Arial"/>
          <w:noProof/>
          <w:szCs w:val="22"/>
          <w:lang w:val="et-EE"/>
        </w:rPr>
      </w:pPr>
    </w:p>
    <w:tbl>
      <w:tblPr>
        <w:tblStyle w:val="Kontuurtabel"/>
        <w:tblW w:w="0" w:type="auto"/>
        <w:tblInd w:w="108" w:type="dxa"/>
        <w:tblLook w:val="04A0" w:firstRow="1" w:lastRow="0" w:firstColumn="1" w:lastColumn="0" w:noHBand="0" w:noVBand="1"/>
      </w:tblPr>
      <w:tblGrid>
        <w:gridCol w:w="1701"/>
        <w:gridCol w:w="7371"/>
      </w:tblGrid>
      <w:tr w:rsidR="00D37EAC" w:rsidRPr="00661CD3" w14:paraId="505F7FA5" w14:textId="77777777" w:rsidTr="00CB5A2F">
        <w:tc>
          <w:tcPr>
            <w:tcW w:w="1701" w:type="dxa"/>
            <w:vAlign w:val="center"/>
          </w:tcPr>
          <w:p w14:paraId="77D268DC" w14:textId="0FBCAD21" w:rsidR="00D37EAC" w:rsidRPr="00661CD3" w:rsidRDefault="00D37EAC" w:rsidP="00CB5A2F">
            <w:pPr>
              <w:jc w:val="left"/>
              <w:rPr>
                <w:rFonts w:cs="Arial"/>
                <w:b/>
                <w:noProof/>
                <w:sz w:val="18"/>
                <w:szCs w:val="18"/>
                <w:lang w:val="et-EE"/>
              </w:rPr>
            </w:pPr>
            <w:r w:rsidRPr="00661CD3">
              <w:rPr>
                <w:rFonts w:cs="Arial"/>
                <w:b/>
                <w:noProof/>
                <w:sz w:val="18"/>
                <w:szCs w:val="18"/>
                <w:lang w:val="et-EE"/>
              </w:rPr>
              <w:t>KOV</w:t>
            </w:r>
          </w:p>
        </w:tc>
        <w:tc>
          <w:tcPr>
            <w:tcW w:w="7371" w:type="dxa"/>
            <w:vAlign w:val="center"/>
          </w:tcPr>
          <w:p w14:paraId="5E0DBED9" w14:textId="77777777" w:rsidR="00D37EAC" w:rsidRPr="00661CD3" w:rsidRDefault="00D37EAC" w:rsidP="00CB5A2F">
            <w:pPr>
              <w:jc w:val="left"/>
              <w:rPr>
                <w:rFonts w:cs="Arial"/>
                <w:b/>
                <w:noProof/>
                <w:sz w:val="18"/>
                <w:szCs w:val="18"/>
                <w:lang w:val="et-EE"/>
              </w:rPr>
            </w:pPr>
            <w:r w:rsidRPr="00661CD3">
              <w:rPr>
                <w:rFonts w:cs="Arial"/>
                <w:b/>
                <w:noProof/>
                <w:sz w:val="18"/>
                <w:szCs w:val="18"/>
                <w:lang w:val="et-EE"/>
              </w:rPr>
              <w:t>Kultuuri- ja spordiasutused ning organisatsioonid</w:t>
            </w:r>
          </w:p>
        </w:tc>
      </w:tr>
      <w:tr w:rsidR="00D37EAC" w:rsidRPr="00661CD3" w14:paraId="441608C3" w14:textId="77777777" w:rsidTr="00CB5A2F">
        <w:tc>
          <w:tcPr>
            <w:tcW w:w="1701" w:type="dxa"/>
            <w:vAlign w:val="center"/>
          </w:tcPr>
          <w:p w14:paraId="7AB0BD98" w14:textId="4B329243" w:rsidR="00D37EAC" w:rsidRPr="00661CD3" w:rsidRDefault="00D37EAC" w:rsidP="00CB5A2F">
            <w:pPr>
              <w:jc w:val="left"/>
              <w:rPr>
                <w:rFonts w:cs="Arial"/>
                <w:noProof/>
                <w:sz w:val="18"/>
                <w:szCs w:val="18"/>
                <w:lang w:val="et-EE"/>
              </w:rPr>
            </w:pPr>
            <w:r w:rsidRPr="00661CD3">
              <w:rPr>
                <w:rFonts w:cs="Arial"/>
                <w:noProof/>
                <w:sz w:val="18"/>
                <w:szCs w:val="18"/>
                <w:lang w:val="et-EE"/>
              </w:rPr>
              <w:t>Harku</w:t>
            </w:r>
          </w:p>
        </w:tc>
        <w:tc>
          <w:tcPr>
            <w:tcW w:w="7371" w:type="dxa"/>
            <w:vAlign w:val="center"/>
          </w:tcPr>
          <w:p w14:paraId="0B0646A8" w14:textId="77777777" w:rsidR="00D37EAC" w:rsidRPr="00661CD3" w:rsidRDefault="00CB5A2F" w:rsidP="00A22082">
            <w:pPr>
              <w:pStyle w:val="Loendilik"/>
              <w:numPr>
                <w:ilvl w:val="0"/>
                <w:numId w:val="20"/>
              </w:numPr>
              <w:rPr>
                <w:rFonts w:ascii="Arial" w:hAnsi="Arial" w:cs="Arial"/>
                <w:noProof/>
                <w:sz w:val="18"/>
                <w:szCs w:val="18"/>
                <w:lang w:val="et-EE"/>
              </w:rPr>
            </w:pPr>
            <w:r w:rsidRPr="00661CD3">
              <w:rPr>
                <w:rFonts w:ascii="Arial" w:hAnsi="Arial" w:cs="Arial"/>
                <w:noProof/>
                <w:sz w:val="18"/>
                <w:szCs w:val="18"/>
                <w:lang w:val="et-EE"/>
              </w:rPr>
              <w:t>Tabasalu raamatukogu</w:t>
            </w:r>
          </w:p>
          <w:p w14:paraId="01842DAB" w14:textId="77777777" w:rsidR="00CB5A2F" w:rsidRPr="00661CD3" w:rsidRDefault="00CB5A2F" w:rsidP="00A22082">
            <w:pPr>
              <w:pStyle w:val="Loendilik"/>
              <w:numPr>
                <w:ilvl w:val="0"/>
                <w:numId w:val="20"/>
              </w:numPr>
              <w:rPr>
                <w:rFonts w:ascii="Arial" w:hAnsi="Arial" w:cs="Arial"/>
                <w:noProof/>
                <w:sz w:val="18"/>
                <w:szCs w:val="18"/>
                <w:lang w:val="et-EE"/>
              </w:rPr>
            </w:pPr>
            <w:r w:rsidRPr="00661CD3">
              <w:rPr>
                <w:rFonts w:ascii="Arial" w:hAnsi="Arial" w:cs="Arial"/>
                <w:noProof/>
                <w:sz w:val="18"/>
                <w:szCs w:val="18"/>
                <w:lang w:val="et-EE"/>
              </w:rPr>
              <w:t>Harku raamatukogu</w:t>
            </w:r>
          </w:p>
          <w:p w14:paraId="384CDE95" w14:textId="77777777" w:rsidR="00CB5A2F" w:rsidRPr="00661CD3" w:rsidRDefault="00CB5A2F" w:rsidP="00A22082">
            <w:pPr>
              <w:pStyle w:val="Loendilik"/>
              <w:numPr>
                <w:ilvl w:val="0"/>
                <w:numId w:val="20"/>
              </w:numPr>
              <w:rPr>
                <w:rFonts w:ascii="Arial" w:hAnsi="Arial" w:cs="Arial"/>
                <w:noProof/>
                <w:sz w:val="18"/>
                <w:szCs w:val="18"/>
                <w:lang w:val="et-EE"/>
              </w:rPr>
            </w:pPr>
            <w:r w:rsidRPr="00661CD3">
              <w:rPr>
                <w:rFonts w:ascii="Arial" w:hAnsi="Arial" w:cs="Arial"/>
                <w:noProof/>
                <w:sz w:val="18"/>
                <w:szCs w:val="18"/>
                <w:lang w:val="et-EE"/>
              </w:rPr>
              <w:t>Vääna raamatukogu</w:t>
            </w:r>
          </w:p>
          <w:p w14:paraId="7803C414" w14:textId="77777777" w:rsidR="00CB5A2F" w:rsidRPr="00661CD3" w:rsidRDefault="00CB5A2F" w:rsidP="00A22082">
            <w:pPr>
              <w:pStyle w:val="Loendilik"/>
              <w:numPr>
                <w:ilvl w:val="0"/>
                <w:numId w:val="20"/>
              </w:numPr>
              <w:rPr>
                <w:rFonts w:ascii="Arial" w:hAnsi="Arial" w:cs="Arial"/>
                <w:noProof/>
                <w:sz w:val="18"/>
                <w:szCs w:val="18"/>
                <w:lang w:val="et-EE"/>
              </w:rPr>
            </w:pPr>
            <w:r w:rsidRPr="00661CD3">
              <w:rPr>
                <w:rFonts w:ascii="Arial" w:hAnsi="Arial" w:cs="Arial"/>
                <w:noProof/>
                <w:sz w:val="18"/>
                <w:szCs w:val="18"/>
                <w:lang w:val="et-EE"/>
              </w:rPr>
              <w:t>Tabasalu spordikompleks</w:t>
            </w:r>
          </w:p>
          <w:p w14:paraId="40179DB9" w14:textId="77777777" w:rsidR="00CB5A2F" w:rsidRPr="00661CD3" w:rsidRDefault="00CB5A2F" w:rsidP="00A22082">
            <w:pPr>
              <w:pStyle w:val="Loendilik"/>
              <w:numPr>
                <w:ilvl w:val="0"/>
                <w:numId w:val="20"/>
              </w:numPr>
              <w:rPr>
                <w:rFonts w:ascii="Arial" w:hAnsi="Arial" w:cs="Arial"/>
                <w:noProof/>
                <w:sz w:val="18"/>
                <w:szCs w:val="18"/>
                <w:lang w:val="et-EE"/>
              </w:rPr>
            </w:pPr>
            <w:r w:rsidRPr="00661CD3">
              <w:rPr>
                <w:rFonts w:ascii="Arial" w:hAnsi="Arial" w:cs="Arial"/>
                <w:noProof/>
                <w:sz w:val="18"/>
                <w:szCs w:val="18"/>
                <w:lang w:val="et-EE"/>
              </w:rPr>
              <w:t>Tabasalu Ühisgümnaasium (huvitegevus)</w:t>
            </w:r>
          </w:p>
          <w:p w14:paraId="650A89D6" w14:textId="77777777" w:rsidR="00CB5A2F" w:rsidRPr="00661CD3" w:rsidRDefault="00CB5A2F" w:rsidP="00A22082">
            <w:pPr>
              <w:pStyle w:val="Loendilik"/>
              <w:numPr>
                <w:ilvl w:val="0"/>
                <w:numId w:val="20"/>
              </w:numPr>
              <w:rPr>
                <w:rFonts w:ascii="Arial" w:hAnsi="Arial" w:cs="Arial"/>
                <w:noProof/>
                <w:sz w:val="18"/>
                <w:szCs w:val="18"/>
                <w:lang w:val="et-EE"/>
              </w:rPr>
            </w:pPr>
            <w:r w:rsidRPr="00661CD3">
              <w:rPr>
                <w:rFonts w:ascii="Arial" w:hAnsi="Arial" w:cs="Arial"/>
                <w:noProof/>
                <w:sz w:val="18"/>
                <w:szCs w:val="18"/>
                <w:lang w:val="et-EE"/>
              </w:rPr>
              <w:t>Tabasalu Muusikakool</w:t>
            </w:r>
          </w:p>
          <w:p w14:paraId="25BF8690" w14:textId="77777777" w:rsidR="00CB5A2F" w:rsidRPr="00661CD3" w:rsidRDefault="00CB5A2F" w:rsidP="00A22082">
            <w:pPr>
              <w:pStyle w:val="Loendilik"/>
              <w:numPr>
                <w:ilvl w:val="0"/>
                <w:numId w:val="20"/>
              </w:numPr>
              <w:rPr>
                <w:rFonts w:ascii="Arial" w:hAnsi="Arial" w:cs="Arial"/>
                <w:noProof/>
                <w:sz w:val="18"/>
                <w:szCs w:val="18"/>
                <w:lang w:val="et-EE"/>
              </w:rPr>
            </w:pPr>
            <w:r w:rsidRPr="00661CD3">
              <w:rPr>
                <w:rFonts w:ascii="Arial" w:hAnsi="Arial" w:cs="Arial"/>
                <w:noProof/>
                <w:sz w:val="18"/>
                <w:szCs w:val="18"/>
                <w:lang w:val="et-EE"/>
              </w:rPr>
              <w:t>Kumna Kultuuriait</w:t>
            </w:r>
          </w:p>
          <w:p w14:paraId="15E099B9" w14:textId="77777777" w:rsidR="00CB5A2F" w:rsidRPr="00661CD3" w:rsidRDefault="00CB5A2F" w:rsidP="00A22082">
            <w:pPr>
              <w:pStyle w:val="Loendilik"/>
              <w:numPr>
                <w:ilvl w:val="0"/>
                <w:numId w:val="20"/>
              </w:numPr>
              <w:rPr>
                <w:rFonts w:ascii="Arial" w:hAnsi="Arial" w:cs="Arial"/>
                <w:noProof/>
                <w:sz w:val="18"/>
                <w:szCs w:val="18"/>
                <w:lang w:val="et-EE"/>
              </w:rPr>
            </w:pPr>
            <w:r w:rsidRPr="00661CD3">
              <w:rPr>
                <w:rFonts w:ascii="Arial" w:hAnsi="Arial" w:cs="Arial"/>
                <w:noProof/>
                <w:sz w:val="18"/>
                <w:szCs w:val="18"/>
                <w:lang w:val="et-EE"/>
              </w:rPr>
              <w:t>Vääna Külakoda</w:t>
            </w:r>
          </w:p>
          <w:p w14:paraId="733D8D64" w14:textId="1B66366F" w:rsidR="00DF02F6" w:rsidRPr="00661CD3" w:rsidRDefault="00DF02F6" w:rsidP="00A22082">
            <w:pPr>
              <w:pStyle w:val="Loendilik"/>
              <w:numPr>
                <w:ilvl w:val="0"/>
                <w:numId w:val="20"/>
              </w:numPr>
              <w:rPr>
                <w:rFonts w:ascii="Arial" w:hAnsi="Arial" w:cs="Arial"/>
                <w:noProof/>
                <w:sz w:val="18"/>
                <w:szCs w:val="18"/>
                <w:lang w:val="et-EE"/>
              </w:rPr>
            </w:pPr>
            <w:r w:rsidRPr="00661CD3">
              <w:rPr>
                <w:rFonts w:ascii="Arial" w:hAnsi="Arial" w:cs="Arial"/>
                <w:noProof/>
                <w:sz w:val="18"/>
                <w:szCs w:val="18"/>
                <w:lang w:val="et-EE"/>
              </w:rPr>
              <w:t>Noortekeskus</w:t>
            </w:r>
          </w:p>
          <w:p w14:paraId="26EE41FD" w14:textId="77777777" w:rsidR="00CB5A2F" w:rsidRPr="00661CD3" w:rsidRDefault="00CB5A2F" w:rsidP="00CB5A2F">
            <w:pPr>
              <w:jc w:val="left"/>
              <w:rPr>
                <w:rFonts w:cs="Arial"/>
                <w:noProof/>
                <w:sz w:val="18"/>
                <w:szCs w:val="18"/>
                <w:lang w:val="et-EE"/>
              </w:rPr>
            </w:pPr>
          </w:p>
          <w:p w14:paraId="5AAAFDA3" w14:textId="6EF36E04" w:rsidR="00CB5A2F" w:rsidRPr="00661CD3" w:rsidRDefault="00CB5A2F" w:rsidP="00CB5A2F">
            <w:pPr>
              <w:jc w:val="left"/>
              <w:rPr>
                <w:rFonts w:cs="Arial"/>
                <w:noProof/>
                <w:sz w:val="18"/>
                <w:szCs w:val="18"/>
                <w:lang w:val="et-EE"/>
              </w:rPr>
            </w:pPr>
            <w:r w:rsidRPr="00661CD3">
              <w:rPr>
                <w:rFonts w:cs="Arial"/>
                <w:noProof/>
                <w:sz w:val="18"/>
                <w:szCs w:val="18"/>
                <w:lang w:val="et-EE"/>
              </w:rPr>
              <w:t>Lisaks teguts</w:t>
            </w:r>
            <w:r w:rsidR="00097399" w:rsidRPr="00661CD3">
              <w:rPr>
                <w:rFonts w:cs="Arial"/>
                <w:noProof/>
                <w:sz w:val="18"/>
                <w:szCs w:val="18"/>
                <w:lang w:val="et-EE"/>
              </w:rPr>
              <w:t>e</w:t>
            </w:r>
            <w:r w:rsidRPr="00661CD3">
              <w:rPr>
                <w:rFonts w:cs="Arial"/>
                <w:noProof/>
                <w:sz w:val="18"/>
                <w:szCs w:val="18"/>
                <w:lang w:val="et-EE"/>
              </w:rPr>
              <w:t>b vallas 12 külaseltsi ja 16 mittetulundusühingut, mis tegelevad erinevate tegevusvõimaluste pakkumisega.</w:t>
            </w:r>
          </w:p>
          <w:p w14:paraId="6CD12C88" w14:textId="77777777" w:rsidR="00DF02F6" w:rsidRPr="00661CD3" w:rsidRDefault="00DF02F6" w:rsidP="00CB5A2F">
            <w:pPr>
              <w:jc w:val="left"/>
              <w:rPr>
                <w:rFonts w:cs="Arial"/>
                <w:noProof/>
                <w:sz w:val="18"/>
                <w:szCs w:val="18"/>
                <w:lang w:val="et-EE"/>
              </w:rPr>
            </w:pPr>
          </w:p>
          <w:p w14:paraId="58836712" w14:textId="2FA640D6" w:rsidR="00DF02F6" w:rsidRPr="00661CD3" w:rsidRDefault="00DF02F6" w:rsidP="00CB5A2F">
            <w:pPr>
              <w:jc w:val="left"/>
              <w:rPr>
                <w:rFonts w:cs="Arial"/>
                <w:noProof/>
                <w:sz w:val="18"/>
                <w:szCs w:val="18"/>
                <w:lang w:val="et-EE"/>
              </w:rPr>
            </w:pPr>
            <w:r w:rsidRPr="00661CD3">
              <w:rPr>
                <w:rFonts w:cs="Arial"/>
                <w:noProof/>
                <w:sz w:val="18"/>
                <w:szCs w:val="18"/>
                <w:lang w:val="et-EE"/>
              </w:rPr>
              <w:t>Lisaks on valla külades erinevaid spordiplatse ja –radasid.</w:t>
            </w:r>
          </w:p>
        </w:tc>
      </w:tr>
      <w:tr w:rsidR="00D37EAC" w:rsidRPr="00661CD3" w14:paraId="064835FE" w14:textId="77777777" w:rsidTr="00CB5A2F">
        <w:tc>
          <w:tcPr>
            <w:tcW w:w="1701" w:type="dxa"/>
            <w:vAlign w:val="center"/>
          </w:tcPr>
          <w:p w14:paraId="1C5AF7E9" w14:textId="6056C975" w:rsidR="00D37EAC" w:rsidRPr="00661CD3" w:rsidRDefault="00D37EAC" w:rsidP="00CB5A2F">
            <w:pPr>
              <w:jc w:val="left"/>
              <w:rPr>
                <w:rFonts w:cs="Arial"/>
                <w:noProof/>
                <w:sz w:val="18"/>
                <w:szCs w:val="18"/>
                <w:lang w:val="et-EE"/>
              </w:rPr>
            </w:pPr>
            <w:r w:rsidRPr="00661CD3">
              <w:rPr>
                <w:rFonts w:cs="Arial"/>
                <w:noProof/>
                <w:sz w:val="18"/>
                <w:szCs w:val="18"/>
                <w:lang w:val="et-EE"/>
              </w:rPr>
              <w:t>Kiili</w:t>
            </w:r>
          </w:p>
        </w:tc>
        <w:tc>
          <w:tcPr>
            <w:tcW w:w="7371" w:type="dxa"/>
            <w:vAlign w:val="center"/>
          </w:tcPr>
          <w:p w14:paraId="52898891" w14:textId="77777777" w:rsidR="00D37EAC" w:rsidRPr="00661CD3" w:rsidRDefault="00DF02F6" w:rsidP="00A22082">
            <w:pPr>
              <w:pStyle w:val="Loendilik"/>
              <w:numPr>
                <w:ilvl w:val="0"/>
                <w:numId w:val="20"/>
              </w:numPr>
              <w:rPr>
                <w:rFonts w:ascii="Arial" w:hAnsi="Arial" w:cs="Arial"/>
                <w:noProof/>
                <w:sz w:val="18"/>
                <w:szCs w:val="18"/>
                <w:lang w:val="et-EE"/>
              </w:rPr>
            </w:pPr>
            <w:r w:rsidRPr="00661CD3">
              <w:rPr>
                <w:rFonts w:ascii="Arial" w:hAnsi="Arial" w:cs="Arial"/>
                <w:noProof/>
                <w:sz w:val="18"/>
                <w:szCs w:val="18"/>
                <w:lang w:val="et-EE"/>
              </w:rPr>
              <w:t>Kiili Gümnaasium (huvitegevus)</w:t>
            </w:r>
          </w:p>
          <w:p w14:paraId="1E6EE7CF" w14:textId="77777777" w:rsidR="00DF02F6" w:rsidRPr="00661CD3" w:rsidRDefault="00DF02F6" w:rsidP="00A22082">
            <w:pPr>
              <w:pStyle w:val="Loendilik"/>
              <w:numPr>
                <w:ilvl w:val="0"/>
                <w:numId w:val="20"/>
              </w:numPr>
              <w:rPr>
                <w:rFonts w:ascii="Arial" w:hAnsi="Arial" w:cs="Arial"/>
                <w:noProof/>
                <w:sz w:val="18"/>
                <w:szCs w:val="18"/>
                <w:lang w:val="et-EE"/>
              </w:rPr>
            </w:pPr>
            <w:r w:rsidRPr="00661CD3">
              <w:rPr>
                <w:rFonts w:ascii="Arial" w:hAnsi="Arial" w:cs="Arial"/>
                <w:noProof/>
                <w:sz w:val="18"/>
                <w:szCs w:val="18"/>
                <w:lang w:val="et-EE"/>
              </w:rPr>
              <w:t>Kiili Kunstide Kool</w:t>
            </w:r>
          </w:p>
          <w:p w14:paraId="187518D0" w14:textId="77777777" w:rsidR="00DF02F6" w:rsidRPr="00661CD3" w:rsidRDefault="00DF02F6" w:rsidP="00A22082">
            <w:pPr>
              <w:pStyle w:val="Loendilik"/>
              <w:numPr>
                <w:ilvl w:val="0"/>
                <w:numId w:val="20"/>
              </w:numPr>
              <w:rPr>
                <w:rFonts w:ascii="Arial" w:hAnsi="Arial" w:cs="Arial"/>
                <w:noProof/>
                <w:sz w:val="18"/>
                <w:szCs w:val="18"/>
                <w:lang w:val="et-EE"/>
              </w:rPr>
            </w:pPr>
            <w:r w:rsidRPr="00661CD3">
              <w:rPr>
                <w:rFonts w:ascii="Arial" w:hAnsi="Arial" w:cs="Arial"/>
                <w:noProof/>
                <w:sz w:val="18"/>
                <w:szCs w:val="18"/>
                <w:lang w:val="et-EE"/>
              </w:rPr>
              <w:t>Kiili raamatukogu</w:t>
            </w:r>
          </w:p>
          <w:p w14:paraId="0C8F22FF" w14:textId="77777777" w:rsidR="00DF02F6" w:rsidRPr="00661CD3" w:rsidRDefault="00DF02F6" w:rsidP="00A22082">
            <w:pPr>
              <w:pStyle w:val="Loendilik"/>
              <w:numPr>
                <w:ilvl w:val="0"/>
                <w:numId w:val="20"/>
              </w:numPr>
              <w:rPr>
                <w:rFonts w:ascii="Arial" w:hAnsi="Arial" w:cs="Arial"/>
                <w:noProof/>
                <w:sz w:val="18"/>
                <w:szCs w:val="18"/>
                <w:lang w:val="et-EE"/>
              </w:rPr>
            </w:pPr>
            <w:r w:rsidRPr="00661CD3">
              <w:rPr>
                <w:rFonts w:ascii="Arial" w:hAnsi="Arial" w:cs="Arial"/>
                <w:noProof/>
                <w:sz w:val="18"/>
                <w:szCs w:val="18"/>
                <w:lang w:val="et-EE"/>
              </w:rPr>
              <w:t>Kiili rahvamaja</w:t>
            </w:r>
          </w:p>
          <w:p w14:paraId="3B42F29A" w14:textId="77777777" w:rsidR="00DF02F6" w:rsidRPr="00661CD3" w:rsidRDefault="00DF02F6" w:rsidP="00A22082">
            <w:pPr>
              <w:pStyle w:val="Loendilik"/>
              <w:numPr>
                <w:ilvl w:val="0"/>
                <w:numId w:val="20"/>
              </w:numPr>
              <w:rPr>
                <w:rFonts w:ascii="Arial" w:hAnsi="Arial" w:cs="Arial"/>
                <w:noProof/>
                <w:sz w:val="18"/>
                <w:szCs w:val="18"/>
                <w:lang w:val="et-EE"/>
              </w:rPr>
            </w:pPr>
            <w:r w:rsidRPr="00661CD3">
              <w:rPr>
                <w:rFonts w:ascii="Arial" w:hAnsi="Arial" w:cs="Arial"/>
                <w:noProof/>
                <w:sz w:val="18"/>
                <w:szCs w:val="18"/>
                <w:lang w:val="et-EE"/>
              </w:rPr>
              <w:t>Kiili valla noortekeskus</w:t>
            </w:r>
          </w:p>
          <w:p w14:paraId="4DF0B394" w14:textId="77777777" w:rsidR="00DF02F6" w:rsidRPr="00661CD3" w:rsidRDefault="00DF02F6" w:rsidP="00A22082">
            <w:pPr>
              <w:pStyle w:val="Loendilik"/>
              <w:numPr>
                <w:ilvl w:val="0"/>
                <w:numId w:val="20"/>
              </w:numPr>
              <w:rPr>
                <w:rFonts w:ascii="Arial" w:hAnsi="Arial" w:cs="Arial"/>
                <w:noProof/>
                <w:sz w:val="18"/>
                <w:szCs w:val="18"/>
                <w:lang w:val="et-EE"/>
              </w:rPr>
            </w:pPr>
            <w:r w:rsidRPr="00661CD3">
              <w:rPr>
                <w:rFonts w:ascii="Arial" w:hAnsi="Arial" w:cs="Arial"/>
                <w:noProof/>
                <w:sz w:val="18"/>
                <w:szCs w:val="18"/>
                <w:lang w:val="et-EE"/>
              </w:rPr>
              <w:t>Kiili spordihall</w:t>
            </w:r>
          </w:p>
          <w:p w14:paraId="30F10BAD" w14:textId="2A59C191" w:rsidR="00110C58" w:rsidRPr="00661CD3" w:rsidRDefault="00110C58" w:rsidP="00A22082">
            <w:pPr>
              <w:pStyle w:val="Loendilik"/>
              <w:numPr>
                <w:ilvl w:val="0"/>
                <w:numId w:val="20"/>
              </w:numPr>
              <w:rPr>
                <w:rFonts w:ascii="Arial" w:hAnsi="Arial" w:cs="Arial"/>
                <w:noProof/>
                <w:sz w:val="18"/>
                <w:szCs w:val="18"/>
                <w:lang w:val="et-EE"/>
              </w:rPr>
            </w:pPr>
            <w:r w:rsidRPr="00661CD3">
              <w:rPr>
                <w:rFonts w:ascii="Arial" w:hAnsi="Arial" w:cs="Arial"/>
                <w:noProof/>
                <w:sz w:val="18"/>
                <w:szCs w:val="18"/>
                <w:lang w:val="et-EE"/>
              </w:rPr>
              <w:t>Vaela Koostöökeskus</w:t>
            </w:r>
          </w:p>
          <w:p w14:paraId="4051B396" w14:textId="77777777" w:rsidR="00DF02F6" w:rsidRPr="00661CD3" w:rsidRDefault="00DF02F6" w:rsidP="001E5ECF">
            <w:pPr>
              <w:jc w:val="left"/>
              <w:rPr>
                <w:rFonts w:cs="Arial"/>
                <w:noProof/>
                <w:sz w:val="18"/>
                <w:szCs w:val="18"/>
                <w:lang w:val="et-EE"/>
              </w:rPr>
            </w:pPr>
          </w:p>
          <w:p w14:paraId="7F4CD916" w14:textId="0BD082FF" w:rsidR="00097399" w:rsidRPr="00661CD3" w:rsidRDefault="00097399" w:rsidP="001E5ECF">
            <w:pPr>
              <w:jc w:val="left"/>
              <w:rPr>
                <w:rFonts w:cs="Arial"/>
                <w:noProof/>
                <w:sz w:val="18"/>
                <w:szCs w:val="18"/>
                <w:lang w:val="et-EE"/>
              </w:rPr>
            </w:pPr>
            <w:r w:rsidRPr="00661CD3">
              <w:rPr>
                <w:rFonts w:cs="Arial"/>
                <w:noProof/>
                <w:sz w:val="18"/>
                <w:szCs w:val="18"/>
                <w:lang w:val="et-EE"/>
              </w:rPr>
              <w:t>Lisaks tegutseb vallas 22 mittetulundusühingut, mis tegelevad erinevate tegevusvõimaluste pakkumisega.</w:t>
            </w:r>
          </w:p>
          <w:p w14:paraId="42310E03" w14:textId="77777777" w:rsidR="00097399" w:rsidRPr="00661CD3" w:rsidRDefault="00097399" w:rsidP="001E5ECF">
            <w:pPr>
              <w:jc w:val="left"/>
              <w:rPr>
                <w:rFonts w:cs="Arial"/>
                <w:noProof/>
                <w:sz w:val="18"/>
                <w:szCs w:val="18"/>
                <w:lang w:val="et-EE"/>
              </w:rPr>
            </w:pPr>
          </w:p>
          <w:p w14:paraId="61D367F6" w14:textId="4C1CBE0C" w:rsidR="00DF02F6" w:rsidRPr="00661CD3" w:rsidRDefault="00DF02F6" w:rsidP="001E5ECF">
            <w:pPr>
              <w:jc w:val="left"/>
              <w:rPr>
                <w:rFonts w:cs="Arial"/>
                <w:noProof/>
                <w:sz w:val="18"/>
                <w:szCs w:val="18"/>
                <w:lang w:val="et-EE"/>
              </w:rPr>
            </w:pPr>
            <w:r w:rsidRPr="00661CD3">
              <w:rPr>
                <w:rFonts w:cs="Arial"/>
                <w:noProof/>
                <w:sz w:val="18"/>
                <w:szCs w:val="18"/>
                <w:lang w:val="et-EE"/>
              </w:rPr>
              <w:lastRenderedPageBreak/>
              <w:t>Lisaks on valla külades erinevaid spordiplatse ja –radasid.</w:t>
            </w:r>
          </w:p>
        </w:tc>
      </w:tr>
      <w:tr w:rsidR="00D37EAC" w:rsidRPr="00661CD3" w14:paraId="75F9A861" w14:textId="77777777" w:rsidTr="00CB5A2F">
        <w:tc>
          <w:tcPr>
            <w:tcW w:w="1701" w:type="dxa"/>
            <w:vAlign w:val="center"/>
          </w:tcPr>
          <w:p w14:paraId="1B4BFAC9" w14:textId="01490F07" w:rsidR="00D37EAC" w:rsidRPr="00661CD3" w:rsidRDefault="00D37EAC" w:rsidP="00CB5A2F">
            <w:pPr>
              <w:jc w:val="left"/>
              <w:rPr>
                <w:rFonts w:cs="Arial"/>
                <w:noProof/>
                <w:sz w:val="18"/>
                <w:szCs w:val="18"/>
                <w:lang w:val="et-EE"/>
              </w:rPr>
            </w:pPr>
            <w:r w:rsidRPr="00661CD3">
              <w:rPr>
                <w:rFonts w:cs="Arial"/>
                <w:noProof/>
                <w:sz w:val="18"/>
                <w:szCs w:val="18"/>
                <w:lang w:val="et-EE"/>
              </w:rPr>
              <w:lastRenderedPageBreak/>
              <w:t>Saku</w:t>
            </w:r>
          </w:p>
        </w:tc>
        <w:tc>
          <w:tcPr>
            <w:tcW w:w="7371" w:type="dxa"/>
            <w:vAlign w:val="center"/>
          </w:tcPr>
          <w:p w14:paraId="781C85A7" w14:textId="46EB04E7" w:rsidR="00D37EAC" w:rsidRPr="00661CD3" w:rsidRDefault="009E1F17" w:rsidP="00A22082">
            <w:pPr>
              <w:pStyle w:val="Loendilik"/>
              <w:numPr>
                <w:ilvl w:val="0"/>
                <w:numId w:val="20"/>
              </w:numPr>
              <w:rPr>
                <w:rFonts w:ascii="Arial" w:hAnsi="Arial" w:cs="Arial"/>
                <w:noProof/>
                <w:sz w:val="18"/>
                <w:szCs w:val="18"/>
                <w:lang w:val="et-EE"/>
              </w:rPr>
            </w:pPr>
            <w:r w:rsidRPr="00661CD3">
              <w:rPr>
                <w:rFonts w:ascii="Arial" w:hAnsi="Arial" w:cs="Arial"/>
                <w:noProof/>
                <w:sz w:val="18"/>
                <w:szCs w:val="18"/>
                <w:lang w:val="et-EE"/>
              </w:rPr>
              <w:t>Saku Vallaraamatukogu (teeninduspunktid Sakus, Kiisal, Kurtnas, Kajamaal)</w:t>
            </w:r>
          </w:p>
          <w:p w14:paraId="4127E012" w14:textId="77777777" w:rsidR="009E1F17" w:rsidRPr="00661CD3" w:rsidRDefault="009E1F17" w:rsidP="00A22082">
            <w:pPr>
              <w:pStyle w:val="Loendilik"/>
              <w:numPr>
                <w:ilvl w:val="0"/>
                <w:numId w:val="20"/>
              </w:numPr>
              <w:rPr>
                <w:rFonts w:ascii="Arial" w:hAnsi="Arial" w:cs="Arial"/>
                <w:noProof/>
                <w:sz w:val="18"/>
                <w:szCs w:val="18"/>
                <w:lang w:val="et-EE"/>
              </w:rPr>
            </w:pPr>
            <w:r w:rsidRPr="00661CD3">
              <w:rPr>
                <w:rFonts w:ascii="Arial" w:hAnsi="Arial" w:cs="Arial"/>
                <w:noProof/>
                <w:sz w:val="18"/>
                <w:szCs w:val="18"/>
                <w:lang w:val="et-EE"/>
              </w:rPr>
              <w:t>Saku Huvikeskus</w:t>
            </w:r>
          </w:p>
          <w:p w14:paraId="328986C2" w14:textId="77777777" w:rsidR="009E1F17" w:rsidRPr="00661CD3" w:rsidRDefault="009E1F17" w:rsidP="00A22082">
            <w:pPr>
              <w:pStyle w:val="Loendilik"/>
              <w:numPr>
                <w:ilvl w:val="0"/>
                <w:numId w:val="20"/>
              </w:numPr>
              <w:rPr>
                <w:rFonts w:ascii="Arial" w:hAnsi="Arial" w:cs="Arial"/>
                <w:noProof/>
                <w:sz w:val="18"/>
                <w:szCs w:val="18"/>
                <w:lang w:val="et-EE"/>
              </w:rPr>
            </w:pPr>
            <w:r w:rsidRPr="00661CD3">
              <w:rPr>
                <w:rFonts w:ascii="Arial" w:hAnsi="Arial" w:cs="Arial"/>
                <w:noProof/>
                <w:sz w:val="18"/>
                <w:szCs w:val="18"/>
                <w:lang w:val="et-EE"/>
              </w:rPr>
              <w:t>Kiisa rahvamaja</w:t>
            </w:r>
          </w:p>
          <w:p w14:paraId="0B6B9619" w14:textId="77777777" w:rsidR="009E1F17" w:rsidRPr="00661CD3" w:rsidRDefault="009E1F17" w:rsidP="00A22082">
            <w:pPr>
              <w:pStyle w:val="Loendilik"/>
              <w:numPr>
                <w:ilvl w:val="0"/>
                <w:numId w:val="20"/>
              </w:numPr>
              <w:rPr>
                <w:rFonts w:ascii="Arial" w:hAnsi="Arial" w:cs="Arial"/>
                <w:noProof/>
                <w:sz w:val="18"/>
                <w:szCs w:val="18"/>
                <w:lang w:val="et-EE"/>
              </w:rPr>
            </w:pPr>
            <w:r w:rsidRPr="00661CD3">
              <w:rPr>
                <w:rFonts w:ascii="Arial" w:hAnsi="Arial" w:cs="Arial"/>
                <w:noProof/>
                <w:sz w:val="18"/>
                <w:szCs w:val="18"/>
                <w:lang w:val="et-EE"/>
              </w:rPr>
              <w:t>Saku Valla Spordikeskus (vallas tegutsevad lisaks mitmed spordiklubid)</w:t>
            </w:r>
          </w:p>
          <w:p w14:paraId="32E7B0F9" w14:textId="77777777" w:rsidR="009E1F17" w:rsidRPr="00661CD3" w:rsidRDefault="009E1F17" w:rsidP="00A22082">
            <w:pPr>
              <w:pStyle w:val="Loendilik"/>
              <w:numPr>
                <w:ilvl w:val="0"/>
                <w:numId w:val="20"/>
              </w:numPr>
              <w:rPr>
                <w:rFonts w:ascii="Arial" w:hAnsi="Arial" w:cs="Arial"/>
                <w:noProof/>
                <w:sz w:val="18"/>
                <w:szCs w:val="18"/>
                <w:lang w:val="et-EE"/>
              </w:rPr>
            </w:pPr>
            <w:r w:rsidRPr="00661CD3">
              <w:rPr>
                <w:rFonts w:ascii="Arial" w:hAnsi="Arial" w:cs="Arial"/>
                <w:noProof/>
                <w:sz w:val="18"/>
                <w:szCs w:val="18"/>
                <w:lang w:val="et-EE"/>
              </w:rPr>
              <w:t>Saku Valla Noortekeskus</w:t>
            </w:r>
          </w:p>
          <w:p w14:paraId="7D7D083C" w14:textId="77777777" w:rsidR="009E1F17" w:rsidRPr="00661CD3" w:rsidRDefault="009E1F17" w:rsidP="00A22082">
            <w:pPr>
              <w:pStyle w:val="Loendilik"/>
              <w:numPr>
                <w:ilvl w:val="0"/>
                <w:numId w:val="20"/>
              </w:numPr>
              <w:rPr>
                <w:rFonts w:ascii="Arial" w:hAnsi="Arial" w:cs="Arial"/>
                <w:noProof/>
                <w:sz w:val="18"/>
                <w:szCs w:val="18"/>
                <w:lang w:val="et-EE"/>
              </w:rPr>
            </w:pPr>
            <w:r w:rsidRPr="00661CD3">
              <w:rPr>
                <w:rFonts w:ascii="Arial" w:hAnsi="Arial" w:cs="Arial"/>
                <w:noProof/>
                <w:sz w:val="18"/>
                <w:szCs w:val="18"/>
                <w:lang w:val="et-EE"/>
              </w:rPr>
              <w:t>Saku Mõis</w:t>
            </w:r>
          </w:p>
          <w:p w14:paraId="03E29EFA" w14:textId="77777777" w:rsidR="009E1F17" w:rsidRPr="00661CD3" w:rsidRDefault="009E1F17" w:rsidP="00A22082">
            <w:pPr>
              <w:pStyle w:val="Loendilik"/>
              <w:numPr>
                <w:ilvl w:val="0"/>
                <w:numId w:val="20"/>
              </w:numPr>
              <w:rPr>
                <w:rFonts w:ascii="Arial" w:hAnsi="Arial" w:cs="Arial"/>
                <w:noProof/>
                <w:sz w:val="18"/>
                <w:szCs w:val="18"/>
                <w:lang w:val="et-EE"/>
              </w:rPr>
            </w:pPr>
            <w:r w:rsidRPr="00661CD3">
              <w:rPr>
                <w:rFonts w:ascii="Arial" w:hAnsi="Arial" w:cs="Arial"/>
                <w:noProof/>
                <w:sz w:val="18"/>
                <w:szCs w:val="18"/>
                <w:lang w:val="et-EE"/>
              </w:rPr>
              <w:t>Saku Pruulikoda</w:t>
            </w:r>
          </w:p>
          <w:p w14:paraId="702C711D" w14:textId="77777777" w:rsidR="009E1F17" w:rsidRPr="00661CD3" w:rsidRDefault="009E1F17" w:rsidP="00A22082">
            <w:pPr>
              <w:pStyle w:val="Loendilik"/>
              <w:numPr>
                <w:ilvl w:val="0"/>
                <w:numId w:val="20"/>
              </w:numPr>
              <w:rPr>
                <w:rFonts w:ascii="Arial" w:hAnsi="Arial" w:cs="Arial"/>
                <w:noProof/>
                <w:sz w:val="18"/>
                <w:szCs w:val="18"/>
                <w:lang w:val="et-EE"/>
              </w:rPr>
            </w:pPr>
            <w:r w:rsidRPr="00661CD3">
              <w:rPr>
                <w:rFonts w:ascii="Arial" w:hAnsi="Arial" w:cs="Arial"/>
                <w:noProof/>
                <w:sz w:val="18"/>
                <w:szCs w:val="18"/>
                <w:lang w:val="et-EE"/>
              </w:rPr>
              <w:t>Männiku Wakepark</w:t>
            </w:r>
          </w:p>
          <w:p w14:paraId="30F54228" w14:textId="77777777" w:rsidR="009E1F17" w:rsidRPr="00661CD3" w:rsidRDefault="009E1F17" w:rsidP="00A22082">
            <w:pPr>
              <w:pStyle w:val="Loendilik"/>
              <w:numPr>
                <w:ilvl w:val="0"/>
                <w:numId w:val="20"/>
              </w:numPr>
              <w:rPr>
                <w:rFonts w:ascii="Arial" w:hAnsi="Arial" w:cs="Arial"/>
                <w:noProof/>
                <w:sz w:val="18"/>
                <w:szCs w:val="18"/>
                <w:lang w:val="et-EE"/>
              </w:rPr>
            </w:pPr>
            <w:r w:rsidRPr="00661CD3">
              <w:rPr>
                <w:rFonts w:ascii="Arial" w:hAnsi="Arial" w:cs="Arial"/>
                <w:noProof/>
                <w:sz w:val="18"/>
                <w:szCs w:val="18"/>
                <w:lang w:val="et-EE"/>
              </w:rPr>
              <w:t>Lõbustuspark Vembu-Tembumaa</w:t>
            </w:r>
          </w:p>
          <w:p w14:paraId="6BE9AAFE" w14:textId="77777777" w:rsidR="009E1F17" w:rsidRPr="00661CD3" w:rsidRDefault="009E1F17" w:rsidP="00A22082">
            <w:pPr>
              <w:pStyle w:val="Loendilik"/>
              <w:numPr>
                <w:ilvl w:val="0"/>
                <w:numId w:val="20"/>
              </w:numPr>
              <w:rPr>
                <w:rFonts w:ascii="Arial" w:hAnsi="Arial" w:cs="Arial"/>
                <w:noProof/>
                <w:sz w:val="18"/>
                <w:szCs w:val="18"/>
                <w:lang w:val="et-EE"/>
              </w:rPr>
            </w:pPr>
            <w:r w:rsidRPr="00661CD3">
              <w:rPr>
                <w:rFonts w:ascii="Arial" w:hAnsi="Arial" w:cs="Arial"/>
                <w:noProof/>
                <w:sz w:val="18"/>
                <w:szCs w:val="18"/>
                <w:lang w:val="et-EE"/>
              </w:rPr>
              <w:t>Kregleni Ratsu</w:t>
            </w:r>
          </w:p>
          <w:p w14:paraId="231B8E9F" w14:textId="77777777" w:rsidR="009E1F17" w:rsidRPr="00661CD3" w:rsidRDefault="009E1F17" w:rsidP="00A22082">
            <w:pPr>
              <w:pStyle w:val="Loendilik"/>
              <w:numPr>
                <w:ilvl w:val="0"/>
                <w:numId w:val="20"/>
              </w:numPr>
              <w:rPr>
                <w:rFonts w:ascii="Arial" w:hAnsi="Arial" w:cs="Arial"/>
                <w:noProof/>
                <w:sz w:val="18"/>
                <w:szCs w:val="18"/>
                <w:lang w:val="et-EE"/>
              </w:rPr>
            </w:pPr>
            <w:r w:rsidRPr="00661CD3">
              <w:rPr>
                <w:rFonts w:ascii="Arial" w:hAnsi="Arial" w:cs="Arial"/>
                <w:noProof/>
                <w:sz w:val="18"/>
                <w:szCs w:val="18"/>
                <w:lang w:val="et-EE"/>
              </w:rPr>
              <w:t>Kajamaa viburada</w:t>
            </w:r>
          </w:p>
          <w:p w14:paraId="3E2DFB36" w14:textId="77777777" w:rsidR="009E1F17" w:rsidRPr="00661CD3" w:rsidRDefault="009E1F17" w:rsidP="00A22082">
            <w:pPr>
              <w:pStyle w:val="Loendilik"/>
              <w:numPr>
                <w:ilvl w:val="0"/>
                <w:numId w:val="20"/>
              </w:numPr>
              <w:rPr>
                <w:rFonts w:ascii="Arial" w:hAnsi="Arial" w:cs="Arial"/>
                <w:noProof/>
                <w:sz w:val="18"/>
                <w:szCs w:val="18"/>
                <w:lang w:val="et-EE"/>
              </w:rPr>
            </w:pPr>
            <w:r w:rsidRPr="00661CD3">
              <w:rPr>
                <w:rFonts w:ascii="Arial" w:hAnsi="Arial" w:cs="Arial"/>
                <w:noProof/>
                <w:sz w:val="18"/>
                <w:szCs w:val="18"/>
                <w:lang w:val="et-EE"/>
              </w:rPr>
              <w:t>Männikusafarikeskus</w:t>
            </w:r>
          </w:p>
          <w:p w14:paraId="64B1042A" w14:textId="050B1FDC" w:rsidR="009E1F17" w:rsidRPr="00661CD3" w:rsidRDefault="009E1F17" w:rsidP="00A22082">
            <w:pPr>
              <w:pStyle w:val="Loendilik"/>
              <w:numPr>
                <w:ilvl w:val="0"/>
                <w:numId w:val="20"/>
              </w:numPr>
              <w:rPr>
                <w:rFonts w:ascii="Arial" w:hAnsi="Arial" w:cs="Arial"/>
                <w:noProof/>
                <w:sz w:val="18"/>
                <w:szCs w:val="18"/>
                <w:lang w:val="et-EE"/>
              </w:rPr>
            </w:pPr>
            <w:r w:rsidRPr="00661CD3">
              <w:rPr>
                <w:rFonts w:ascii="Arial" w:hAnsi="Arial" w:cs="Arial"/>
                <w:noProof/>
                <w:sz w:val="18"/>
                <w:szCs w:val="18"/>
                <w:lang w:val="et-EE"/>
              </w:rPr>
              <w:t>Kurtna peo- ja puhkekeskus</w:t>
            </w:r>
          </w:p>
        </w:tc>
      </w:tr>
      <w:tr w:rsidR="00D37EAC" w:rsidRPr="00661CD3" w14:paraId="2070B103" w14:textId="77777777" w:rsidTr="00CB5A2F">
        <w:tc>
          <w:tcPr>
            <w:tcW w:w="1701" w:type="dxa"/>
            <w:vAlign w:val="center"/>
          </w:tcPr>
          <w:p w14:paraId="05BD8B60" w14:textId="27F97E17" w:rsidR="00D37EAC" w:rsidRPr="00661CD3" w:rsidRDefault="00D37EAC" w:rsidP="00CB5A2F">
            <w:pPr>
              <w:jc w:val="left"/>
              <w:rPr>
                <w:rFonts w:cs="Arial"/>
                <w:noProof/>
                <w:sz w:val="18"/>
                <w:szCs w:val="18"/>
                <w:lang w:val="et-EE"/>
              </w:rPr>
            </w:pPr>
            <w:r w:rsidRPr="00661CD3">
              <w:rPr>
                <w:rFonts w:cs="Arial"/>
                <w:noProof/>
                <w:sz w:val="18"/>
                <w:szCs w:val="18"/>
                <w:lang w:val="et-EE"/>
              </w:rPr>
              <w:t>Saue</w:t>
            </w:r>
          </w:p>
        </w:tc>
        <w:tc>
          <w:tcPr>
            <w:tcW w:w="7371" w:type="dxa"/>
            <w:vAlign w:val="center"/>
          </w:tcPr>
          <w:p w14:paraId="746B426F" w14:textId="77777777" w:rsidR="00D37EAC" w:rsidRPr="00661CD3" w:rsidRDefault="00CC4491" w:rsidP="00A22082">
            <w:pPr>
              <w:pStyle w:val="Loendilik"/>
              <w:numPr>
                <w:ilvl w:val="0"/>
                <w:numId w:val="20"/>
              </w:numPr>
              <w:rPr>
                <w:rFonts w:ascii="Arial" w:hAnsi="Arial" w:cs="Arial"/>
                <w:noProof/>
                <w:sz w:val="18"/>
                <w:szCs w:val="18"/>
                <w:lang w:val="et-EE"/>
              </w:rPr>
            </w:pPr>
            <w:r w:rsidRPr="00661CD3">
              <w:rPr>
                <w:rFonts w:ascii="Arial" w:hAnsi="Arial" w:cs="Arial"/>
                <w:noProof/>
                <w:sz w:val="18"/>
                <w:szCs w:val="18"/>
                <w:lang w:val="et-EE"/>
              </w:rPr>
              <w:t>Saue Vallaraamatukogu</w:t>
            </w:r>
          </w:p>
          <w:p w14:paraId="2E32B7A0" w14:textId="77777777" w:rsidR="00CC4491" w:rsidRPr="00661CD3" w:rsidRDefault="00CC4491" w:rsidP="00A22082">
            <w:pPr>
              <w:pStyle w:val="Loendilik"/>
              <w:numPr>
                <w:ilvl w:val="0"/>
                <w:numId w:val="20"/>
              </w:numPr>
              <w:rPr>
                <w:rFonts w:ascii="Arial" w:hAnsi="Arial" w:cs="Arial"/>
                <w:noProof/>
                <w:sz w:val="18"/>
                <w:szCs w:val="18"/>
                <w:lang w:val="et-EE"/>
              </w:rPr>
            </w:pPr>
            <w:r w:rsidRPr="00661CD3">
              <w:rPr>
                <w:rFonts w:ascii="Arial" w:hAnsi="Arial" w:cs="Arial"/>
                <w:noProof/>
                <w:sz w:val="18"/>
                <w:szCs w:val="18"/>
                <w:lang w:val="et-EE"/>
              </w:rPr>
              <w:t>Hüüru raamatukogu</w:t>
            </w:r>
          </w:p>
          <w:p w14:paraId="2CDFE1C7" w14:textId="77777777" w:rsidR="00CC4491" w:rsidRPr="00661CD3" w:rsidRDefault="00CC4491" w:rsidP="00A22082">
            <w:pPr>
              <w:pStyle w:val="Loendilik"/>
              <w:numPr>
                <w:ilvl w:val="0"/>
                <w:numId w:val="20"/>
              </w:numPr>
              <w:rPr>
                <w:rFonts w:ascii="Arial" w:hAnsi="Arial" w:cs="Arial"/>
                <w:noProof/>
                <w:sz w:val="18"/>
                <w:szCs w:val="18"/>
                <w:lang w:val="et-EE"/>
              </w:rPr>
            </w:pPr>
            <w:r w:rsidRPr="00661CD3">
              <w:rPr>
                <w:rFonts w:ascii="Arial" w:hAnsi="Arial" w:cs="Arial"/>
                <w:noProof/>
                <w:sz w:val="18"/>
                <w:szCs w:val="18"/>
                <w:lang w:val="et-EE"/>
              </w:rPr>
              <w:t>Ääsmäe raamatukogu</w:t>
            </w:r>
          </w:p>
          <w:p w14:paraId="30898B59" w14:textId="77777777" w:rsidR="00CC4491" w:rsidRPr="00661CD3" w:rsidRDefault="00CC4491" w:rsidP="00A22082">
            <w:pPr>
              <w:pStyle w:val="Loendilik"/>
              <w:numPr>
                <w:ilvl w:val="0"/>
                <w:numId w:val="20"/>
              </w:numPr>
              <w:rPr>
                <w:rFonts w:ascii="Arial" w:hAnsi="Arial" w:cs="Arial"/>
                <w:noProof/>
                <w:sz w:val="18"/>
                <w:szCs w:val="18"/>
                <w:lang w:val="et-EE"/>
              </w:rPr>
            </w:pPr>
            <w:r w:rsidRPr="00661CD3">
              <w:rPr>
                <w:rFonts w:ascii="Arial" w:hAnsi="Arial" w:cs="Arial"/>
                <w:noProof/>
                <w:sz w:val="18"/>
                <w:szCs w:val="18"/>
                <w:lang w:val="et-EE"/>
              </w:rPr>
              <w:t>Saue Valla Kultuurikeskus</w:t>
            </w:r>
          </w:p>
          <w:p w14:paraId="27B39C84" w14:textId="77777777" w:rsidR="00CC4491" w:rsidRPr="00661CD3" w:rsidRDefault="00CC4491" w:rsidP="00A22082">
            <w:pPr>
              <w:pStyle w:val="Loendilik"/>
              <w:numPr>
                <w:ilvl w:val="0"/>
                <w:numId w:val="20"/>
              </w:numPr>
              <w:rPr>
                <w:rFonts w:ascii="Arial" w:hAnsi="Arial" w:cs="Arial"/>
                <w:noProof/>
                <w:sz w:val="18"/>
                <w:szCs w:val="18"/>
                <w:lang w:val="et-EE"/>
              </w:rPr>
            </w:pPr>
            <w:r w:rsidRPr="00661CD3">
              <w:rPr>
                <w:rFonts w:ascii="Arial" w:hAnsi="Arial" w:cs="Arial"/>
                <w:noProof/>
                <w:sz w:val="18"/>
                <w:szCs w:val="18"/>
                <w:lang w:val="et-EE"/>
              </w:rPr>
              <w:t>Jõgisoo Haridusselts</w:t>
            </w:r>
          </w:p>
          <w:p w14:paraId="399404F9" w14:textId="0048F86D" w:rsidR="00CC4491" w:rsidRPr="00661CD3" w:rsidRDefault="00CC4491" w:rsidP="00A22082">
            <w:pPr>
              <w:pStyle w:val="Loendilik"/>
              <w:numPr>
                <w:ilvl w:val="0"/>
                <w:numId w:val="20"/>
              </w:numPr>
              <w:rPr>
                <w:rFonts w:ascii="Arial" w:hAnsi="Arial" w:cs="Arial"/>
                <w:noProof/>
                <w:sz w:val="18"/>
                <w:szCs w:val="18"/>
                <w:lang w:val="et-EE"/>
              </w:rPr>
            </w:pPr>
            <w:r w:rsidRPr="00661CD3">
              <w:rPr>
                <w:rFonts w:ascii="Arial" w:hAnsi="Arial" w:cs="Arial"/>
                <w:noProof/>
                <w:sz w:val="18"/>
                <w:szCs w:val="18"/>
                <w:lang w:val="et-EE"/>
              </w:rPr>
              <w:t>Jõgisoo Vabaajakeskus (</w:t>
            </w:r>
            <w:r w:rsidR="003E7407">
              <w:rPr>
                <w:rFonts w:ascii="Arial" w:hAnsi="Arial" w:cs="Arial"/>
                <w:noProof/>
                <w:sz w:val="18"/>
                <w:szCs w:val="18"/>
                <w:lang w:val="et-EE"/>
              </w:rPr>
              <w:t>s.h</w:t>
            </w:r>
            <w:r w:rsidRPr="00661CD3">
              <w:rPr>
                <w:rFonts w:ascii="Arial" w:hAnsi="Arial" w:cs="Arial"/>
                <w:noProof/>
                <w:sz w:val="18"/>
                <w:szCs w:val="18"/>
                <w:lang w:val="et-EE"/>
              </w:rPr>
              <w:t xml:space="preserve"> noortekeskus)</w:t>
            </w:r>
          </w:p>
          <w:p w14:paraId="63CD3CE7" w14:textId="77777777" w:rsidR="00CC4491" w:rsidRPr="00661CD3" w:rsidRDefault="00CC4491" w:rsidP="00A22082">
            <w:pPr>
              <w:pStyle w:val="Loendilik"/>
              <w:numPr>
                <w:ilvl w:val="0"/>
                <w:numId w:val="20"/>
              </w:numPr>
              <w:rPr>
                <w:rFonts w:ascii="Arial" w:hAnsi="Arial" w:cs="Arial"/>
                <w:noProof/>
                <w:sz w:val="18"/>
                <w:szCs w:val="18"/>
                <w:lang w:val="et-EE"/>
              </w:rPr>
            </w:pPr>
            <w:r w:rsidRPr="00661CD3">
              <w:rPr>
                <w:rFonts w:ascii="Arial" w:hAnsi="Arial" w:cs="Arial"/>
                <w:noProof/>
                <w:sz w:val="18"/>
                <w:szCs w:val="18"/>
                <w:lang w:val="et-EE"/>
              </w:rPr>
              <w:t>Hüüru külaselts</w:t>
            </w:r>
          </w:p>
          <w:p w14:paraId="31CEFE1C" w14:textId="77777777" w:rsidR="00CC4491" w:rsidRPr="00661CD3" w:rsidRDefault="00CC4491" w:rsidP="00A22082">
            <w:pPr>
              <w:pStyle w:val="Loendilik"/>
              <w:numPr>
                <w:ilvl w:val="0"/>
                <w:numId w:val="20"/>
              </w:numPr>
              <w:rPr>
                <w:rFonts w:ascii="Arial" w:hAnsi="Arial" w:cs="Arial"/>
                <w:noProof/>
                <w:sz w:val="18"/>
                <w:szCs w:val="18"/>
                <w:lang w:val="et-EE"/>
              </w:rPr>
            </w:pPr>
            <w:r w:rsidRPr="00661CD3">
              <w:rPr>
                <w:rFonts w:ascii="Arial" w:hAnsi="Arial" w:cs="Arial"/>
                <w:noProof/>
                <w:sz w:val="18"/>
                <w:szCs w:val="18"/>
                <w:lang w:val="et-EE"/>
              </w:rPr>
              <w:t>Maidla seltsimaja</w:t>
            </w:r>
          </w:p>
          <w:p w14:paraId="62F5FE18" w14:textId="77777777" w:rsidR="00CC4491" w:rsidRPr="00661CD3" w:rsidRDefault="00CC4491" w:rsidP="00A22082">
            <w:pPr>
              <w:pStyle w:val="Loendilik"/>
              <w:numPr>
                <w:ilvl w:val="0"/>
                <w:numId w:val="20"/>
              </w:numPr>
              <w:rPr>
                <w:rFonts w:ascii="Arial" w:hAnsi="Arial" w:cs="Arial"/>
                <w:noProof/>
                <w:sz w:val="18"/>
                <w:szCs w:val="18"/>
                <w:lang w:val="et-EE"/>
              </w:rPr>
            </w:pPr>
            <w:r w:rsidRPr="00661CD3">
              <w:rPr>
                <w:rFonts w:ascii="Arial" w:hAnsi="Arial" w:cs="Arial"/>
                <w:noProof/>
                <w:sz w:val="18"/>
                <w:szCs w:val="18"/>
                <w:lang w:val="et-EE"/>
              </w:rPr>
              <w:t>Vanamõisa seltsimaja</w:t>
            </w:r>
          </w:p>
          <w:p w14:paraId="1221C440" w14:textId="77777777" w:rsidR="00CC4491" w:rsidRPr="00661CD3" w:rsidRDefault="00CC4491" w:rsidP="00A22082">
            <w:pPr>
              <w:pStyle w:val="Loendilik"/>
              <w:numPr>
                <w:ilvl w:val="0"/>
                <w:numId w:val="20"/>
              </w:numPr>
              <w:rPr>
                <w:rFonts w:ascii="Arial" w:hAnsi="Arial" w:cs="Arial"/>
                <w:noProof/>
                <w:sz w:val="18"/>
                <w:szCs w:val="18"/>
                <w:lang w:val="et-EE"/>
              </w:rPr>
            </w:pPr>
            <w:r w:rsidRPr="00661CD3">
              <w:rPr>
                <w:rFonts w:ascii="Arial" w:hAnsi="Arial" w:cs="Arial"/>
                <w:noProof/>
                <w:sz w:val="18"/>
                <w:szCs w:val="18"/>
                <w:lang w:val="et-EE"/>
              </w:rPr>
              <w:t>Harju Jalgpallikool</w:t>
            </w:r>
          </w:p>
          <w:p w14:paraId="5D636E06" w14:textId="77777777" w:rsidR="00CC4491" w:rsidRPr="00661CD3" w:rsidRDefault="00CC4491" w:rsidP="00A22082">
            <w:pPr>
              <w:pStyle w:val="Loendilik"/>
              <w:numPr>
                <w:ilvl w:val="0"/>
                <w:numId w:val="20"/>
              </w:numPr>
              <w:rPr>
                <w:rFonts w:ascii="Arial" w:hAnsi="Arial" w:cs="Arial"/>
                <w:noProof/>
                <w:sz w:val="18"/>
                <w:szCs w:val="18"/>
                <w:lang w:val="et-EE"/>
              </w:rPr>
            </w:pPr>
            <w:r w:rsidRPr="00661CD3">
              <w:rPr>
                <w:rFonts w:ascii="Arial" w:hAnsi="Arial" w:cs="Arial"/>
                <w:noProof/>
                <w:sz w:val="18"/>
                <w:szCs w:val="18"/>
                <w:lang w:val="et-EE"/>
              </w:rPr>
              <w:t>Laagri Haridus- ja Spordikeskus</w:t>
            </w:r>
          </w:p>
          <w:p w14:paraId="3628D9A9" w14:textId="77777777" w:rsidR="00CC4491" w:rsidRPr="00661CD3" w:rsidRDefault="00CC4491" w:rsidP="00A22082">
            <w:pPr>
              <w:pStyle w:val="Loendilik"/>
              <w:numPr>
                <w:ilvl w:val="0"/>
                <w:numId w:val="20"/>
              </w:numPr>
              <w:rPr>
                <w:rFonts w:ascii="Arial" w:hAnsi="Arial" w:cs="Arial"/>
                <w:noProof/>
                <w:sz w:val="18"/>
                <w:szCs w:val="18"/>
                <w:lang w:val="et-EE"/>
              </w:rPr>
            </w:pPr>
            <w:r w:rsidRPr="00661CD3">
              <w:rPr>
                <w:rFonts w:ascii="Arial" w:hAnsi="Arial" w:cs="Arial"/>
                <w:noProof/>
                <w:sz w:val="18"/>
                <w:szCs w:val="18"/>
                <w:lang w:val="et-EE"/>
              </w:rPr>
              <w:t>Kiia küla noortekeskus</w:t>
            </w:r>
          </w:p>
          <w:p w14:paraId="36C176CA" w14:textId="77777777" w:rsidR="00CC4491" w:rsidRPr="00661CD3" w:rsidRDefault="00CC4491" w:rsidP="00A22082">
            <w:pPr>
              <w:pStyle w:val="Loendilik"/>
              <w:numPr>
                <w:ilvl w:val="0"/>
                <w:numId w:val="20"/>
              </w:numPr>
              <w:rPr>
                <w:rFonts w:ascii="Arial" w:hAnsi="Arial" w:cs="Arial"/>
                <w:noProof/>
                <w:sz w:val="18"/>
                <w:szCs w:val="18"/>
                <w:lang w:val="et-EE"/>
              </w:rPr>
            </w:pPr>
            <w:r w:rsidRPr="00661CD3">
              <w:rPr>
                <w:rFonts w:ascii="Arial" w:hAnsi="Arial" w:cs="Arial"/>
                <w:noProof/>
                <w:sz w:val="18"/>
                <w:szCs w:val="18"/>
                <w:lang w:val="et-EE"/>
              </w:rPr>
              <w:t>Saue valla noortekeskus</w:t>
            </w:r>
          </w:p>
          <w:p w14:paraId="3CAAE1E3" w14:textId="77777777" w:rsidR="00CC4491" w:rsidRPr="00661CD3" w:rsidRDefault="00CC4491" w:rsidP="00A22082">
            <w:pPr>
              <w:pStyle w:val="Loendilik"/>
              <w:numPr>
                <w:ilvl w:val="0"/>
                <w:numId w:val="20"/>
              </w:numPr>
              <w:rPr>
                <w:rFonts w:ascii="Arial" w:hAnsi="Arial" w:cs="Arial"/>
                <w:noProof/>
                <w:sz w:val="18"/>
                <w:szCs w:val="18"/>
                <w:lang w:val="et-EE"/>
              </w:rPr>
            </w:pPr>
            <w:r w:rsidRPr="00661CD3">
              <w:rPr>
                <w:rFonts w:ascii="Arial" w:hAnsi="Arial" w:cs="Arial"/>
                <w:noProof/>
                <w:sz w:val="18"/>
                <w:szCs w:val="18"/>
                <w:lang w:val="et-EE"/>
              </w:rPr>
              <w:t>Ääsmäe noortekeskus EXIT</w:t>
            </w:r>
          </w:p>
          <w:p w14:paraId="7AEFC370" w14:textId="77777777" w:rsidR="00CC4491" w:rsidRPr="00661CD3" w:rsidRDefault="00CC4491" w:rsidP="00CC4491">
            <w:pPr>
              <w:rPr>
                <w:rFonts w:cs="Arial"/>
                <w:noProof/>
                <w:sz w:val="18"/>
                <w:szCs w:val="18"/>
                <w:lang w:val="et-EE"/>
              </w:rPr>
            </w:pPr>
          </w:p>
          <w:p w14:paraId="5A12DB37" w14:textId="714E4476" w:rsidR="00CC4491" w:rsidRPr="00661CD3" w:rsidRDefault="00CC4491" w:rsidP="00CC4491">
            <w:pPr>
              <w:rPr>
                <w:rFonts w:cs="Arial"/>
                <w:noProof/>
                <w:sz w:val="18"/>
                <w:szCs w:val="18"/>
                <w:lang w:val="et-EE"/>
              </w:rPr>
            </w:pPr>
            <w:r w:rsidRPr="00661CD3">
              <w:rPr>
                <w:rFonts w:cs="Arial"/>
                <w:noProof/>
                <w:sz w:val="18"/>
                <w:szCs w:val="18"/>
                <w:lang w:val="et-EE"/>
              </w:rPr>
              <w:t>Lisaks tegetusevad vallas mitmed spordiklubid ja eakate ühendused.</w:t>
            </w:r>
          </w:p>
        </w:tc>
      </w:tr>
    </w:tbl>
    <w:p w14:paraId="5FC91E84" w14:textId="77777777" w:rsidR="003C499E" w:rsidRPr="00661CD3" w:rsidRDefault="003C499E">
      <w:pPr>
        <w:rPr>
          <w:rFonts w:cs="Arial"/>
          <w:noProof/>
          <w:szCs w:val="22"/>
          <w:lang w:val="et-EE"/>
        </w:rPr>
      </w:pPr>
    </w:p>
    <w:p w14:paraId="0B9232A8" w14:textId="77777777" w:rsidR="00CC442B" w:rsidRPr="00661CD3" w:rsidRDefault="00CC442B">
      <w:pPr>
        <w:jc w:val="left"/>
        <w:rPr>
          <w:rFonts w:eastAsiaTheme="majorEastAsia" w:cstheme="majorBidi"/>
          <w:b/>
          <w:bCs/>
          <w:noProof/>
          <w:sz w:val="30"/>
          <w:szCs w:val="32"/>
          <w:lang w:val="et-EE"/>
        </w:rPr>
      </w:pPr>
      <w:r w:rsidRPr="00661CD3">
        <w:rPr>
          <w:noProof/>
          <w:lang w:val="et-EE"/>
        </w:rPr>
        <w:br w:type="page"/>
      </w:r>
    </w:p>
    <w:p w14:paraId="1860A9D3" w14:textId="2C11DD91" w:rsidR="00513269" w:rsidRPr="00661CD3" w:rsidRDefault="00513269" w:rsidP="00513269">
      <w:pPr>
        <w:pStyle w:val="Pealkiri1"/>
        <w:rPr>
          <w:noProof/>
          <w:lang w:val="et-EE"/>
        </w:rPr>
      </w:pPr>
      <w:bookmarkStart w:id="64" w:name="_Toc285965984"/>
      <w:r w:rsidRPr="00661CD3">
        <w:rPr>
          <w:noProof/>
          <w:lang w:val="et-EE"/>
        </w:rPr>
        <w:lastRenderedPageBreak/>
        <w:t>Tehnoloogilised tegurid</w:t>
      </w:r>
      <w:r w:rsidR="003B47A4" w:rsidRPr="00661CD3">
        <w:rPr>
          <w:rStyle w:val="Allmrkuseviide"/>
          <w:noProof/>
          <w:lang w:val="et-EE"/>
        </w:rPr>
        <w:footnoteReference w:id="45"/>
      </w:r>
      <w:bookmarkEnd w:id="64"/>
    </w:p>
    <w:p w14:paraId="4F5FC6CA" w14:textId="77777777" w:rsidR="00513269" w:rsidRPr="00661CD3" w:rsidRDefault="00513269">
      <w:pPr>
        <w:rPr>
          <w:noProof/>
          <w:szCs w:val="22"/>
          <w:lang w:val="et-EE"/>
        </w:rPr>
      </w:pPr>
    </w:p>
    <w:p w14:paraId="42EB27B4" w14:textId="288D2079" w:rsidR="0071133A" w:rsidRPr="00661CD3" w:rsidRDefault="002775F6">
      <w:pPr>
        <w:rPr>
          <w:noProof/>
          <w:szCs w:val="22"/>
          <w:lang w:val="et-EE"/>
        </w:rPr>
      </w:pPr>
      <w:r w:rsidRPr="00661CD3">
        <w:rPr>
          <w:noProof/>
          <w:szCs w:val="22"/>
          <w:lang w:val="et-EE"/>
        </w:rPr>
        <w:t>Kümmekond aastat tagasi tundus idee ise sõitvast elektriautost, digitaalsest valuutast jms ulmelisena. Tänasel päeval on sellest reaalsus saanud.</w:t>
      </w:r>
      <w:r w:rsidR="00B62FB5" w:rsidRPr="00661CD3">
        <w:rPr>
          <w:noProof/>
          <w:szCs w:val="22"/>
          <w:lang w:val="et-EE"/>
        </w:rPr>
        <w:t xml:space="preserve"> Seejuures on muutused olnud üha kiiremad, nõudes inimestelt ja organisatsioonidelt head kohanemisvõimet. Edasise arengu kavandamiseks on oluline mõista peamisi trende, saamaks aru, kuidas need igapäevaelu mõjutavad. Alljärgnevalt on ära toodud kõige olulisemad tehnoloogilised arengud, millega tuleks arvestada ka </w:t>
      </w:r>
      <w:r w:rsidR="00B64857" w:rsidRPr="00661CD3">
        <w:rPr>
          <w:noProof/>
          <w:szCs w:val="22"/>
          <w:lang w:val="et-EE"/>
        </w:rPr>
        <w:t xml:space="preserve">NVK edasisi tegevusi kavandades – tegevusgrupp peab </w:t>
      </w:r>
      <w:r w:rsidR="00161153" w:rsidRPr="00661CD3">
        <w:rPr>
          <w:noProof/>
          <w:szCs w:val="22"/>
          <w:lang w:val="et-EE"/>
        </w:rPr>
        <w:t>olema suuteline looma meetmeid, mis toetavad piirkonna organisatsioone muutustega kohanemisel.</w:t>
      </w:r>
    </w:p>
    <w:p w14:paraId="390D9063" w14:textId="77777777" w:rsidR="00B62FB5" w:rsidRPr="00661CD3" w:rsidRDefault="00B62FB5" w:rsidP="00B62FB5">
      <w:pPr>
        <w:rPr>
          <w:rFonts w:cs="Arial"/>
          <w:noProof/>
          <w:szCs w:val="22"/>
          <w:lang w:val="et-EE"/>
        </w:rPr>
      </w:pPr>
    </w:p>
    <w:p w14:paraId="4D8C6621" w14:textId="63B68EB0" w:rsidR="00B62FB5" w:rsidRPr="00661CD3" w:rsidRDefault="00B62FB5" w:rsidP="00A22082">
      <w:pPr>
        <w:pStyle w:val="Loendilik"/>
        <w:numPr>
          <w:ilvl w:val="0"/>
          <w:numId w:val="21"/>
        </w:numPr>
        <w:jc w:val="both"/>
        <w:rPr>
          <w:rFonts w:ascii="Arial" w:hAnsi="Arial" w:cs="Arial"/>
          <w:noProof/>
          <w:sz w:val="22"/>
          <w:szCs w:val="22"/>
          <w:lang w:val="et-EE"/>
        </w:rPr>
      </w:pPr>
      <w:r w:rsidRPr="00661CD3">
        <w:rPr>
          <w:rFonts w:ascii="Arial" w:hAnsi="Arial" w:cs="Arial"/>
          <w:noProof/>
          <w:sz w:val="22"/>
          <w:szCs w:val="22"/>
          <w:lang w:val="et-EE"/>
        </w:rPr>
        <w:t>Aastaks 2020 on maailmas enam kui 5 miljardit interneti kasutajat. Seejuures pooled neist kasutavad igapäevaselt mõnda mobiilset seadet. See tähendab, et “võrgus olemine” on muutunud inimeste igapäevase elu lahutamatuks osaks – seadmed assisteerivad meid väga paljudes eluvaldkondades. Nutitelefonide kasutus üha suureneb ja nende hind muutub taskukohaseks ka väiksema sissetulekutega inimestele.</w:t>
      </w:r>
      <w:r w:rsidR="00717902" w:rsidRPr="00661CD3">
        <w:rPr>
          <w:rFonts w:ascii="Arial" w:hAnsi="Arial" w:cs="Arial"/>
          <w:noProof/>
          <w:sz w:val="22"/>
          <w:szCs w:val="22"/>
          <w:lang w:val="et-EE"/>
        </w:rPr>
        <w:t xml:space="preserve"> Suurenev interneti kasutamine eeldab teiselt poolt vajadust kolida võrku järjest enam teenuseid, </w:t>
      </w:r>
      <w:r w:rsidR="003E7407">
        <w:rPr>
          <w:rFonts w:ascii="Arial" w:hAnsi="Arial" w:cs="Arial"/>
          <w:noProof/>
          <w:sz w:val="22"/>
          <w:szCs w:val="22"/>
          <w:lang w:val="et-EE"/>
        </w:rPr>
        <w:t>s.h</w:t>
      </w:r>
      <w:r w:rsidR="00717902" w:rsidRPr="00661CD3">
        <w:rPr>
          <w:rFonts w:ascii="Arial" w:hAnsi="Arial" w:cs="Arial"/>
          <w:noProof/>
          <w:sz w:val="22"/>
          <w:szCs w:val="22"/>
          <w:lang w:val="et-EE"/>
        </w:rPr>
        <w:t xml:space="preserve"> avalikke. Inimesed eeldavad, et kõik on igal pool ning igal ajahetkel kättesaadav.</w:t>
      </w:r>
    </w:p>
    <w:p w14:paraId="7E3485E3" w14:textId="25563E5B" w:rsidR="00B64857" w:rsidRPr="00661CD3" w:rsidRDefault="00B64857" w:rsidP="00A22082">
      <w:pPr>
        <w:pStyle w:val="Loendilik"/>
        <w:numPr>
          <w:ilvl w:val="0"/>
          <w:numId w:val="21"/>
        </w:numPr>
        <w:jc w:val="both"/>
        <w:rPr>
          <w:rFonts w:ascii="Arial" w:hAnsi="Arial" w:cs="Arial"/>
          <w:noProof/>
          <w:sz w:val="22"/>
          <w:szCs w:val="22"/>
          <w:lang w:val="et-EE"/>
        </w:rPr>
      </w:pPr>
      <w:r w:rsidRPr="00661CD3">
        <w:rPr>
          <w:rFonts w:ascii="Arial" w:hAnsi="Arial" w:cs="Arial"/>
          <w:noProof/>
          <w:sz w:val="22"/>
          <w:szCs w:val="22"/>
          <w:lang w:val="et-EE"/>
        </w:rPr>
        <w:t>Kättesaadavate andmete hulk üha suureneb. Samuti muudavad väga paljud ettevõtted oma töö “pilvepõhiseks”, ka kaovad piirid andmete mahtudelt. See tähendab, et vajadus inimeste, kes uues keskkonnas töötada ning andmeid hallata suudavad, järjest suureneb.</w:t>
      </w:r>
    </w:p>
    <w:p w14:paraId="61FC2DBE" w14:textId="59EBD7B7" w:rsidR="00B62FB5" w:rsidRPr="00661CD3" w:rsidRDefault="00FF0823" w:rsidP="00A22082">
      <w:pPr>
        <w:pStyle w:val="Loendilik"/>
        <w:numPr>
          <w:ilvl w:val="0"/>
          <w:numId w:val="21"/>
        </w:numPr>
        <w:jc w:val="both"/>
        <w:rPr>
          <w:rFonts w:ascii="Arial" w:hAnsi="Arial" w:cs="Arial"/>
          <w:noProof/>
          <w:sz w:val="22"/>
          <w:szCs w:val="22"/>
          <w:lang w:val="et-EE"/>
        </w:rPr>
      </w:pPr>
      <w:r w:rsidRPr="00661CD3">
        <w:rPr>
          <w:rFonts w:ascii="Arial" w:hAnsi="Arial" w:cs="Arial"/>
          <w:noProof/>
          <w:sz w:val="22"/>
          <w:szCs w:val="22"/>
          <w:lang w:val="et-EE"/>
        </w:rPr>
        <w:t>E-kaubandus muutub üha olulisemaks, järjest enam poode kolib internetti. On tõenäoline, et edaspidi saab suurema osa eluks vajalikust kaubast kätte poodi minemata. See tähendab, et ettevõtted peavad suutma muudatustega kohaneda ja ka oma müügikanaleid ja -kohti nendega vastavusse viia.</w:t>
      </w:r>
    </w:p>
    <w:p w14:paraId="47BF658E" w14:textId="78B322C5" w:rsidR="00FF0823" w:rsidRPr="00661CD3" w:rsidRDefault="00FF0823" w:rsidP="00A22082">
      <w:pPr>
        <w:pStyle w:val="Loendilik"/>
        <w:numPr>
          <w:ilvl w:val="0"/>
          <w:numId w:val="21"/>
        </w:numPr>
        <w:jc w:val="both"/>
        <w:rPr>
          <w:rFonts w:ascii="Arial" w:hAnsi="Arial" w:cs="Arial"/>
          <w:noProof/>
          <w:sz w:val="22"/>
          <w:szCs w:val="22"/>
          <w:lang w:val="et-EE"/>
        </w:rPr>
      </w:pPr>
      <w:r w:rsidRPr="00661CD3">
        <w:rPr>
          <w:rFonts w:ascii="Arial" w:hAnsi="Arial" w:cs="Arial"/>
          <w:noProof/>
          <w:sz w:val="22"/>
          <w:szCs w:val="22"/>
          <w:lang w:val="et-EE"/>
        </w:rPr>
        <w:t>Inimesed ja kaubad muutuvad üha enam mobiilseks. Järjest rohkem võetakse kasutusele lahendusi, mis muudavad liikumise lihtsamaks (näiteks autode ja kaupade liigutamine interneti vahendusel). Samuti väheneb vajadus “asju omada”, kuna tehnoloogilised lahendused võimaldavad neid rentida ja seeläbi kapitalikulu vähendada. Kahtlemata on nimetatud trendil mõju ettevõtete ärimudelitele.</w:t>
      </w:r>
    </w:p>
    <w:p w14:paraId="41446A69" w14:textId="5D0EB5C9" w:rsidR="00FF0823" w:rsidRPr="00661CD3" w:rsidRDefault="00106DB6" w:rsidP="00A22082">
      <w:pPr>
        <w:pStyle w:val="Loendilik"/>
        <w:numPr>
          <w:ilvl w:val="0"/>
          <w:numId w:val="21"/>
        </w:numPr>
        <w:jc w:val="both"/>
        <w:rPr>
          <w:rFonts w:ascii="Arial" w:hAnsi="Arial" w:cs="Arial"/>
          <w:noProof/>
          <w:sz w:val="22"/>
          <w:szCs w:val="22"/>
          <w:lang w:val="et-EE"/>
        </w:rPr>
      </w:pPr>
      <w:r w:rsidRPr="00661CD3">
        <w:rPr>
          <w:rFonts w:ascii="Arial" w:hAnsi="Arial" w:cs="Arial"/>
          <w:noProof/>
          <w:sz w:val="22"/>
          <w:szCs w:val="22"/>
          <w:lang w:val="et-EE"/>
        </w:rPr>
        <w:t xml:space="preserve">Tervishoius liigub fookus ravilt ennetusele ja diagnoosile, kuna tehnoloogiline areng võimaldab inimese tervislikku seisundit ette prognoosida. Ühtlasi </w:t>
      </w:r>
      <w:r w:rsidR="00647D17" w:rsidRPr="00661CD3">
        <w:rPr>
          <w:rFonts w:ascii="Arial" w:hAnsi="Arial" w:cs="Arial"/>
          <w:noProof/>
          <w:sz w:val="22"/>
          <w:szCs w:val="22"/>
          <w:lang w:val="et-EE"/>
        </w:rPr>
        <w:t>suurenevad tervishoiu sektori kulutused ligikaudu kaks korda. See avab omakorda võimaluse uutele teenusepakkujatele.</w:t>
      </w:r>
    </w:p>
    <w:p w14:paraId="24369569" w14:textId="3AFE33EA" w:rsidR="00647D17" w:rsidRPr="00661CD3" w:rsidRDefault="00647D17" w:rsidP="00A22082">
      <w:pPr>
        <w:pStyle w:val="Loendilik"/>
        <w:numPr>
          <w:ilvl w:val="0"/>
          <w:numId w:val="21"/>
        </w:numPr>
        <w:jc w:val="both"/>
        <w:rPr>
          <w:rFonts w:ascii="Arial" w:hAnsi="Arial" w:cs="Arial"/>
          <w:noProof/>
          <w:sz w:val="22"/>
          <w:szCs w:val="22"/>
          <w:lang w:val="et-EE"/>
        </w:rPr>
      </w:pPr>
      <w:r w:rsidRPr="00661CD3">
        <w:rPr>
          <w:rFonts w:ascii="Arial" w:hAnsi="Arial" w:cs="Arial"/>
          <w:noProof/>
          <w:sz w:val="22"/>
          <w:szCs w:val="22"/>
          <w:lang w:val="et-EE"/>
        </w:rPr>
        <w:t xml:space="preserve">Järjest enam kogub populaarsust kontseptsioon </w:t>
      </w:r>
      <w:r w:rsidRPr="00661CD3">
        <w:rPr>
          <w:rFonts w:ascii="Arial" w:hAnsi="Arial" w:cs="Arial"/>
          <w:i/>
          <w:noProof/>
          <w:sz w:val="22"/>
          <w:szCs w:val="22"/>
          <w:lang w:val="et-EE"/>
        </w:rPr>
        <w:t>“Innovation to Zero”</w:t>
      </w:r>
      <w:r w:rsidRPr="00661CD3">
        <w:rPr>
          <w:rFonts w:ascii="Arial" w:hAnsi="Arial" w:cs="Arial"/>
          <w:noProof/>
          <w:sz w:val="22"/>
          <w:szCs w:val="22"/>
          <w:lang w:val="et-EE"/>
        </w:rPr>
        <w:t>. See tähendab, et iga uue toote, teenuse ja avaliku sektori poliitika puhul jälgitakse, et süsihappegaasi emissioon, õnnetuste arv, kuritegevus jms oleks null. See toob omakorda kaasa muutuse selles, kuidas tooteid ja teenuseid luua, kasutades kõige uuemat võimalikku tehnoloogiat.</w:t>
      </w:r>
    </w:p>
    <w:p w14:paraId="61F97B5B" w14:textId="5A1B62C0" w:rsidR="00647D17" w:rsidRPr="00661CD3" w:rsidRDefault="00647D17" w:rsidP="00A22082">
      <w:pPr>
        <w:pStyle w:val="Loendilik"/>
        <w:numPr>
          <w:ilvl w:val="0"/>
          <w:numId w:val="21"/>
        </w:numPr>
        <w:jc w:val="both"/>
        <w:rPr>
          <w:rFonts w:ascii="Arial" w:hAnsi="Arial" w:cs="Arial"/>
          <w:noProof/>
          <w:sz w:val="22"/>
          <w:szCs w:val="22"/>
          <w:lang w:val="et-EE"/>
        </w:rPr>
      </w:pPr>
      <w:r w:rsidRPr="00661CD3">
        <w:rPr>
          <w:rFonts w:ascii="Arial" w:hAnsi="Arial" w:cs="Arial"/>
          <w:noProof/>
          <w:sz w:val="22"/>
          <w:szCs w:val="22"/>
          <w:lang w:val="et-EE"/>
        </w:rPr>
        <w:t>Rohelise majanduse asemel räägitakse targast majandusest: targast energiast, tarkadest ehitistest ja ka linnadest. Sisuliselt tähendab see nii uute tehnoloogiate kasutuselevõttu (nt erinevad taastuvenergia lahendused) kui ka süsteemide lülitamist võrku (tänavavalgustus, vee- ja soojatrassid jms), et neid oleks võimalik automatiseeritult juhtida ning seeläbi kulusid kokku hoida. Samuti muutuvad paljud (tootmis)protsessid automatiseerituiks.</w:t>
      </w:r>
    </w:p>
    <w:p w14:paraId="6A3D6A3E" w14:textId="00F4B1AB" w:rsidR="00CC442B" w:rsidRPr="00661CD3" w:rsidRDefault="00647D17" w:rsidP="00A22082">
      <w:pPr>
        <w:pStyle w:val="Loendilik"/>
        <w:numPr>
          <w:ilvl w:val="0"/>
          <w:numId w:val="21"/>
        </w:numPr>
        <w:jc w:val="both"/>
        <w:rPr>
          <w:rFonts w:ascii="Arial" w:hAnsi="Arial" w:cs="Arial"/>
          <w:noProof/>
          <w:sz w:val="22"/>
          <w:szCs w:val="22"/>
          <w:lang w:val="et-EE"/>
        </w:rPr>
      </w:pPr>
      <w:r w:rsidRPr="00661CD3">
        <w:rPr>
          <w:rFonts w:ascii="Arial" w:hAnsi="Arial" w:cs="Arial"/>
          <w:noProof/>
          <w:sz w:val="22"/>
          <w:szCs w:val="22"/>
          <w:lang w:val="et-EE"/>
        </w:rPr>
        <w:t>Tootmine muutub tõenäoliselt lähiajal oluliselt seoses 3D printimise levikuga. Kui veel mõni aasta tagasi oli võimalik printida väikseid detaile, siis tänaseks on valmis saadud elektriauto, mis on sajaprotsendiliselt prinditud. See tähendab, et peatselt pole enam tarvis ladustada varuosi jms, kuna neid on lihtsalt võimalik printida.</w:t>
      </w:r>
      <w:r w:rsidR="00B64857" w:rsidRPr="00661CD3">
        <w:rPr>
          <w:rFonts w:ascii="Arial" w:hAnsi="Arial" w:cs="Arial"/>
          <w:noProof/>
          <w:sz w:val="22"/>
          <w:szCs w:val="22"/>
          <w:lang w:val="et-EE"/>
        </w:rPr>
        <w:t xml:space="preserve"> Samuti muutub üha olulisemaks tootedisain ja disaineri kaasamine juba planeerimisprotsessi.</w:t>
      </w:r>
      <w:r w:rsidR="00CC442B" w:rsidRPr="00661CD3">
        <w:rPr>
          <w:noProof/>
          <w:lang w:val="et-EE"/>
        </w:rPr>
        <w:br w:type="page"/>
      </w:r>
    </w:p>
    <w:p w14:paraId="285A03A2" w14:textId="02AE0D35" w:rsidR="00513269" w:rsidRPr="00661CD3" w:rsidRDefault="00513269" w:rsidP="00513269">
      <w:pPr>
        <w:pStyle w:val="Pealkiri1"/>
        <w:numPr>
          <w:ilvl w:val="0"/>
          <w:numId w:val="0"/>
        </w:numPr>
        <w:ind w:left="432" w:hanging="432"/>
        <w:rPr>
          <w:noProof/>
          <w:lang w:val="et-EE"/>
        </w:rPr>
      </w:pPr>
      <w:bookmarkStart w:id="65" w:name="_Toc285965985"/>
      <w:r w:rsidRPr="00661CD3">
        <w:rPr>
          <w:noProof/>
          <w:lang w:val="et-EE"/>
        </w:rPr>
        <w:lastRenderedPageBreak/>
        <w:t>Kasutatud materjalid</w:t>
      </w:r>
      <w:bookmarkEnd w:id="65"/>
    </w:p>
    <w:p w14:paraId="204A25EF" w14:textId="77777777" w:rsidR="00513269" w:rsidRPr="00661CD3" w:rsidRDefault="00513269" w:rsidP="00160C33">
      <w:pPr>
        <w:rPr>
          <w:rFonts w:cs="Arial"/>
          <w:noProof/>
          <w:szCs w:val="22"/>
          <w:lang w:val="et-EE"/>
        </w:rPr>
      </w:pPr>
    </w:p>
    <w:p w14:paraId="0945D51B" w14:textId="77777777" w:rsidR="001C2216" w:rsidRPr="00661CD3" w:rsidRDefault="001C2216" w:rsidP="00A22082">
      <w:pPr>
        <w:pStyle w:val="Loendilik"/>
        <w:widowControl w:val="0"/>
        <w:numPr>
          <w:ilvl w:val="0"/>
          <w:numId w:val="22"/>
        </w:numPr>
        <w:autoSpaceDE w:val="0"/>
        <w:autoSpaceDN w:val="0"/>
        <w:adjustRightInd w:val="0"/>
        <w:rPr>
          <w:rFonts w:ascii="Arial" w:hAnsi="Arial" w:cs="Arial"/>
          <w:noProof/>
          <w:sz w:val="22"/>
          <w:szCs w:val="22"/>
          <w:lang w:val="et-EE"/>
        </w:rPr>
      </w:pPr>
      <w:r w:rsidRPr="00661CD3">
        <w:rPr>
          <w:rFonts w:ascii="Arial" w:hAnsi="Arial" w:cs="Arial"/>
          <w:bCs/>
          <w:noProof/>
          <w:sz w:val="22"/>
          <w:szCs w:val="22"/>
          <w:lang w:val="et-EE"/>
        </w:rPr>
        <w:t>50 Powerful Mega Trend Statistics For CIOs And CMOs [</w:t>
      </w:r>
      <w:hyperlink r:id="rId27" w:history="1">
        <w:r w:rsidRPr="00661CD3">
          <w:rPr>
            <w:rStyle w:val="Hperlink"/>
            <w:rFonts w:ascii="Arial" w:hAnsi="Arial" w:cs="Arial"/>
            <w:noProof/>
            <w:color w:val="auto"/>
            <w:sz w:val="22"/>
            <w:szCs w:val="22"/>
            <w:lang w:val="et-EE"/>
          </w:rPr>
          <w:t>http://www.huffingtonpost.com/vala-afshar/50-powerful-mega-trend-st_b_3975786.html</w:t>
        </w:r>
      </w:hyperlink>
      <w:r w:rsidRPr="00661CD3">
        <w:rPr>
          <w:rFonts w:ascii="Arial" w:hAnsi="Arial" w:cs="Arial"/>
          <w:bCs/>
          <w:noProof/>
          <w:sz w:val="22"/>
          <w:szCs w:val="22"/>
          <w:lang w:val="et-EE"/>
        </w:rPr>
        <w:t>], 17.12.2014</w:t>
      </w:r>
    </w:p>
    <w:p w14:paraId="570D1139" w14:textId="77777777" w:rsidR="001C2216" w:rsidRPr="00661CD3" w:rsidRDefault="001C2216" w:rsidP="00A22082">
      <w:pPr>
        <w:pStyle w:val="Loendilik"/>
        <w:numPr>
          <w:ilvl w:val="0"/>
          <w:numId w:val="22"/>
        </w:numPr>
        <w:rPr>
          <w:rFonts w:ascii="Arial" w:hAnsi="Arial" w:cs="Arial"/>
          <w:noProof/>
          <w:sz w:val="22"/>
          <w:szCs w:val="22"/>
          <w:lang w:val="et-EE"/>
        </w:rPr>
      </w:pPr>
      <w:r w:rsidRPr="00661CD3">
        <w:rPr>
          <w:rFonts w:ascii="Arial" w:hAnsi="Arial" w:cs="Arial"/>
          <w:noProof/>
          <w:sz w:val="22"/>
          <w:szCs w:val="22"/>
          <w:lang w:val="et-EE"/>
        </w:rPr>
        <w:t>Eesti Hariduse Infosüsteem. Andmed koolide ja lasteaedade kohta (www.ehis.ee)</w:t>
      </w:r>
    </w:p>
    <w:p w14:paraId="2B5A9C30" w14:textId="77777777" w:rsidR="001C2216" w:rsidRPr="00661CD3" w:rsidRDefault="001C2216" w:rsidP="001C2216">
      <w:pPr>
        <w:pStyle w:val="Loendilik"/>
        <w:numPr>
          <w:ilvl w:val="0"/>
          <w:numId w:val="22"/>
        </w:numPr>
        <w:rPr>
          <w:rFonts w:ascii="Arial" w:hAnsi="Arial" w:cs="Arial"/>
          <w:noProof/>
          <w:sz w:val="22"/>
          <w:szCs w:val="22"/>
          <w:lang w:val="et-EE"/>
        </w:rPr>
      </w:pPr>
      <w:r w:rsidRPr="00661CD3">
        <w:rPr>
          <w:rFonts w:ascii="Arial" w:hAnsi="Arial" w:cs="Arial"/>
          <w:noProof/>
          <w:sz w:val="22"/>
          <w:szCs w:val="22"/>
          <w:lang w:val="et-EE"/>
        </w:rPr>
        <w:t>Eesti kasvuvusioon 2018, Eesti Arengufond, 2010</w:t>
      </w:r>
    </w:p>
    <w:p w14:paraId="4E26A72B" w14:textId="77777777" w:rsidR="001C2216" w:rsidRPr="00661CD3" w:rsidRDefault="001C2216" w:rsidP="001C2216">
      <w:pPr>
        <w:pStyle w:val="Loendilik"/>
        <w:numPr>
          <w:ilvl w:val="0"/>
          <w:numId w:val="22"/>
        </w:numPr>
        <w:rPr>
          <w:rFonts w:ascii="Arial" w:hAnsi="Arial" w:cs="Arial"/>
          <w:noProof/>
          <w:sz w:val="22"/>
          <w:szCs w:val="22"/>
          <w:lang w:val="et-EE"/>
        </w:rPr>
      </w:pPr>
      <w:r w:rsidRPr="00661CD3">
        <w:rPr>
          <w:rFonts w:ascii="Arial" w:hAnsi="Arial" w:cs="Arial"/>
          <w:noProof/>
          <w:sz w:val="22"/>
          <w:szCs w:val="22"/>
          <w:lang w:val="et-EE"/>
        </w:rPr>
        <w:t>Eesti Maaelu Arengukava 2014-2020 (eelnõu), Põllumajandusministeerium, 2014</w:t>
      </w:r>
    </w:p>
    <w:p w14:paraId="4B5FF021" w14:textId="77777777" w:rsidR="001C2216" w:rsidRPr="00661CD3" w:rsidRDefault="001C2216" w:rsidP="00A22082">
      <w:pPr>
        <w:pStyle w:val="Loendilik"/>
        <w:numPr>
          <w:ilvl w:val="0"/>
          <w:numId w:val="22"/>
        </w:numPr>
        <w:rPr>
          <w:rFonts w:ascii="Arial" w:hAnsi="Arial" w:cs="Arial"/>
          <w:noProof/>
          <w:sz w:val="22"/>
          <w:szCs w:val="22"/>
          <w:lang w:val="et-EE"/>
        </w:rPr>
      </w:pPr>
      <w:r w:rsidRPr="00661CD3">
        <w:rPr>
          <w:rFonts w:ascii="Arial" w:hAnsi="Arial" w:cs="Arial"/>
          <w:noProof/>
          <w:sz w:val="22"/>
          <w:szCs w:val="22"/>
          <w:lang w:val="et-EE"/>
        </w:rPr>
        <w:t>Eesti regionaalarengu strateegia 2014-2020, Siseministeerium, 2013</w:t>
      </w:r>
    </w:p>
    <w:p w14:paraId="3A8BEC65" w14:textId="77777777" w:rsidR="001C2216" w:rsidRPr="00661CD3" w:rsidRDefault="001C2216" w:rsidP="00A22082">
      <w:pPr>
        <w:pStyle w:val="Loendilik"/>
        <w:numPr>
          <w:ilvl w:val="0"/>
          <w:numId w:val="22"/>
        </w:numPr>
        <w:rPr>
          <w:rFonts w:ascii="Arial" w:hAnsi="Arial" w:cs="Arial"/>
          <w:noProof/>
          <w:sz w:val="22"/>
          <w:szCs w:val="22"/>
          <w:lang w:val="et-EE"/>
        </w:rPr>
      </w:pPr>
      <w:r w:rsidRPr="00661CD3">
        <w:rPr>
          <w:rFonts w:ascii="Arial" w:hAnsi="Arial" w:cs="Arial"/>
          <w:noProof/>
          <w:sz w:val="22"/>
          <w:szCs w:val="22"/>
          <w:lang w:val="et-EE"/>
        </w:rPr>
        <w:t>Eesti riiklik turismiarengukava 2014-2020, Majandus- ja Kommunikatsiooniministeerium, 2013</w:t>
      </w:r>
    </w:p>
    <w:p w14:paraId="24F8A055" w14:textId="77777777" w:rsidR="001C2216" w:rsidRPr="00661CD3" w:rsidRDefault="001C2216" w:rsidP="001C2216">
      <w:pPr>
        <w:pStyle w:val="Loendilik"/>
        <w:numPr>
          <w:ilvl w:val="0"/>
          <w:numId w:val="22"/>
        </w:numPr>
        <w:rPr>
          <w:rFonts w:ascii="Arial" w:hAnsi="Arial" w:cs="Arial"/>
          <w:noProof/>
          <w:sz w:val="22"/>
          <w:szCs w:val="22"/>
          <w:lang w:val="et-EE"/>
        </w:rPr>
      </w:pPr>
      <w:r w:rsidRPr="00661CD3">
        <w:rPr>
          <w:rFonts w:ascii="Arial" w:hAnsi="Arial" w:cs="Arial"/>
          <w:noProof/>
          <w:sz w:val="22"/>
          <w:szCs w:val="22"/>
          <w:lang w:val="et-EE"/>
        </w:rPr>
        <w:t>Euroopa 2020. aastal. Aruka, jätkusuutliku ja kaasava majanduse strateegia, Euroopa Komisjon, 2010</w:t>
      </w:r>
    </w:p>
    <w:p w14:paraId="712B94D9" w14:textId="77777777" w:rsidR="001C2216" w:rsidRPr="00661CD3" w:rsidRDefault="001C2216" w:rsidP="00A22082">
      <w:pPr>
        <w:pStyle w:val="Loendilik"/>
        <w:numPr>
          <w:ilvl w:val="0"/>
          <w:numId w:val="22"/>
        </w:numPr>
        <w:rPr>
          <w:rFonts w:ascii="Arial" w:hAnsi="Arial" w:cs="Arial"/>
          <w:noProof/>
          <w:sz w:val="22"/>
          <w:szCs w:val="22"/>
          <w:lang w:val="et-EE"/>
        </w:rPr>
      </w:pPr>
      <w:r w:rsidRPr="00661CD3">
        <w:rPr>
          <w:rFonts w:ascii="Arial" w:hAnsi="Arial" w:cs="Arial"/>
          <w:noProof/>
          <w:sz w:val="22"/>
          <w:szCs w:val="22"/>
          <w:lang w:val="et-EE"/>
        </w:rPr>
        <w:t>Five Tech Megatrends that are Changing the Game [</w:t>
      </w:r>
      <w:hyperlink r:id="rId28" w:history="1">
        <w:r w:rsidRPr="00661CD3">
          <w:rPr>
            <w:rStyle w:val="Hperlink"/>
            <w:rFonts w:ascii="Arial" w:hAnsi="Arial" w:cs="Arial"/>
            <w:noProof/>
            <w:color w:val="auto"/>
            <w:sz w:val="22"/>
            <w:szCs w:val="22"/>
            <w:lang w:val="et-EE"/>
          </w:rPr>
          <w:t>http://www.innovationexcellence.com/blog/2014/06/19/five-tech-megatrends-that-are-changing-the-game/</w:t>
        </w:r>
      </w:hyperlink>
      <w:r w:rsidRPr="00661CD3">
        <w:rPr>
          <w:rFonts w:ascii="Arial" w:hAnsi="Arial" w:cs="Arial"/>
          <w:noProof/>
          <w:sz w:val="22"/>
          <w:szCs w:val="22"/>
          <w:lang w:val="et-EE"/>
        </w:rPr>
        <w:t>], 17.12.2014</w:t>
      </w:r>
    </w:p>
    <w:p w14:paraId="2FFA3CF9" w14:textId="77777777" w:rsidR="001C2216" w:rsidRPr="00661CD3" w:rsidRDefault="001C2216" w:rsidP="00A22082">
      <w:pPr>
        <w:pStyle w:val="Loendilik"/>
        <w:numPr>
          <w:ilvl w:val="0"/>
          <w:numId w:val="22"/>
        </w:numPr>
        <w:rPr>
          <w:rStyle w:val="Hperlink"/>
          <w:rFonts w:ascii="Arial" w:hAnsi="Arial" w:cs="Arial"/>
          <w:noProof/>
          <w:color w:val="auto"/>
          <w:sz w:val="22"/>
          <w:szCs w:val="22"/>
          <w:u w:val="none"/>
          <w:lang w:val="et-EE"/>
        </w:rPr>
      </w:pPr>
      <w:r w:rsidRPr="00661CD3">
        <w:rPr>
          <w:rFonts w:ascii="Arial" w:hAnsi="Arial" w:cs="Arial"/>
          <w:noProof/>
          <w:sz w:val="22"/>
          <w:szCs w:val="22"/>
          <w:lang w:val="et-EE"/>
        </w:rPr>
        <w:t>Former Windows Leader Steven Sinofsky Presents 10 Mega Trends In Tech For 2014 [</w:t>
      </w:r>
      <w:hyperlink r:id="rId29" w:history="1">
        <w:r w:rsidRPr="00661CD3">
          <w:rPr>
            <w:rStyle w:val="Hperlink"/>
            <w:rFonts w:ascii="Arial" w:hAnsi="Arial" w:cs="Arial"/>
            <w:noProof/>
            <w:color w:val="auto"/>
            <w:sz w:val="22"/>
            <w:szCs w:val="22"/>
            <w:lang w:val="et-EE"/>
          </w:rPr>
          <w:t>http://www.businessinsider.com/10-mega-trends-in-tech-for-2014-2013-12?op=1</w:t>
        </w:r>
      </w:hyperlink>
      <w:r w:rsidRPr="00661CD3">
        <w:rPr>
          <w:rStyle w:val="Hperlink"/>
          <w:rFonts w:ascii="Arial" w:hAnsi="Arial" w:cs="Arial"/>
          <w:noProof/>
          <w:color w:val="auto"/>
          <w:sz w:val="22"/>
          <w:szCs w:val="22"/>
          <w:u w:val="none"/>
          <w:lang w:val="et-EE"/>
        </w:rPr>
        <w:t>], 17.12.2014</w:t>
      </w:r>
    </w:p>
    <w:p w14:paraId="2E01E4EA" w14:textId="77777777" w:rsidR="001C2216" w:rsidRPr="00661CD3" w:rsidRDefault="001C2216" w:rsidP="00A22082">
      <w:pPr>
        <w:pStyle w:val="Loendilik"/>
        <w:numPr>
          <w:ilvl w:val="0"/>
          <w:numId w:val="22"/>
        </w:numPr>
        <w:rPr>
          <w:rFonts w:ascii="Arial" w:hAnsi="Arial" w:cs="Arial"/>
          <w:noProof/>
          <w:sz w:val="22"/>
          <w:szCs w:val="22"/>
          <w:lang w:val="et-EE"/>
        </w:rPr>
      </w:pPr>
      <w:r w:rsidRPr="00661CD3">
        <w:rPr>
          <w:rFonts w:ascii="Arial" w:hAnsi="Arial" w:cs="Arial"/>
          <w:noProof/>
          <w:sz w:val="22"/>
          <w:szCs w:val="22"/>
          <w:lang w:val="et-EE"/>
        </w:rPr>
        <w:t>Haridussilm, www.haridussilm.ee</w:t>
      </w:r>
    </w:p>
    <w:p w14:paraId="19B7B14A" w14:textId="77777777" w:rsidR="001C2216" w:rsidRPr="00661CD3" w:rsidRDefault="001C2216" w:rsidP="00A22082">
      <w:pPr>
        <w:pStyle w:val="Loendilik"/>
        <w:numPr>
          <w:ilvl w:val="0"/>
          <w:numId w:val="22"/>
        </w:numPr>
        <w:rPr>
          <w:rFonts w:ascii="Arial" w:hAnsi="Arial" w:cs="Arial"/>
          <w:noProof/>
          <w:sz w:val="22"/>
          <w:szCs w:val="22"/>
          <w:lang w:val="et-EE"/>
        </w:rPr>
      </w:pPr>
      <w:r w:rsidRPr="00661CD3">
        <w:rPr>
          <w:rFonts w:ascii="Arial" w:hAnsi="Arial" w:cs="Arial"/>
          <w:noProof/>
          <w:sz w:val="22"/>
          <w:szCs w:val="22"/>
          <w:lang w:val="et-EE"/>
        </w:rPr>
        <w:t>Harju maakonna arengustrateegia 2025, Harju Maavalitsus, 2014</w:t>
      </w:r>
    </w:p>
    <w:p w14:paraId="371913EA" w14:textId="77777777" w:rsidR="001C2216" w:rsidRPr="00661CD3" w:rsidRDefault="001C2216" w:rsidP="00A22082">
      <w:pPr>
        <w:pStyle w:val="Loendilik"/>
        <w:numPr>
          <w:ilvl w:val="0"/>
          <w:numId w:val="22"/>
        </w:numPr>
        <w:rPr>
          <w:rFonts w:ascii="Arial" w:hAnsi="Arial" w:cs="Arial"/>
          <w:noProof/>
          <w:sz w:val="22"/>
          <w:szCs w:val="22"/>
          <w:lang w:val="et-EE"/>
        </w:rPr>
      </w:pPr>
      <w:r w:rsidRPr="00661CD3">
        <w:rPr>
          <w:rFonts w:ascii="Arial" w:hAnsi="Arial" w:cs="Arial"/>
          <w:noProof/>
          <w:sz w:val="22"/>
          <w:szCs w:val="22"/>
          <w:lang w:val="et-EE"/>
        </w:rPr>
        <w:t>Harju maakonna turismi arengukava 2025, Harju Maavalitsus, 2011</w:t>
      </w:r>
    </w:p>
    <w:p w14:paraId="581DBC0B" w14:textId="77777777" w:rsidR="001C2216" w:rsidRPr="00661CD3" w:rsidRDefault="001C2216" w:rsidP="00A22082">
      <w:pPr>
        <w:pStyle w:val="Loendilik"/>
        <w:numPr>
          <w:ilvl w:val="0"/>
          <w:numId w:val="22"/>
        </w:numPr>
        <w:rPr>
          <w:rFonts w:ascii="Arial" w:hAnsi="Arial" w:cs="Arial"/>
          <w:noProof/>
          <w:sz w:val="22"/>
          <w:szCs w:val="22"/>
          <w:lang w:val="et-EE"/>
        </w:rPr>
      </w:pPr>
      <w:r w:rsidRPr="00661CD3">
        <w:rPr>
          <w:rFonts w:ascii="Arial" w:hAnsi="Arial" w:cs="Arial"/>
          <w:noProof/>
          <w:sz w:val="22"/>
          <w:szCs w:val="22"/>
          <w:lang w:val="et-EE"/>
        </w:rPr>
        <w:t>Harku valla arengukava aastani 2037, Harku Vallavalitsus, 2011</w:t>
      </w:r>
    </w:p>
    <w:p w14:paraId="07C3C924" w14:textId="77777777" w:rsidR="001C2216" w:rsidRPr="00661CD3" w:rsidRDefault="001C2216" w:rsidP="00A22082">
      <w:pPr>
        <w:pStyle w:val="Loendilik"/>
        <w:numPr>
          <w:ilvl w:val="0"/>
          <w:numId w:val="22"/>
        </w:numPr>
        <w:rPr>
          <w:rFonts w:ascii="Arial" w:hAnsi="Arial" w:cs="Arial"/>
          <w:noProof/>
          <w:sz w:val="22"/>
          <w:szCs w:val="22"/>
          <w:lang w:val="et-EE"/>
        </w:rPr>
      </w:pPr>
      <w:r w:rsidRPr="00661CD3">
        <w:rPr>
          <w:rFonts w:ascii="Arial" w:hAnsi="Arial" w:cs="Arial"/>
          <w:noProof/>
          <w:sz w:val="22"/>
          <w:szCs w:val="22"/>
          <w:lang w:val="et-EE"/>
        </w:rPr>
        <w:t>Kiili valla arengukava 2014–2017, Kiili Vallavalitsus, 2013</w:t>
      </w:r>
    </w:p>
    <w:p w14:paraId="7D082711" w14:textId="77777777" w:rsidR="001C2216" w:rsidRPr="00661CD3" w:rsidRDefault="001C2216" w:rsidP="00A22082">
      <w:pPr>
        <w:pStyle w:val="Loendilik"/>
        <w:numPr>
          <w:ilvl w:val="0"/>
          <w:numId w:val="22"/>
        </w:numPr>
        <w:rPr>
          <w:rFonts w:ascii="Arial" w:hAnsi="Arial" w:cs="Arial"/>
          <w:noProof/>
          <w:sz w:val="22"/>
          <w:szCs w:val="22"/>
          <w:lang w:val="et-EE"/>
        </w:rPr>
      </w:pPr>
      <w:r w:rsidRPr="00661CD3">
        <w:rPr>
          <w:rFonts w:ascii="Arial" w:hAnsi="Arial" w:cs="Arial"/>
          <w:noProof/>
          <w:sz w:val="22"/>
          <w:szCs w:val="22"/>
          <w:lang w:val="et-EE"/>
        </w:rPr>
        <w:t>Konkurentsivõime kava “Eesti 2020”, Vabariigi Valitsus, 2013</w:t>
      </w:r>
    </w:p>
    <w:p w14:paraId="3CCFB1D5" w14:textId="77777777" w:rsidR="001C2216" w:rsidRPr="00661CD3" w:rsidRDefault="001C2216" w:rsidP="00A22082">
      <w:pPr>
        <w:pStyle w:val="Loendilik"/>
        <w:numPr>
          <w:ilvl w:val="0"/>
          <w:numId w:val="22"/>
        </w:numPr>
        <w:rPr>
          <w:rFonts w:ascii="Arial" w:hAnsi="Arial" w:cs="Arial"/>
          <w:noProof/>
          <w:sz w:val="22"/>
          <w:szCs w:val="22"/>
          <w:lang w:val="et-EE"/>
        </w:rPr>
      </w:pPr>
      <w:r w:rsidRPr="00661CD3">
        <w:rPr>
          <w:rFonts w:ascii="Arial" w:hAnsi="Arial" w:cs="Arial"/>
          <w:noProof/>
          <w:sz w:val="22"/>
          <w:szCs w:val="22"/>
          <w:lang w:val="et-EE"/>
        </w:rPr>
        <w:t>Rahandusministeeriumi kodulehekülg. Andmed kohalike omavalitsuste eelarvete kohta (http://www.fin.ee/kov-eelarved-ulevaated)</w:t>
      </w:r>
    </w:p>
    <w:p w14:paraId="06E61F8F" w14:textId="77777777" w:rsidR="001C2216" w:rsidRPr="00661CD3" w:rsidRDefault="001C2216" w:rsidP="00A22082">
      <w:pPr>
        <w:pStyle w:val="Loendilik"/>
        <w:numPr>
          <w:ilvl w:val="0"/>
          <w:numId w:val="22"/>
        </w:numPr>
        <w:rPr>
          <w:rFonts w:ascii="Arial" w:hAnsi="Arial" w:cs="Arial"/>
          <w:noProof/>
          <w:sz w:val="22"/>
          <w:szCs w:val="22"/>
          <w:lang w:val="et-EE"/>
        </w:rPr>
      </w:pPr>
      <w:r w:rsidRPr="00661CD3">
        <w:rPr>
          <w:rFonts w:ascii="Arial" w:hAnsi="Arial" w:cs="Arial"/>
          <w:noProof/>
          <w:sz w:val="22"/>
          <w:szCs w:val="22"/>
          <w:lang w:val="et-EE"/>
        </w:rPr>
        <w:t>Saku valla arengukava 2012–2025, Saku Vallavalitsus, 2013</w:t>
      </w:r>
    </w:p>
    <w:p w14:paraId="455568FF" w14:textId="77777777" w:rsidR="001C2216" w:rsidRPr="00661CD3" w:rsidRDefault="001C2216" w:rsidP="00A22082">
      <w:pPr>
        <w:pStyle w:val="Loendilik"/>
        <w:numPr>
          <w:ilvl w:val="0"/>
          <w:numId w:val="22"/>
        </w:numPr>
        <w:rPr>
          <w:rFonts w:ascii="Arial" w:hAnsi="Arial" w:cs="Arial"/>
          <w:noProof/>
          <w:sz w:val="22"/>
          <w:szCs w:val="22"/>
          <w:lang w:val="et-EE"/>
        </w:rPr>
      </w:pPr>
      <w:r w:rsidRPr="00661CD3">
        <w:rPr>
          <w:rFonts w:ascii="Arial" w:hAnsi="Arial" w:cs="Arial"/>
          <w:noProof/>
          <w:sz w:val="22"/>
          <w:szCs w:val="22"/>
          <w:lang w:val="et-EE"/>
        </w:rPr>
        <w:t>Saue valla arengukava 2010–2017, Saue Vallavalitsus, 2010</w:t>
      </w:r>
    </w:p>
    <w:p w14:paraId="78A9D361" w14:textId="77777777" w:rsidR="001C2216" w:rsidRPr="00661CD3" w:rsidRDefault="001C2216" w:rsidP="00A22082">
      <w:pPr>
        <w:pStyle w:val="Loendilik"/>
        <w:numPr>
          <w:ilvl w:val="0"/>
          <w:numId w:val="22"/>
        </w:numPr>
        <w:rPr>
          <w:rFonts w:ascii="Arial" w:hAnsi="Arial" w:cs="Arial"/>
          <w:noProof/>
          <w:sz w:val="22"/>
          <w:szCs w:val="22"/>
          <w:lang w:val="et-EE"/>
        </w:rPr>
      </w:pPr>
      <w:r w:rsidRPr="00661CD3">
        <w:rPr>
          <w:rFonts w:ascii="Arial" w:hAnsi="Arial" w:cs="Arial"/>
          <w:noProof/>
          <w:sz w:val="22"/>
          <w:szCs w:val="22"/>
          <w:lang w:val="et-EE"/>
        </w:rPr>
        <w:t>Saue valla arengukava, Saue Vallavalitsus, 2014</w:t>
      </w:r>
    </w:p>
    <w:p w14:paraId="261F1ACA" w14:textId="77777777" w:rsidR="001C2216" w:rsidRPr="00661CD3" w:rsidRDefault="001C2216" w:rsidP="00A22082">
      <w:pPr>
        <w:pStyle w:val="Loendilik"/>
        <w:numPr>
          <w:ilvl w:val="0"/>
          <w:numId w:val="22"/>
        </w:numPr>
        <w:rPr>
          <w:rFonts w:ascii="Arial" w:hAnsi="Arial" w:cs="Arial"/>
          <w:noProof/>
          <w:sz w:val="22"/>
          <w:szCs w:val="22"/>
          <w:lang w:val="et-EE"/>
        </w:rPr>
      </w:pPr>
      <w:r w:rsidRPr="00661CD3">
        <w:rPr>
          <w:rFonts w:ascii="Arial" w:hAnsi="Arial" w:cs="Arial"/>
          <w:noProof/>
          <w:sz w:val="22"/>
          <w:szCs w:val="22"/>
          <w:lang w:val="et-EE"/>
        </w:rPr>
        <w:t>Statistikaameti kodulehekülg (www.stat.ee)</w:t>
      </w:r>
    </w:p>
    <w:p w14:paraId="12537640" w14:textId="77777777" w:rsidR="001C2216" w:rsidRPr="00661CD3" w:rsidRDefault="001C2216" w:rsidP="00A22082">
      <w:pPr>
        <w:pStyle w:val="Loendilik"/>
        <w:numPr>
          <w:ilvl w:val="0"/>
          <w:numId w:val="22"/>
        </w:numPr>
        <w:rPr>
          <w:rFonts w:ascii="Arial" w:hAnsi="Arial" w:cs="Arial"/>
          <w:noProof/>
          <w:sz w:val="22"/>
          <w:szCs w:val="22"/>
          <w:lang w:val="et-EE"/>
        </w:rPr>
      </w:pPr>
      <w:r w:rsidRPr="00661CD3">
        <w:rPr>
          <w:rFonts w:ascii="Arial" w:hAnsi="Arial" w:cs="Arial"/>
          <w:noProof/>
          <w:sz w:val="22"/>
          <w:szCs w:val="22"/>
          <w:lang w:val="et-EE"/>
        </w:rPr>
        <w:t>The 10 Social And Tech Trends That Could Shape The Next Decade [</w:t>
      </w:r>
      <w:hyperlink r:id="rId30" w:history="1">
        <w:r w:rsidRPr="00661CD3">
          <w:rPr>
            <w:rStyle w:val="Hperlink"/>
            <w:rFonts w:ascii="Arial" w:hAnsi="Arial" w:cs="Arial"/>
            <w:noProof/>
            <w:color w:val="auto"/>
            <w:sz w:val="22"/>
            <w:szCs w:val="22"/>
            <w:lang w:val="et-EE"/>
          </w:rPr>
          <w:t>http://www.forbes.com/sites/sarwantsingh/2014/05/12/the-top-10-mega-trends-of-the-decade/</w:t>
        </w:r>
      </w:hyperlink>
      <w:r w:rsidRPr="00661CD3">
        <w:rPr>
          <w:rFonts w:ascii="Arial" w:hAnsi="Arial" w:cs="Arial"/>
          <w:noProof/>
          <w:sz w:val="22"/>
          <w:szCs w:val="22"/>
          <w:lang w:val="et-EE"/>
        </w:rPr>
        <w:t>], 17.12.2014</w:t>
      </w:r>
    </w:p>
    <w:p w14:paraId="26EC37F0" w14:textId="77777777" w:rsidR="001C2216" w:rsidRPr="00661CD3" w:rsidRDefault="001C2216" w:rsidP="00A22082">
      <w:pPr>
        <w:pStyle w:val="Loendilik"/>
        <w:numPr>
          <w:ilvl w:val="0"/>
          <w:numId w:val="22"/>
        </w:numPr>
        <w:rPr>
          <w:rFonts w:ascii="Arial" w:hAnsi="Arial" w:cs="Arial"/>
          <w:noProof/>
          <w:sz w:val="22"/>
          <w:szCs w:val="22"/>
          <w:lang w:val="et-EE"/>
        </w:rPr>
      </w:pPr>
      <w:r w:rsidRPr="00661CD3">
        <w:rPr>
          <w:rFonts w:ascii="Arial" w:hAnsi="Arial" w:cs="Arial"/>
          <w:noProof/>
          <w:sz w:val="22"/>
          <w:szCs w:val="22"/>
          <w:lang w:val="et-EE"/>
        </w:rPr>
        <w:t>Töötukassa kodulehekülg. Andmed registreeritud töötute kohta (www.tootukassa.ee)</w:t>
      </w:r>
    </w:p>
    <w:p w14:paraId="4F2ABEFD" w14:textId="77777777" w:rsidR="001C2216" w:rsidRPr="00661CD3" w:rsidRDefault="001C2216" w:rsidP="00A22082">
      <w:pPr>
        <w:pStyle w:val="Loendilik"/>
        <w:widowControl w:val="0"/>
        <w:numPr>
          <w:ilvl w:val="0"/>
          <w:numId w:val="22"/>
        </w:numPr>
        <w:autoSpaceDE w:val="0"/>
        <w:autoSpaceDN w:val="0"/>
        <w:adjustRightInd w:val="0"/>
        <w:rPr>
          <w:rFonts w:ascii="Arial" w:hAnsi="Arial" w:cs="Arial"/>
          <w:noProof/>
          <w:sz w:val="22"/>
          <w:szCs w:val="22"/>
          <w:lang w:val="et-EE"/>
        </w:rPr>
      </w:pPr>
      <w:r w:rsidRPr="00661CD3">
        <w:rPr>
          <w:rFonts w:ascii="Arial" w:hAnsi="Arial" w:cs="Arial"/>
          <w:noProof/>
          <w:sz w:val="22"/>
          <w:szCs w:val="22"/>
          <w:lang w:val="et-EE"/>
        </w:rPr>
        <w:t>Top 20 Global Mega Trends and Their Impact on Business, Cultures and Society [</w:t>
      </w:r>
      <w:hyperlink r:id="rId31" w:history="1">
        <w:r w:rsidRPr="00661CD3">
          <w:rPr>
            <w:rStyle w:val="Hperlink"/>
            <w:rFonts w:ascii="Arial" w:hAnsi="Arial" w:cs="Arial"/>
            <w:noProof/>
            <w:color w:val="auto"/>
            <w:sz w:val="22"/>
            <w:szCs w:val="22"/>
            <w:lang w:val="et-EE"/>
          </w:rPr>
          <w:t>www.frost.com/prod/servlet/cpo/213016007</w:t>
        </w:r>
      </w:hyperlink>
      <w:r w:rsidRPr="00661CD3">
        <w:rPr>
          <w:rFonts w:ascii="Arial" w:hAnsi="Arial" w:cs="Arial"/>
          <w:noProof/>
          <w:sz w:val="22"/>
          <w:szCs w:val="22"/>
          <w:lang w:val="et-EE"/>
        </w:rPr>
        <w:t>], 17.12.2014</w:t>
      </w:r>
    </w:p>
    <w:p w14:paraId="35EDD0B8" w14:textId="77777777" w:rsidR="001C2216" w:rsidRPr="00661CD3" w:rsidRDefault="001C2216" w:rsidP="00A22082">
      <w:pPr>
        <w:pStyle w:val="Loendilik"/>
        <w:numPr>
          <w:ilvl w:val="0"/>
          <w:numId w:val="22"/>
        </w:numPr>
        <w:rPr>
          <w:rFonts w:ascii="Arial" w:hAnsi="Arial" w:cs="Arial"/>
          <w:noProof/>
          <w:sz w:val="22"/>
          <w:szCs w:val="22"/>
          <w:lang w:val="et-EE"/>
        </w:rPr>
      </w:pPr>
      <w:r w:rsidRPr="00661CD3">
        <w:rPr>
          <w:rFonts w:ascii="Arial" w:hAnsi="Arial" w:cs="Arial"/>
          <w:noProof/>
          <w:sz w:val="22"/>
          <w:szCs w:val="22"/>
          <w:lang w:val="et-EE"/>
        </w:rPr>
        <w:t>Turismiportaal www.visitestonia.com</w:t>
      </w:r>
    </w:p>
    <w:p w14:paraId="7F6CF064" w14:textId="77777777" w:rsidR="001C2216" w:rsidRPr="00661CD3" w:rsidRDefault="001C2216" w:rsidP="00A22082">
      <w:pPr>
        <w:pStyle w:val="Loendilik"/>
        <w:numPr>
          <w:ilvl w:val="0"/>
          <w:numId w:val="22"/>
        </w:numPr>
        <w:rPr>
          <w:rFonts w:ascii="Arial" w:hAnsi="Arial" w:cs="Arial"/>
          <w:noProof/>
          <w:sz w:val="22"/>
          <w:szCs w:val="22"/>
          <w:lang w:val="et-EE"/>
        </w:rPr>
      </w:pPr>
      <w:r w:rsidRPr="00661CD3">
        <w:rPr>
          <w:rFonts w:ascii="Arial" w:hAnsi="Arial" w:cs="Arial"/>
          <w:noProof/>
          <w:sz w:val="22"/>
          <w:szCs w:val="22"/>
          <w:lang w:val="et-EE"/>
        </w:rPr>
        <w:t>Ühtekuuluvuspoliitika fondide rakenduskava 2014-2020, Vabariigi Valitsus, 2014</w:t>
      </w:r>
    </w:p>
    <w:p w14:paraId="114F2C75" w14:textId="77777777" w:rsidR="001C2216" w:rsidRPr="00661CD3" w:rsidRDefault="001C2216" w:rsidP="001C2216">
      <w:pPr>
        <w:pStyle w:val="Loendilik"/>
        <w:numPr>
          <w:ilvl w:val="0"/>
          <w:numId w:val="22"/>
        </w:numPr>
        <w:rPr>
          <w:rFonts w:ascii="Arial" w:hAnsi="Arial" w:cs="Arial"/>
          <w:noProof/>
          <w:sz w:val="22"/>
          <w:szCs w:val="22"/>
          <w:lang w:val="et-EE"/>
        </w:rPr>
      </w:pPr>
      <w:r w:rsidRPr="00661CD3">
        <w:rPr>
          <w:rFonts w:ascii="Arial" w:hAnsi="Arial" w:cs="Arial"/>
          <w:noProof/>
          <w:sz w:val="22"/>
          <w:szCs w:val="22"/>
          <w:lang w:val="et-EE"/>
        </w:rPr>
        <w:t>Üleriigiline planeering “Eesti 2030+”, Siseministeerium, 2012</w:t>
      </w:r>
    </w:p>
    <w:p w14:paraId="5E9DB0A7" w14:textId="77777777" w:rsidR="001C2216" w:rsidRPr="00661CD3" w:rsidRDefault="001C2216" w:rsidP="001C2216">
      <w:pPr>
        <w:rPr>
          <w:rFonts w:cs="Arial"/>
          <w:noProof/>
          <w:szCs w:val="22"/>
          <w:lang w:val="et-EE"/>
        </w:rPr>
      </w:pPr>
    </w:p>
    <w:p w14:paraId="74883F66" w14:textId="77777777" w:rsidR="001113B8" w:rsidRPr="00661CD3" w:rsidRDefault="001113B8">
      <w:pPr>
        <w:jc w:val="left"/>
        <w:rPr>
          <w:rFonts w:eastAsiaTheme="majorEastAsia" w:cstheme="majorBidi"/>
          <w:b/>
          <w:bCs/>
          <w:noProof/>
          <w:sz w:val="30"/>
          <w:szCs w:val="32"/>
          <w:lang w:val="et-EE"/>
        </w:rPr>
      </w:pPr>
      <w:r w:rsidRPr="00661CD3">
        <w:rPr>
          <w:noProof/>
          <w:lang w:val="et-EE"/>
        </w:rPr>
        <w:br w:type="page"/>
      </w:r>
    </w:p>
    <w:p w14:paraId="579E119F" w14:textId="7039CD5C" w:rsidR="00513269" w:rsidRPr="00661CD3" w:rsidRDefault="00513269" w:rsidP="00513269">
      <w:pPr>
        <w:pStyle w:val="Pealkiri1"/>
        <w:numPr>
          <w:ilvl w:val="0"/>
          <w:numId w:val="0"/>
        </w:numPr>
        <w:ind w:left="432" w:hanging="432"/>
        <w:rPr>
          <w:noProof/>
          <w:lang w:val="et-EE"/>
        </w:rPr>
      </w:pPr>
      <w:bookmarkStart w:id="66" w:name="_Toc285965986"/>
      <w:r w:rsidRPr="00661CD3">
        <w:rPr>
          <w:noProof/>
          <w:lang w:val="et-EE"/>
        </w:rPr>
        <w:lastRenderedPageBreak/>
        <w:t>Lisad</w:t>
      </w:r>
      <w:bookmarkEnd w:id="66"/>
    </w:p>
    <w:p w14:paraId="6616EBC2" w14:textId="77777777" w:rsidR="00513269" w:rsidRPr="00661CD3" w:rsidRDefault="00513269">
      <w:pPr>
        <w:rPr>
          <w:noProof/>
          <w:szCs w:val="22"/>
          <w:lang w:val="et-EE"/>
        </w:rPr>
      </w:pPr>
    </w:p>
    <w:p w14:paraId="185F5A01" w14:textId="242E90A1" w:rsidR="00513269" w:rsidRPr="00661CD3" w:rsidRDefault="00350BCF" w:rsidP="001113B8">
      <w:pPr>
        <w:pStyle w:val="Pealkiri2"/>
        <w:numPr>
          <w:ilvl w:val="0"/>
          <w:numId w:val="0"/>
        </w:numPr>
        <w:ind w:left="576" w:hanging="576"/>
        <w:rPr>
          <w:noProof/>
          <w:lang w:val="et-EE"/>
        </w:rPr>
      </w:pPr>
      <w:bookmarkStart w:id="67" w:name="_Toc285965987"/>
      <w:r w:rsidRPr="00661CD3">
        <w:rPr>
          <w:noProof/>
          <w:lang w:val="et-EE"/>
        </w:rPr>
        <w:t>Lisa 1. Statistilisse profiili kuuluvad ettevõtted</w:t>
      </w:r>
      <w:bookmarkEnd w:id="67"/>
    </w:p>
    <w:p w14:paraId="2997C5FA" w14:textId="77777777" w:rsidR="001113B8" w:rsidRPr="00661CD3" w:rsidRDefault="001113B8" w:rsidP="001113B8">
      <w:pPr>
        <w:rPr>
          <w:rFonts w:cs="Arial"/>
          <w:noProof/>
          <w:lang w:val="et-EE"/>
        </w:rPr>
      </w:pPr>
    </w:p>
    <w:tbl>
      <w:tblPr>
        <w:tblStyle w:val="Kontuurtabel"/>
        <w:tblW w:w="9072" w:type="dxa"/>
        <w:tblInd w:w="108" w:type="dxa"/>
        <w:tblLayout w:type="fixed"/>
        <w:tblLook w:val="04A0" w:firstRow="1" w:lastRow="0" w:firstColumn="1" w:lastColumn="0" w:noHBand="0" w:noVBand="1"/>
      </w:tblPr>
      <w:tblGrid>
        <w:gridCol w:w="3544"/>
        <w:gridCol w:w="992"/>
        <w:gridCol w:w="1134"/>
        <w:gridCol w:w="709"/>
        <w:gridCol w:w="709"/>
        <w:gridCol w:w="567"/>
        <w:gridCol w:w="709"/>
        <w:gridCol w:w="708"/>
      </w:tblGrid>
      <w:tr w:rsidR="005C1658" w:rsidRPr="00661CD3" w14:paraId="228195E6" w14:textId="77777777" w:rsidTr="00490D58">
        <w:tc>
          <w:tcPr>
            <w:tcW w:w="3544" w:type="dxa"/>
            <w:noWrap/>
            <w:hideMark/>
          </w:tcPr>
          <w:p w14:paraId="26D4F7B8" w14:textId="77777777" w:rsidR="005C1658" w:rsidRPr="00661CD3" w:rsidRDefault="005C1658" w:rsidP="005C1658">
            <w:pPr>
              <w:jc w:val="left"/>
              <w:rPr>
                <w:rFonts w:eastAsia="Times New Roman" w:cs="Arial"/>
                <w:noProof/>
                <w:color w:val="000000"/>
                <w:sz w:val="18"/>
                <w:szCs w:val="18"/>
                <w:lang w:val="et-EE"/>
              </w:rPr>
            </w:pPr>
          </w:p>
        </w:tc>
        <w:tc>
          <w:tcPr>
            <w:tcW w:w="992" w:type="dxa"/>
            <w:noWrap/>
            <w:vAlign w:val="center"/>
            <w:hideMark/>
          </w:tcPr>
          <w:p w14:paraId="5330194C" w14:textId="77777777" w:rsidR="005C1658" w:rsidRPr="00661CD3" w:rsidRDefault="005C1658" w:rsidP="00490D58">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Eesti</w:t>
            </w:r>
          </w:p>
        </w:tc>
        <w:tc>
          <w:tcPr>
            <w:tcW w:w="1134" w:type="dxa"/>
            <w:noWrap/>
            <w:vAlign w:val="center"/>
            <w:hideMark/>
          </w:tcPr>
          <w:p w14:paraId="77474F13" w14:textId="77777777" w:rsidR="005C1658" w:rsidRPr="00661CD3" w:rsidRDefault="005C1658" w:rsidP="00490D58">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Harjumaa</w:t>
            </w:r>
          </w:p>
        </w:tc>
        <w:tc>
          <w:tcPr>
            <w:tcW w:w="709" w:type="dxa"/>
            <w:noWrap/>
            <w:vAlign w:val="center"/>
            <w:hideMark/>
          </w:tcPr>
          <w:p w14:paraId="05B17D46" w14:textId="77777777" w:rsidR="005C1658" w:rsidRPr="00661CD3" w:rsidRDefault="005C1658" w:rsidP="00490D58">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NVK</w:t>
            </w:r>
          </w:p>
        </w:tc>
        <w:tc>
          <w:tcPr>
            <w:tcW w:w="709" w:type="dxa"/>
            <w:noWrap/>
            <w:vAlign w:val="center"/>
            <w:hideMark/>
          </w:tcPr>
          <w:p w14:paraId="051F932A" w14:textId="77777777" w:rsidR="005C1658" w:rsidRPr="00661CD3" w:rsidRDefault="005C1658" w:rsidP="00490D58">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Harku</w:t>
            </w:r>
          </w:p>
        </w:tc>
        <w:tc>
          <w:tcPr>
            <w:tcW w:w="567" w:type="dxa"/>
            <w:noWrap/>
            <w:vAlign w:val="center"/>
            <w:hideMark/>
          </w:tcPr>
          <w:p w14:paraId="275D7698" w14:textId="77777777" w:rsidR="005C1658" w:rsidRPr="00661CD3" w:rsidRDefault="005C1658" w:rsidP="00490D58">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Kiili</w:t>
            </w:r>
          </w:p>
        </w:tc>
        <w:tc>
          <w:tcPr>
            <w:tcW w:w="709" w:type="dxa"/>
            <w:noWrap/>
            <w:vAlign w:val="center"/>
            <w:hideMark/>
          </w:tcPr>
          <w:p w14:paraId="479B71DF" w14:textId="77777777" w:rsidR="005C1658" w:rsidRPr="00661CD3" w:rsidRDefault="005C1658" w:rsidP="00490D58">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Saku</w:t>
            </w:r>
          </w:p>
        </w:tc>
        <w:tc>
          <w:tcPr>
            <w:tcW w:w="708" w:type="dxa"/>
            <w:noWrap/>
            <w:vAlign w:val="center"/>
            <w:hideMark/>
          </w:tcPr>
          <w:p w14:paraId="316C4AE2" w14:textId="77777777" w:rsidR="005C1658" w:rsidRPr="00661CD3" w:rsidRDefault="005C1658" w:rsidP="00490D58">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Saue</w:t>
            </w:r>
          </w:p>
        </w:tc>
      </w:tr>
      <w:tr w:rsidR="005C1658" w:rsidRPr="00661CD3" w14:paraId="258B75AE" w14:textId="77777777" w:rsidTr="00490D58">
        <w:tc>
          <w:tcPr>
            <w:tcW w:w="3544" w:type="dxa"/>
            <w:noWrap/>
            <w:hideMark/>
          </w:tcPr>
          <w:p w14:paraId="60604B34" w14:textId="77777777" w:rsidR="005C1658" w:rsidRPr="00661CD3" w:rsidRDefault="005C1658" w:rsidP="005C1658">
            <w:pPr>
              <w:jc w:val="left"/>
              <w:rPr>
                <w:rFonts w:eastAsia="Times New Roman" w:cs="Arial"/>
                <w:noProof/>
                <w:color w:val="000000"/>
                <w:sz w:val="18"/>
                <w:szCs w:val="18"/>
                <w:lang w:val="et-EE"/>
              </w:rPr>
            </w:pPr>
            <w:r w:rsidRPr="00661CD3">
              <w:rPr>
                <w:rFonts w:eastAsia="Times New Roman" w:cs="Arial"/>
                <w:noProof/>
                <w:color w:val="000000"/>
                <w:sz w:val="18"/>
                <w:szCs w:val="18"/>
                <w:lang w:val="et-EE"/>
              </w:rPr>
              <w:t>Tegevusalad kokku</w:t>
            </w:r>
          </w:p>
        </w:tc>
        <w:tc>
          <w:tcPr>
            <w:tcW w:w="992" w:type="dxa"/>
            <w:noWrap/>
            <w:vAlign w:val="center"/>
            <w:hideMark/>
          </w:tcPr>
          <w:p w14:paraId="69320200" w14:textId="77777777" w:rsidR="005C1658" w:rsidRPr="00661CD3" w:rsidRDefault="005C1658" w:rsidP="00490D58">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112 760</w:t>
            </w:r>
          </w:p>
        </w:tc>
        <w:tc>
          <w:tcPr>
            <w:tcW w:w="1134" w:type="dxa"/>
            <w:noWrap/>
            <w:vAlign w:val="center"/>
            <w:hideMark/>
          </w:tcPr>
          <w:p w14:paraId="3E839A5C" w14:textId="77777777" w:rsidR="005C1658" w:rsidRPr="00661CD3" w:rsidRDefault="005C1658" w:rsidP="00490D58">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60 759</w:t>
            </w:r>
          </w:p>
        </w:tc>
        <w:tc>
          <w:tcPr>
            <w:tcW w:w="709" w:type="dxa"/>
            <w:noWrap/>
            <w:vAlign w:val="center"/>
            <w:hideMark/>
          </w:tcPr>
          <w:p w14:paraId="59C58586" w14:textId="77777777" w:rsidR="005C1658" w:rsidRPr="00661CD3" w:rsidRDefault="005C1658" w:rsidP="00490D58">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3 701</w:t>
            </w:r>
          </w:p>
        </w:tc>
        <w:tc>
          <w:tcPr>
            <w:tcW w:w="709" w:type="dxa"/>
            <w:noWrap/>
            <w:vAlign w:val="center"/>
            <w:hideMark/>
          </w:tcPr>
          <w:p w14:paraId="09A0582C" w14:textId="77777777" w:rsidR="005C1658" w:rsidRPr="00661CD3" w:rsidRDefault="005C1658" w:rsidP="00490D58">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1 405</w:t>
            </w:r>
          </w:p>
        </w:tc>
        <w:tc>
          <w:tcPr>
            <w:tcW w:w="567" w:type="dxa"/>
            <w:noWrap/>
            <w:vAlign w:val="center"/>
            <w:hideMark/>
          </w:tcPr>
          <w:p w14:paraId="67635870" w14:textId="77777777" w:rsidR="005C1658" w:rsidRPr="00661CD3" w:rsidRDefault="005C1658" w:rsidP="00490D58">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463</w:t>
            </w:r>
          </w:p>
        </w:tc>
        <w:tc>
          <w:tcPr>
            <w:tcW w:w="709" w:type="dxa"/>
            <w:noWrap/>
            <w:vAlign w:val="center"/>
            <w:hideMark/>
          </w:tcPr>
          <w:p w14:paraId="6944B353" w14:textId="77777777" w:rsidR="005C1658" w:rsidRPr="00661CD3" w:rsidRDefault="005C1658" w:rsidP="00490D58">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904</w:t>
            </w:r>
          </w:p>
        </w:tc>
        <w:tc>
          <w:tcPr>
            <w:tcW w:w="708" w:type="dxa"/>
            <w:noWrap/>
            <w:vAlign w:val="center"/>
            <w:hideMark/>
          </w:tcPr>
          <w:p w14:paraId="0BA073E9" w14:textId="77777777" w:rsidR="005C1658" w:rsidRPr="00661CD3" w:rsidRDefault="005C1658" w:rsidP="00490D58">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929</w:t>
            </w:r>
          </w:p>
        </w:tc>
      </w:tr>
      <w:tr w:rsidR="005C1658" w:rsidRPr="00661CD3" w14:paraId="7F63CEFB" w14:textId="77777777" w:rsidTr="00490D58">
        <w:tc>
          <w:tcPr>
            <w:tcW w:w="3544" w:type="dxa"/>
            <w:noWrap/>
            <w:hideMark/>
          </w:tcPr>
          <w:p w14:paraId="722E6B5A" w14:textId="77777777" w:rsidR="005C1658" w:rsidRPr="00661CD3" w:rsidRDefault="005C1658" w:rsidP="005C1658">
            <w:pPr>
              <w:jc w:val="left"/>
              <w:rPr>
                <w:rFonts w:eastAsia="Times New Roman" w:cs="Arial"/>
                <w:noProof/>
                <w:color w:val="000000"/>
                <w:sz w:val="18"/>
                <w:szCs w:val="18"/>
                <w:lang w:val="et-EE"/>
              </w:rPr>
            </w:pPr>
            <w:r w:rsidRPr="00661CD3">
              <w:rPr>
                <w:rFonts w:eastAsia="Times New Roman" w:cs="Arial"/>
                <w:noProof/>
                <w:color w:val="000000"/>
                <w:sz w:val="18"/>
                <w:szCs w:val="18"/>
                <w:lang w:val="et-EE"/>
              </w:rPr>
              <w:t>Põllumajandus, metsamajandus ja kalapüük</w:t>
            </w:r>
          </w:p>
        </w:tc>
        <w:tc>
          <w:tcPr>
            <w:tcW w:w="992" w:type="dxa"/>
            <w:noWrap/>
            <w:vAlign w:val="center"/>
            <w:hideMark/>
          </w:tcPr>
          <w:p w14:paraId="79D93F0C" w14:textId="77777777" w:rsidR="005C1658" w:rsidRPr="00661CD3" w:rsidRDefault="005C1658" w:rsidP="00490D58">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12 722</w:t>
            </w:r>
          </w:p>
        </w:tc>
        <w:tc>
          <w:tcPr>
            <w:tcW w:w="1134" w:type="dxa"/>
            <w:noWrap/>
            <w:vAlign w:val="center"/>
            <w:hideMark/>
          </w:tcPr>
          <w:p w14:paraId="1E54AA2B" w14:textId="77777777" w:rsidR="005C1658" w:rsidRPr="00661CD3" w:rsidRDefault="005C1658" w:rsidP="00490D58">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1 197</w:t>
            </w:r>
          </w:p>
        </w:tc>
        <w:tc>
          <w:tcPr>
            <w:tcW w:w="709" w:type="dxa"/>
            <w:noWrap/>
            <w:vAlign w:val="center"/>
            <w:hideMark/>
          </w:tcPr>
          <w:p w14:paraId="3111025F" w14:textId="77777777" w:rsidR="005C1658" w:rsidRPr="00661CD3" w:rsidRDefault="005C1658" w:rsidP="00490D58">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158</w:t>
            </w:r>
          </w:p>
        </w:tc>
        <w:tc>
          <w:tcPr>
            <w:tcW w:w="709" w:type="dxa"/>
            <w:noWrap/>
            <w:vAlign w:val="center"/>
            <w:hideMark/>
          </w:tcPr>
          <w:p w14:paraId="7494CCAD" w14:textId="77777777" w:rsidR="005C1658" w:rsidRPr="00661CD3" w:rsidRDefault="005C1658" w:rsidP="00490D58">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30</w:t>
            </w:r>
          </w:p>
        </w:tc>
        <w:tc>
          <w:tcPr>
            <w:tcW w:w="567" w:type="dxa"/>
            <w:noWrap/>
            <w:vAlign w:val="center"/>
            <w:hideMark/>
          </w:tcPr>
          <w:p w14:paraId="0B7D04B5" w14:textId="77777777" w:rsidR="005C1658" w:rsidRPr="00661CD3" w:rsidRDefault="005C1658" w:rsidP="00490D58">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24</w:t>
            </w:r>
          </w:p>
        </w:tc>
        <w:tc>
          <w:tcPr>
            <w:tcW w:w="709" w:type="dxa"/>
            <w:noWrap/>
            <w:vAlign w:val="center"/>
            <w:hideMark/>
          </w:tcPr>
          <w:p w14:paraId="562A50F8" w14:textId="77777777" w:rsidR="005C1658" w:rsidRPr="00661CD3" w:rsidRDefault="005C1658" w:rsidP="00490D58">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48</w:t>
            </w:r>
          </w:p>
        </w:tc>
        <w:tc>
          <w:tcPr>
            <w:tcW w:w="708" w:type="dxa"/>
            <w:noWrap/>
            <w:vAlign w:val="center"/>
            <w:hideMark/>
          </w:tcPr>
          <w:p w14:paraId="3071234B" w14:textId="77777777" w:rsidR="005C1658" w:rsidRPr="00661CD3" w:rsidRDefault="005C1658" w:rsidP="00490D58">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56</w:t>
            </w:r>
          </w:p>
        </w:tc>
      </w:tr>
      <w:tr w:rsidR="005C1658" w:rsidRPr="00661CD3" w14:paraId="3A15F4F8" w14:textId="77777777" w:rsidTr="00490D58">
        <w:tc>
          <w:tcPr>
            <w:tcW w:w="3544" w:type="dxa"/>
            <w:noWrap/>
            <w:hideMark/>
          </w:tcPr>
          <w:p w14:paraId="3308721D" w14:textId="77777777" w:rsidR="005C1658" w:rsidRPr="00661CD3" w:rsidRDefault="005C1658" w:rsidP="005C1658">
            <w:pPr>
              <w:jc w:val="left"/>
              <w:rPr>
                <w:rFonts w:eastAsia="Times New Roman" w:cs="Arial"/>
                <w:noProof/>
                <w:color w:val="000000"/>
                <w:sz w:val="18"/>
                <w:szCs w:val="18"/>
                <w:lang w:val="et-EE"/>
              </w:rPr>
            </w:pPr>
            <w:r w:rsidRPr="00661CD3">
              <w:rPr>
                <w:rFonts w:eastAsia="Times New Roman" w:cs="Arial"/>
                <w:noProof/>
                <w:color w:val="000000"/>
                <w:sz w:val="18"/>
                <w:szCs w:val="18"/>
                <w:lang w:val="et-EE"/>
              </w:rPr>
              <w:t>Mäetööstus</w:t>
            </w:r>
          </w:p>
        </w:tc>
        <w:tc>
          <w:tcPr>
            <w:tcW w:w="992" w:type="dxa"/>
            <w:noWrap/>
            <w:vAlign w:val="center"/>
            <w:hideMark/>
          </w:tcPr>
          <w:p w14:paraId="660E90FC" w14:textId="77777777" w:rsidR="005C1658" w:rsidRPr="00661CD3" w:rsidRDefault="005C1658" w:rsidP="00490D58">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158</w:t>
            </w:r>
          </w:p>
        </w:tc>
        <w:tc>
          <w:tcPr>
            <w:tcW w:w="1134" w:type="dxa"/>
            <w:noWrap/>
            <w:vAlign w:val="center"/>
            <w:hideMark/>
          </w:tcPr>
          <w:p w14:paraId="57DCF434" w14:textId="77777777" w:rsidR="005C1658" w:rsidRPr="00661CD3" w:rsidRDefault="005C1658" w:rsidP="00490D58">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37</w:t>
            </w:r>
          </w:p>
        </w:tc>
        <w:tc>
          <w:tcPr>
            <w:tcW w:w="709" w:type="dxa"/>
            <w:noWrap/>
            <w:vAlign w:val="center"/>
            <w:hideMark/>
          </w:tcPr>
          <w:p w14:paraId="529154DE" w14:textId="77777777" w:rsidR="005C1658" w:rsidRPr="00661CD3" w:rsidRDefault="005C1658" w:rsidP="00490D58">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7</w:t>
            </w:r>
          </w:p>
        </w:tc>
        <w:tc>
          <w:tcPr>
            <w:tcW w:w="709" w:type="dxa"/>
            <w:noWrap/>
            <w:vAlign w:val="center"/>
            <w:hideMark/>
          </w:tcPr>
          <w:p w14:paraId="2C71AAA8" w14:textId="77777777" w:rsidR="005C1658" w:rsidRPr="00661CD3" w:rsidRDefault="005C1658" w:rsidP="00490D58">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3</w:t>
            </w:r>
          </w:p>
        </w:tc>
        <w:tc>
          <w:tcPr>
            <w:tcW w:w="567" w:type="dxa"/>
            <w:noWrap/>
            <w:vAlign w:val="center"/>
            <w:hideMark/>
          </w:tcPr>
          <w:p w14:paraId="1FACB8FD" w14:textId="77777777" w:rsidR="005C1658" w:rsidRPr="00661CD3" w:rsidRDefault="005C1658" w:rsidP="00490D58">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1</w:t>
            </w:r>
          </w:p>
        </w:tc>
        <w:tc>
          <w:tcPr>
            <w:tcW w:w="709" w:type="dxa"/>
            <w:noWrap/>
            <w:vAlign w:val="center"/>
            <w:hideMark/>
          </w:tcPr>
          <w:p w14:paraId="4041801A" w14:textId="77777777" w:rsidR="005C1658" w:rsidRPr="00661CD3" w:rsidRDefault="005C1658" w:rsidP="00490D58">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1</w:t>
            </w:r>
          </w:p>
        </w:tc>
        <w:tc>
          <w:tcPr>
            <w:tcW w:w="708" w:type="dxa"/>
            <w:noWrap/>
            <w:vAlign w:val="center"/>
            <w:hideMark/>
          </w:tcPr>
          <w:p w14:paraId="2BDC3625" w14:textId="77777777" w:rsidR="005C1658" w:rsidRPr="00661CD3" w:rsidRDefault="005C1658" w:rsidP="00490D58">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2</w:t>
            </w:r>
          </w:p>
        </w:tc>
      </w:tr>
      <w:tr w:rsidR="005C1658" w:rsidRPr="00661CD3" w14:paraId="7414ABD6" w14:textId="77777777" w:rsidTr="00490D58">
        <w:tc>
          <w:tcPr>
            <w:tcW w:w="3544" w:type="dxa"/>
            <w:noWrap/>
            <w:hideMark/>
          </w:tcPr>
          <w:p w14:paraId="7763AB87" w14:textId="77777777" w:rsidR="005C1658" w:rsidRPr="00661CD3" w:rsidRDefault="005C1658" w:rsidP="005C1658">
            <w:pPr>
              <w:jc w:val="left"/>
              <w:rPr>
                <w:rFonts w:eastAsia="Times New Roman" w:cs="Arial"/>
                <w:noProof/>
                <w:color w:val="000000"/>
                <w:sz w:val="18"/>
                <w:szCs w:val="18"/>
                <w:lang w:val="et-EE"/>
              </w:rPr>
            </w:pPr>
            <w:r w:rsidRPr="00661CD3">
              <w:rPr>
                <w:rFonts w:eastAsia="Times New Roman" w:cs="Arial"/>
                <w:noProof/>
                <w:color w:val="000000"/>
                <w:sz w:val="18"/>
                <w:szCs w:val="18"/>
                <w:lang w:val="et-EE"/>
              </w:rPr>
              <w:t>Töötlev tööstus</w:t>
            </w:r>
          </w:p>
        </w:tc>
        <w:tc>
          <w:tcPr>
            <w:tcW w:w="992" w:type="dxa"/>
            <w:noWrap/>
            <w:vAlign w:val="center"/>
            <w:hideMark/>
          </w:tcPr>
          <w:p w14:paraId="45B8474A" w14:textId="77777777" w:rsidR="005C1658" w:rsidRPr="00661CD3" w:rsidRDefault="005C1658" w:rsidP="00490D58">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8 149</w:t>
            </w:r>
          </w:p>
        </w:tc>
        <w:tc>
          <w:tcPr>
            <w:tcW w:w="1134" w:type="dxa"/>
            <w:noWrap/>
            <w:vAlign w:val="center"/>
            <w:hideMark/>
          </w:tcPr>
          <w:p w14:paraId="4993B56D" w14:textId="77777777" w:rsidR="005C1658" w:rsidRPr="00661CD3" w:rsidRDefault="005C1658" w:rsidP="00490D58">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4 014</w:t>
            </w:r>
          </w:p>
        </w:tc>
        <w:tc>
          <w:tcPr>
            <w:tcW w:w="709" w:type="dxa"/>
            <w:noWrap/>
            <w:vAlign w:val="center"/>
            <w:hideMark/>
          </w:tcPr>
          <w:p w14:paraId="42A404BE" w14:textId="77777777" w:rsidR="005C1658" w:rsidRPr="00661CD3" w:rsidRDefault="005C1658" w:rsidP="00490D58">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313</w:t>
            </w:r>
          </w:p>
        </w:tc>
        <w:tc>
          <w:tcPr>
            <w:tcW w:w="709" w:type="dxa"/>
            <w:noWrap/>
            <w:vAlign w:val="center"/>
            <w:hideMark/>
          </w:tcPr>
          <w:p w14:paraId="2956C750" w14:textId="77777777" w:rsidR="005C1658" w:rsidRPr="00661CD3" w:rsidRDefault="005C1658" w:rsidP="00490D58">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105</w:t>
            </w:r>
          </w:p>
        </w:tc>
        <w:tc>
          <w:tcPr>
            <w:tcW w:w="567" w:type="dxa"/>
            <w:noWrap/>
            <w:vAlign w:val="center"/>
            <w:hideMark/>
          </w:tcPr>
          <w:p w14:paraId="01291D2F" w14:textId="77777777" w:rsidR="005C1658" w:rsidRPr="00661CD3" w:rsidRDefault="005C1658" w:rsidP="00490D58">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44</w:t>
            </w:r>
          </w:p>
        </w:tc>
        <w:tc>
          <w:tcPr>
            <w:tcW w:w="709" w:type="dxa"/>
            <w:noWrap/>
            <w:vAlign w:val="center"/>
            <w:hideMark/>
          </w:tcPr>
          <w:p w14:paraId="215154BD" w14:textId="77777777" w:rsidR="005C1658" w:rsidRPr="00661CD3" w:rsidRDefault="005C1658" w:rsidP="00490D58">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94</w:t>
            </w:r>
          </w:p>
        </w:tc>
        <w:tc>
          <w:tcPr>
            <w:tcW w:w="708" w:type="dxa"/>
            <w:noWrap/>
            <w:vAlign w:val="center"/>
            <w:hideMark/>
          </w:tcPr>
          <w:p w14:paraId="482CA722" w14:textId="77777777" w:rsidR="005C1658" w:rsidRPr="00661CD3" w:rsidRDefault="005C1658" w:rsidP="00490D58">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70</w:t>
            </w:r>
          </w:p>
        </w:tc>
      </w:tr>
      <w:tr w:rsidR="005C1658" w:rsidRPr="00661CD3" w14:paraId="56E84784" w14:textId="77777777" w:rsidTr="00490D58">
        <w:tc>
          <w:tcPr>
            <w:tcW w:w="3544" w:type="dxa"/>
            <w:noWrap/>
            <w:hideMark/>
          </w:tcPr>
          <w:p w14:paraId="5811293A" w14:textId="77777777" w:rsidR="005C1658" w:rsidRPr="00661CD3" w:rsidRDefault="005C1658" w:rsidP="005C1658">
            <w:pPr>
              <w:jc w:val="left"/>
              <w:rPr>
                <w:rFonts w:eastAsia="Times New Roman" w:cs="Arial"/>
                <w:noProof/>
                <w:color w:val="000000"/>
                <w:sz w:val="18"/>
                <w:szCs w:val="18"/>
                <w:lang w:val="et-EE"/>
              </w:rPr>
            </w:pPr>
            <w:r w:rsidRPr="00661CD3">
              <w:rPr>
                <w:rFonts w:eastAsia="Times New Roman" w:cs="Arial"/>
                <w:noProof/>
                <w:color w:val="000000"/>
                <w:sz w:val="18"/>
                <w:szCs w:val="18"/>
                <w:lang w:val="et-EE"/>
              </w:rPr>
              <w:t>Elektrienergia, gaasi, auru ja konditsioneeritud õhuga varustamine</w:t>
            </w:r>
          </w:p>
        </w:tc>
        <w:tc>
          <w:tcPr>
            <w:tcW w:w="992" w:type="dxa"/>
            <w:noWrap/>
            <w:vAlign w:val="center"/>
            <w:hideMark/>
          </w:tcPr>
          <w:p w14:paraId="256772E9" w14:textId="77777777" w:rsidR="005C1658" w:rsidRPr="00661CD3" w:rsidRDefault="005C1658" w:rsidP="00490D58">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253</w:t>
            </w:r>
          </w:p>
        </w:tc>
        <w:tc>
          <w:tcPr>
            <w:tcW w:w="1134" w:type="dxa"/>
            <w:noWrap/>
            <w:vAlign w:val="center"/>
            <w:hideMark/>
          </w:tcPr>
          <w:p w14:paraId="0CB00A26" w14:textId="77777777" w:rsidR="005C1658" w:rsidRPr="00661CD3" w:rsidRDefault="005C1658" w:rsidP="00490D58">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119</w:t>
            </w:r>
          </w:p>
        </w:tc>
        <w:tc>
          <w:tcPr>
            <w:tcW w:w="709" w:type="dxa"/>
            <w:noWrap/>
            <w:vAlign w:val="center"/>
            <w:hideMark/>
          </w:tcPr>
          <w:p w14:paraId="5881FB71" w14:textId="77777777" w:rsidR="005C1658" w:rsidRPr="00661CD3" w:rsidRDefault="005C1658" w:rsidP="00490D58">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6</w:t>
            </w:r>
          </w:p>
        </w:tc>
        <w:tc>
          <w:tcPr>
            <w:tcW w:w="709" w:type="dxa"/>
            <w:noWrap/>
            <w:vAlign w:val="center"/>
            <w:hideMark/>
          </w:tcPr>
          <w:p w14:paraId="0D97FB44" w14:textId="77777777" w:rsidR="005C1658" w:rsidRPr="00661CD3" w:rsidRDefault="005C1658" w:rsidP="00490D58">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1</w:t>
            </w:r>
          </w:p>
        </w:tc>
        <w:tc>
          <w:tcPr>
            <w:tcW w:w="567" w:type="dxa"/>
            <w:noWrap/>
            <w:vAlign w:val="center"/>
            <w:hideMark/>
          </w:tcPr>
          <w:p w14:paraId="1A8F11AF" w14:textId="77777777" w:rsidR="005C1658" w:rsidRPr="00661CD3" w:rsidRDefault="005C1658" w:rsidP="00490D58">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0</w:t>
            </w:r>
          </w:p>
        </w:tc>
        <w:tc>
          <w:tcPr>
            <w:tcW w:w="709" w:type="dxa"/>
            <w:noWrap/>
            <w:vAlign w:val="center"/>
            <w:hideMark/>
          </w:tcPr>
          <w:p w14:paraId="7DA61FF7" w14:textId="77777777" w:rsidR="005C1658" w:rsidRPr="00661CD3" w:rsidRDefault="005C1658" w:rsidP="00490D58">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3</w:t>
            </w:r>
          </w:p>
        </w:tc>
        <w:tc>
          <w:tcPr>
            <w:tcW w:w="708" w:type="dxa"/>
            <w:noWrap/>
            <w:vAlign w:val="center"/>
            <w:hideMark/>
          </w:tcPr>
          <w:p w14:paraId="69254C2D" w14:textId="77777777" w:rsidR="005C1658" w:rsidRPr="00661CD3" w:rsidRDefault="005C1658" w:rsidP="00490D58">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2</w:t>
            </w:r>
          </w:p>
        </w:tc>
      </w:tr>
      <w:tr w:rsidR="005C1658" w:rsidRPr="00661CD3" w14:paraId="2056CCAA" w14:textId="77777777" w:rsidTr="00490D58">
        <w:tc>
          <w:tcPr>
            <w:tcW w:w="3544" w:type="dxa"/>
            <w:noWrap/>
            <w:hideMark/>
          </w:tcPr>
          <w:p w14:paraId="280C85BF" w14:textId="77777777" w:rsidR="005C1658" w:rsidRPr="00661CD3" w:rsidRDefault="005C1658" w:rsidP="005C1658">
            <w:pPr>
              <w:jc w:val="left"/>
              <w:rPr>
                <w:rFonts w:eastAsia="Times New Roman" w:cs="Arial"/>
                <w:noProof/>
                <w:color w:val="000000"/>
                <w:sz w:val="18"/>
                <w:szCs w:val="18"/>
                <w:lang w:val="et-EE"/>
              </w:rPr>
            </w:pPr>
            <w:r w:rsidRPr="00661CD3">
              <w:rPr>
                <w:rFonts w:eastAsia="Times New Roman" w:cs="Arial"/>
                <w:noProof/>
                <w:color w:val="000000"/>
                <w:sz w:val="18"/>
                <w:szCs w:val="18"/>
                <w:lang w:val="et-EE"/>
              </w:rPr>
              <w:t>Veevarustus; kanalisatsioon; jäätme- ja saastekäitlus</w:t>
            </w:r>
          </w:p>
        </w:tc>
        <w:tc>
          <w:tcPr>
            <w:tcW w:w="992" w:type="dxa"/>
            <w:noWrap/>
            <w:vAlign w:val="center"/>
            <w:hideMark/>
          </w:tcPr>
          <w:p w14:paraId="0373AE5B" w14:textId="77777777" w:rsidR="005C1658" w:rsidRPr="00661CD3" w:rsidRDefault="005C1658" w:rsidP="00490D58">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351</w:t>
            </w:r>
          </w:p>
        </w:tc>
        <w:tc>
          <w:tcPr>
            <w:tcW w:w="1134" w:type="dxa"/>
            <w:noWrap/>
            <w:vAlign w:val="center"/>
            <w:hideMark/>
          </w:tcPr>
          <w:p w14:paraId="07F494DB" w14:textId="77777777" w:rsidR="005C1658" w:rsidRPr="00661CD3" w:rsidRDefault="005C1658" w:rsidP="00490D58">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159</w:t>
            </w:r>
          </w:p>
        </w:tc>
        <w:tc>
          <w:tcPr>
            <w:tcW w:w="709" w:type="dxa"/>
            <w:noWrap/>
            <w:vAlign w:val="center"/>
            <w:hideMark/>
          </w:tcPr>
          <w:p w14:paraId="4CFF4716" w14:textId="77777777" w:rsidR="005C1658" w:rsidRPr="00661CD3" w:rsidRDefault="005C1658" w:rsidP="00490D58">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15</w:t>
            </w:r>
          </w:p>
        </w:tc>
        <w:tc>
          <w:tcPr>
            <w:tcW w:w="709" w:type="dxa"/>
            <w:noWrap/>
            <w:vAlign w:val="center"/>
            <w:hideMark/>
          </w:tcPr>
          <w:p w14:paraId="7856F34D" w14:textId="77777777" w:rsidR="005C1658" w:rsidRPr="00661CD3" w:rsidRDefault="005C1658" w:rsidP="00490D58">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4</w:t>
            </w:r>
          </w:p>
        </w:tc>
        <w:tc>
          <w:tcPr>
            <w:tcW w:w="567" w:type="dxa"/>
            <w:noWrap/>
            <w:vAlign w:val="center"/>
            <w:hideMark/>
          </w:tcPr>
          <w:p w14:paraId="3AC0C8C9" w14:textId="77777777" w:rsidR="005C1658" w:rsidRPr="00661CD3" w:rsidRDefault="005C1658" w:rsidP="00490D58">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2</w:t>
            </w:r>
          </w:p>
        </w:tc>
        <w:tc>
          <w:tcPr>
            <w:tcW w:w="709" w:type="dxa"/>
            <w:noWrap/>
            <w:vAlign w:val="center"/>
            <w:hideMark/>
          </w:tcPr>
          <w:p w14:paraId="10E38B95" w14:textId="77777777" w:rsidR="005C1658" w:rsidRPr="00661CD3" w:rsidRDefault="005C1658" w:rsidP="00490D58">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2</w:t>
            </w:r>
          </w:p>
        </w:tc>
        <w:tc>
          <w:tcPr>
            <w:tcW w:w="708" w:type="dxa"/>
            <w:noWrap/>
            <w:vAlign w:val="center"/>
            <w:hideMark/>
          </w:tcPr>
          <w:p w14:paraId="046E8E54" w14:textId="77777777" w:rsidR="005C1658" w:rsidRPr="00661CD3" w:rsidRDefault="005C1658" w:rsidP="00490D58">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7</w:t>
            </w:r>
          </w:p>
        </w:tc>
      </w:tr>
      <w:tr w:rsidR="005C1658" w:rsidRPr="00661CD3" w14:paraId="166E710C" w14:textId="77777777" w:rsidTr="00490D58">
        <w:tc>
          <w:tcPr>
            <w:tcW w:w="3544" w:type="dxa"/>
            <w:noWrap/>
            <w:hideMark/>
          </w:tcPr>
          <w:p w14:paraId="3CF64650" w14:textId="77777777" w:rsidR="005C1658" w:rsidRPr="00661CD3" w:rsidRDefault="005C1658" w:rsidP="005C1658">
            <w:pPr>
              <w:jc w:val="left"/>
              <w:rPr>
                <w:rFonts w:eastAsia="Times New Roman" w:cs="Arial"/>
                <w:noProof/>
                <w:color w:val="000000"/>
                <w:sz w:val="18"/>
                <w:szCs w:val="18"/>
                <w:lang w:val="et-EE"/>
              </w:rPr>
            </w:pPr>
            <w:r w:rsidRPr="00661CD3">
              <w:rPr>
                <w:rFonts w:eastAsia="Times New Roman" w:cs="Arial"/>
                <w:noProof/>
                <w:color w:val="000000"/>
                <w:sz w:val="18"/>
                <w:szCs w:val="18"/>
                <w:lang w:val="et-EE"/>
              </w:rPr>
              <w:t>Ehitus</w:t>
            </w:r>
          </w:p>
        </w:tc>
        <w:tc>
          <w:tcPr>
            <w:tcW w:w="992" w:type="dxa"/>
            <w:noWrap/>
            <w:vAlign w:val="center"/>
            <w:hideMark/>
          </w:tcPr>
          <w:p w14:paraId="4EF43983" w14:textId="77777777" w:rsidR="005C1658" w:rsidRPr="00661CD3" w:rsidRDefault="005C1658" w:rsidP="00490D58">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10 506</w:t>
            </w:r>
          </w:p>
        </w:tc>
        <w:tc>
          <w:tcPr>
            <w:tcW w:w="1134" w:type="dxa"/>
            <w:noWrap/>
            <w:vAlign w:val="center"/>
            <w:hideMark/>
          </w:tcPr>
          <w:p w14:paraId="0A4F3740" w14:textId="77777777" w:rsidR="005C1658" w:rsidRPr="00661CD3" w:rsidRDefault="005C1658" w:rsidP="00490D58">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5 282</w:t>
            </w:r>
          </w:p>
        </w:tc>
        <w:tc>
          <w:tcPr>
            <w:tcW w:w="709" w:type="dxa"/>
            <w:noWrap/>
            <w:vAlign w:val="center"/>
            <w:hideMark/>
          </w:tcPr>
          <w:p w14:paraId="1C0751DE" w14:textId="77777777" w:rsidR="005C1658" w:rsidRPr="00661CD3" w:rsidRDefault="005C1658" w:rsidP="00490D58">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434</w:t>
            </w:r>
          </w:p>
        </w:tc>
        <w:tc>
          <w:tcPr>
            <w:tcW w:w="709" w:type="dxa"/>
            <w:noWrap/>
            <w:vAlign w:val="center"/>
            <w:hideMark/>
          </w:tcPr>
          <w:p w14:paraId="5FDC6D4A" w14:textId="77777777" w:rsidR="005C1658" w:rsidRPr="00661CD3" w:rsidRDefault="005C1658" w:rsidP="00490D58">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160</w:t>
            </w:r>
          </w:p>
        </w:tc>
        <w:tc>
          <w:tcPr>
            <w:tcW w:w="567" w:type="dxa"/>
            <w:noWrap/>
            <w:vAlign w:val="center"/>
            <w:hideMark/>
          </w:tcPr>
          <w:p w14:paraId="2659A034" w14:textId="77777777" w:rsidR="005C1658" w:rsidRPr="00661CD3" w:rsidRDefault="005C1658" w:rsidP="00490D58">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54</w:t>
            </w:r>
          </w:p>
        </w:tc>
        <w:tc>
          <w:tcPr>
            <w:tcW w:w="709" w:type="dxa"/>
            <w:noWrap/>
            <w:vAlign w:val="center"/>
            <w:hideMark/>
          </w:tcPr>
          <w:p w14:paraId="5763A914" w14:textId="77777777" w:rsidR="005C1658" w:rsidRPr="00661CD3" w:rsidRDefault="005C1658" w:rsidP="00490D58">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109</w:t>
            </w:r>
          </w:p>
        </w:tc>
        <w:tc>
          <w:tcPr>
            <w:tcW w:w="708" w:type="dxa"/>
            <w:noWrap/>
            <w:vAlign w:val="center"/>
            <w:hideMark/>
          </w:tcPr>
          <w:p w14:paraId="255A5B54" w14:textId="77777777" w:rsidR="005C1658" w:rsidRPr="00661CD3" w:rsidRDefault="005C1658" w:rsidP="00490D58">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111</w:t>
            </w:r>
          </w:p>
        </w:tc>
      </w:tr>
      <w:tr w:rsidR="005C1658" w:rsidRPr="00661CD3" w14:paraId="196BB0F6" w14:textId="77777777" w:rsidTr="00490D58">
        <w:tc>
          <w:tcPr>
            <w:tcW w:w="3544" w:type="dxa"/>
            <w:noWrap/>
            <w:hideMark/>
          </w:tcPr>
          <w:p w14:paraId="25F3906F" w14:textId="77777777" w:rsidR="005C1658" w:rsidRPr="00661CD3" w:rsidRDefault="005C1658" w:rsidP="005C1658">
            <w:pPr>
              <w:jc w:val="left"/>
              <w:rPr>
                <w:rFonts w:eastAsia="Times New Roman" w:cs="Arial"/>
                <w:noProof/>
                <w:color w:val="000000"/>
                <w:sz w:val="18"/>
                <w:szCs w:val="18"/>
                <w:lang w:val="et-EE"/>
              </w:rPr>
            </w:pPr>
            <w:r w:rsidRPr="00661CD3">
              <w:rPr>
                <w:rFonts w:eastAsia="Times New Roman" w:cs="Arial"/>
                <w:noProof/>
                <w:color w:val="000000"/>
                <w:sz w:val="18"/>
                <w:szCs w:val="18"/>
                <w:lang w:val="et-EE"/>
              </w:rPr>
              <w:t>Hulgi- ja jaekaubandus; mootorsõidukite ja mootorrataste remont</w:t>
            </w:r>
          </w:p>
        </w:tc>
        <w:tc>
          <w:tcPr>
            <w:tcW w:w="992" w:type="dxa"/>
            <w:noWrap/>
            <w:vAlign w:val="center"/>
            <w:hideMark/>
          </w:tcPr>
          <w:p w14:paraId="0BF8B936" w14:textId="77777777" w:rsidR="005C1658" w:rsidRPr="00661CD3" w:rsidRDefault="005C1658" w:rsidP="00490D58">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21 739</w:t>
            </w:r>
          </w:p>
        </w:tc>
        <w:tc>
          <w:tcPr>
            <w:tcW w:w="1134" w:type="dxa"/>
            <w:noWrap/>
            <w:vAlign w:val="center"/>
            <w:hideMark/>
          </w:tcPr>
          <w:p w14:paraId="5FE5F9A6" w14:textId="77777777" w:rsidR="005C1658" w:rsidRPr="00661CD3" w:rsidRDefault="005C1658" w:rsidP="00490D58">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13 484</w:t>
            </w:r>
          </w:p>
        </w:tc>
        <w:tc>
          <w:tcPr>
            <w:tcW w:w="709" w:type="dxa"/>
            <w:noWrap/>
            <w:vAlign w:val="center"/>
            <w:hideMark/>
          </w:tcPr>
          <w:p w14:paraId="14A73584" w14:textId="77777777" w:rsidR="005C1658" w:rsidRPr="00661CD3" w:rsidRDefault="005C1658" w:rsidP="00490D58">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740</w:t>
            </w:r>
          </w:p>
        </w:tc>
        <w:tc>
          <w:tcPr>
            <w:tcW w:w="709" w:type="dxa"/>
            <w:noWrap/>
            <w:vAlign w:val="center"/>
            <w:hideMark/>
          </w:tcPr>
          <w:p w14:paraId="6DBCC51E" w14:textId="77777777" w:rsidR="005C1658" w:rsidRPr="00661CD3" w:rsidRDefault="005C1658" w:rsidP="00490D58">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279</w:t>
            </w:r>
          </w:p>
        </w:tc>
        <w:tc>
          <w:tcPr>
            <w:tcW w:w="567" w:type="dxa"/>
            <w:noWrap/>
            <w:vAlign w:val="center"/>
            <w:hideMark/>
          </w:tcPr>
          <w:p w14:paraId="7DE30AA1" w14:textId="77777777" w:rsidR="005C1658" w:rsidRPr="00661CD3" w:rsidRDefault="005C1658" w:rsidP="00490D58">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92</w:t>
            </w:r>
          </w:p>
        </w:tc>
        <w:tc>
          <w:tcPr>
            <w:tcW w:w="709" w:type="dxa"/>
            <w:noWrap/>
            <w:vAlign w:val="center"/>
            <w:hideMark/>
          </w:tcPr>
          <w:p w14:paraId="0A1BB0B6" w14:textId="77777777" w:rsidR="005C1658" w:rsidRPr="00661CD3" w:rsidRDefault="005C1658" w:rsidP="00490D58">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175</w:t>
            </w:r>
          </w:p>
        </w:tc>
        <w:tc>
          <w:tcPr>
            <w:tcW w:w="708" w:type="dxa"/>
            <w:noWrap/>
            <w:vAlign w:val="center"/>
            <w:hideMark/>
          </w:tcPr>
          <w:p w14:paraId="6356F115" w14:textId="77777777" w:rsidR="005C1658" w:rsidRPr="00661CD3" w:rsidRDefault="005C1658" w:rsidP="00490D58">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194</w:t>
            </w:r>
          </w:p>
        </w:tc>
      </w:tr>
      <w:tr w:rsidR="005C1658" w:rsidRPr="00661CD3" w14:paraId="455326CB" w14:textId="77777777" w:rsidTr="00490D58">
        <w:tc>
          <w:tcPr>
            <w:tcW w:w="3544" w:type="dxa"/>
            <w:noWrap/>
            <w:hideMark/>
          </w:tcPr>
          <w:p w14:paraId="53708A48" w14:textId="77777777" w:rsidR="005C1658" w:rsidRPr="00661CD3" w:rsidRDefault="005C1658" w:rsidP="005C1658">
            <w:pPr>
              <w:jc w:val="left"/>
              <w:rPr>
                <w:rFonts w:eastAsia="Times New Roman" w:cs="Arial"/>
                <w:noProof/>
                <w:color w:val="000000"/>
                <w:sz w:val="18"/>
                <w:szCs w:val="18"/>
                <w:lang w:val="et-EE"/>
              </w:rPr>
            </w:pPr>
            <w:r w:rsidRPr="00661CD3">
              <w:rPr>
                <w:rFonts w:eastAsia="Times New Roman" w:cs="Arial"/>
                <w:noProof/>
                <w:color w:val="000000"/>
                <w:sz w:val="18"/>
                <w:szCs w:val="18"/>
                <w:lang w:val="et-EE"/>
              </w:rPr>
              <w:t>Veondus ja laondus</w:t>
            </w:r>
          </w:p>
        </w:tc>
        <w:tc>
          <w:tcPr>
            <w:tcW w:w="992" w:type="dxa"/>
            <w:noWrap/>
            <w:vAlign w:val="center"/>
            <w:hideMark/>
          </w:tcPr>
          <w:p w14:paraId="1F75DFD9" w14:textId="77777777" w:rsidR="005C1658" w:rsidRPr="00661CD3" w:rsidRDefault="005C1658" w:rsidP="00490D58">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7 796</w:t>
            </w:r>
          </w:p>
        </w:tc>
        <w:tc>
          <w:tcPr>
            <w:tcW w:w="1134" w:type="dxa"/>
            <w:noWrap/>
            <w:vAlign w:val="center"/>
            <w:hideMark/>
          </w:tcPr>
          <w:p w14:paraId="08194CB2" w14:textId="77777777" w:rsidR="005C1658" w:rsidRPr="00661CD3" w:rsidRDefault="005C1658" w:rsidP="00490D58">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4 286</w:t>
            </w:r>
          </w:p>
        </w:tc>
        <w:tc>
          <w:tcPr>
            <w:tcW w:w="709" w:type="dxa"/>
            <w:noWrap/>
            <w:vAlign w:val="center"/>
            <w:hideMark/>
          </w:tcPr>
          <w:p w14:paraId="4D9FF95E" w14:textId="77777777" w:rsidR="005C1658" w:rsidRPr="00661CD3" w:rsidRDefault="005C1658" w:rsidP="00490D58">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234</w:t>
            </w:r>
          </w:p>
        </w:tc>
        <w:tc>
          <w:tcPr>
            <w:tcW w:w="709" w:type="dxa"/>
            <w:noWrap/>
            <w:vAlign w:val="center"/>
            <w:hideMark/>
          </w:tcPr>
          <w:p w14:paraId="0D2E678A" w14:textId="77777777" w:rsidR="005C1658" w:rsidRPr="00661CD3" w:rsidRDefault="005C1658" w:rsidP="00490D58">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91</w:t>
            </w:r>
          </w:p>
        </w:tc>
        <w:tc>
          <w:tcPr>
            <w:tcW w:w="567" w:type="dxa"/>
            <w:noWrap/>
            <w:vAlign w:val="center"/>
            <w:hideMark/>
          </w:tcPr>
          <w:p w14:paraId="4846CB2F" w14:textId="77777777" w:rsidR="005C1658" w:rsidRPr="00661CD3" w:rsidRDefault="005C1658" w:rsidP="00490D58">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30</w:t>
            </w:r>
          </w:p>
        </w:tc>
        <w:tc>
          <w:tcPr>
            <w:tcW w:w="709" w:type="dxa"/>
            <w:noWrap/>
            <w:vAlign w:val="center"/>
            <w:hideMark/>
          </w:tcPr>
          <w:p w14:paraId="5EEDB0CD" w14:textId="77777777" w:rsidR="005C1658" w:rsidRPr="00661CD3" w:rsidRDefault="005C1658" w:rsidP="00490D58">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70</w:t>
            </w:r>
          </w:p>
        </w:tc>
        <w:tc>
          <w:tcPr>
            <w:tcW w:w="708" w:type="dxa"/>
            <w:noWrap/>
            <w:vAlign w:val="center"/>
            <w:hideMark/>
          </w:tcPr>
          <w:p w14:paraId="5FA4836F" w14:textId="77777777" w:rsidR="005C1658" w:rsidRPr="00661CD3" w:rsidRDefault="005C1658" w:rsidP="00490D58">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43</w:t>
            </w:r>
          </w:p>
        </w:tc>
      </w:tr>
      <w:tr w:rsidR="005C1658" w:rsidRPr="00661CD3" w14:paraId="1A50E4BE" w14:textId="77777777" w:rsidTr="00490D58">
        <w:tc>
          <w:tcPr>
            <w:tcW w:w="3544" w:type="dxa"/>
            <w:noWrap/>
            <w:hideMark/>
          </w:tcPr>
          <w:p w14:paraId="2204220C" w14:textId="77777777" w:rsidR="005C1658" w:rsidRPr="00661CD3" w:rsidRDefault="005C1658" w:rsidP="005C1658">
            <w:pPr>
              <w:jc w:val="left"/>
              <w:rPr>
                <w:rFonts w:eastAsia="Times New Roman" w:cs="Arial"/>
                <w:noProof/>
                <w:color w:val="000000"/>
                <w:sz w:val="18"/>
                <w:szCs w:val="18"/>
                <w:lang w:val="et-EE"/>
              </w:rPr>
            </w:pPr>
            <w:r w:rsidRPr="00661CD3">
              <w:rPr>
                <w:rFonts w:eastAsia="Times New Roman" w:cs="Arial"/>
                <w:noProof/>
                <w:color w:val="000000"/>
                <w:sz w:val="18"/>
                <w:szCs w:val="18"/>
                <w:lang w:val="et-EE"/>
              </w:rPr>
              <w:t>Majutus ja toitlustus</w:t>
            </w:r>
          </w:p>
        </w:tc>
        <w:tc>
          <w:tcPr>
            <w:tcW w:w="992" w:type="dxa"/>
            <w:noWrap/>
            <w:vAlign w:val="center"/>
            <w:hideMark/>
          </w:tcPr>
          <w:p w14:paraId="139AFA35" w14:textId="77777777" w:rsidR="005C1658" w:rsidRPr="00661CD3" w:rsidRDefault="005C1658" w:rsidP="00490D58">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3 123</w:t>
            </w:r>
          </w:p>
        </w:tc>
        <w:tc>
          <w:tcPr>
            <w:tcW w:w="1134" w:type="dxa"/>
            <w:noWrap/>
            <w:vAlign w:val="center"/>
            <w:hideMark/>
          </w:tcPr>
          <w:p w14:paraId="3B7D808C" w14:textId="77777777" w:rsidR="005C1658" w:rsidRPr="00661CD3" w:rsidRDefault="005C1658" w:rsidP="00490D58">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1 419</w:t>
            </w:r>
          </w:p>
        </w:tc>
        <w:tc>
          <w:tcPr>
            <w:tcW w:w="709" w:type="dxa"/>
            <w:noWrap/>
            <w:vAlign w:val="center"/>
            <w:hideMark/>
          </w:tcPr>
          <w:p w14:paraId="58B944AA" w14:textId="77777777" w:rsidR="005C1658" w:rsidRPr="00661CD3" w:rsidRDefault="005C1658" w:rsidP="00490D58">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67</w:t>
            </w:r>
          </w:p>
        </w:tc>
        <w:tc>
          <w:tcPr>
            <w:tcW w:w="709" w:type="dxa"/>
            <w:noWrap/>
            <w:vAlign w:val="center"/>
            <w:hideMark/>
          </w:tcPr>
          <w:p w14:paraId="568C0460" w14:textId="77777777" w:rsidR="005C1658" w:rsidRPr="00661CD3" w:rsidRDefault="005C1658" w:rsidP="00490D58">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25</w:t>
            </w:r>
          </w:p>
        </w:tc>
        <w:tc>
          <w:tcPr>
            <w:tcW w:w="567" w:type="dxa"/>
            <w:noWrap/>
            <w:vAlign w:val="center"/>
            <w:hideMark/>
          </w:tcPr>
          <w:p w14:paraId="5490AFD0" w14:textId="77777777" w:rsidR="005C1658" w:rsidRPr="00661CD3" w:rsidRDefault="005C1658" w:rsidP="00490D58">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10</w:t>
            </w:r>
          </w:p>
        </w:tc>
        <w:tc>
          <w:tcPr>
            <w:tcW w:w="709" w:type="dxa"/>
            <w:noWrap/>
            <w:vAlign w:val="center"/>
            <w:hideMark/>
          </w:tcPr>
          <w:p w14:paraId="4DB5AFB4" w14:textId="77777777" w:rsidR="005C1658" w:rsidRPr="00661CD3" w:rsidRDefault="005C1658" w:rsidP="00490D58">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17</w:t>
            </w:r>
          </w:p>
        </w:tc>
        <w:tc>
          <w:tcPr>
            <w:tcW w:w="708" w:type="dxa"/>
            <w:noWrap/>
            <w:vAlign w:val="center"/>
            <w:hideMark/>
          </w:tcPr>
          <w:p w14:paraId="4E2270DE" w14:textId="77777777" w:rsidR="005C1658" w:rsidRPr="00661CD3" w:rsidRDefault="005C1658" w:rsidP="00490D58">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15</w:t>
            </w:r>
          </w:p>
        </w:tc>
      </w:tr>
      <w:tr w:rsidR="005C1658" w:rsidRPr="00661CD3" w14:paraId="2E4C98E9" w14:textId="77777777" w:rsidTr="00490D58">
        <w:tc>
          <w:tcPr>
            <w:tcW w:w="3544" w:type="dxa"/>
            <w:noWrap/>
            <w:hideMark/>
          </w:tcPr>
          <w:p w14:paraId="2C641CAC" w14:textId="77777777" w:rsidR="005C1658" w:rsidRPr="00661CD3" w:rsidRDefault="005C1658" w:rsidP="005C1658">
            <w:pPr>
              <w:jc w:val="left"/>
              <w:rPr>
                <w:rFonts w:eastAsia="Times New Roman" w:cs="Arial"/>
                <w:noProof/>
                <w:color w:val="000000"/>
                <w:sz w:val="18"/>
                <w:szCs w:val="18"/>
                <w:lang w:val="et-EE"/>
              </w:rPr>
            </w:pPr>
            <w:r w:rsidRPr="00661CD3">
              <w:rPr>
                <w:rFonts w:eastAsia="Times New Roman" w:cs="Arial"/>
                <w:noProof/>
                <w:color w:val="000000"/>
                <w:sz w:val="18"/>
                <w:szCs w:val="18"/>
                <w:lang w:val="et-EE"/>
              </w:rPr>
              <w:t>Info ja side</w:t>
            </w:r>
          </w:p>
        </w:tc>
        <w:tc>
          <w:tcPr>
            <w:tcW w:w="992" w:type="dxa"/>
            <w:noWrap/>
            <w:vAlign w:val="center"/>
            <w:hideMark/>
          </w:tcPr>
          <w:p w14:paraId="17ACCF8C" w14:textId="77777777" w:rsidR="005C1658" w:rsidRPr="00661CD3" w:rsidRDefault="005C1658" w:rsidP="00490D58">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5 126</w:t>
            </w:r>
          </w:p>
        </w:tc>
        <w:tc>
          <w:tcPr>
            <w:tcW w:w="1134" w:type="dxa"/>
            <w:noWrap/>
            <w:vAlign w:val="center"/>
            <w:hideMark/>
          </w:tcPr>
          <w:p w14:paraId="5BA2F843" w14:textId="77777777" w:rsidR="005C1658" w:rsidRPr="00661CD3" w:rsidRDefault="005C1658" w:rsidP="00490D58">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3 797</w:t>
            </w:r>
          </w:p>
        </w:tc>
        <w:tc>
          <w:tcPr>
            <w:tcW w:w="709" w:type="dxa"/>
            <w:noWrap/>
            <w:vAlign w:val="center"/>
            <w:hideMark/>
          </w:tcPr>
          <w:p w14:paraId="161B0A58" w14:textId="77777777" w:rsidR="005C1658" w:rsidRPr="00661CD3" w:rsidRDefault="005C1658" w:rsidP="00490D58">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220</w:t>
            </w:r>
          </w:p>
        </w:tc>
        <w:tc>
          <w:tcPr>
            <w:tcW w:w="709" w:type="dxa"/>
            <w:noWrap/>
            <w:vAlign w:val="center"/>
            <w:hideMark/>
          </w:tcPr>
          <w:p w14:paraId="266889F1" w14:textId="77777777" w:rsidR="005C1658" w:rsidRPr="00661CD3" w:rsidRDefault="005C1658" w:rsidP="00490D58">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87</w:t>
            </w:r>
          </w:p>
        </w:tc>
        <w:tc>
          <w:tcPr>
            <w:tcW w:w="567" w:type="dxa"/>
            <w:noWrap/>
            <w:vAlign w:val="center"/>
            <w:hideMark/>
          </w:tcPr>
          <w:p w14:paraId="1380B054" w14:textId="77777777" w:rsidR="005C1658" w:rsidRPr="00661CD3" w:rsidRDefault="005C1658" w:rsidP="00490D58">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32</w:t>
            </w:r>
          </w:p>
        </w:tc>
        <w:tc>
          <w:tcPr>
            <w:tcW w:w="709" w:type="dxa"/>
            <w:noWrap/>
            <w:vAlign w:val="center"/>
            <w:hideMark/>
          </w:tcPr>
          <w:p w14:paraId="4AF94ED2" w14:textId="77777777" w:rsidR="005C1658" w:rsidRPr="00661CD3" w:rsidRDefault="005C1658" w:rsidP="00490D58">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40</w:t>
            </w:r>
          </w:p>
        </w:tc>
        <w:tc>
          <w:tcPr>
            <w:tcW w:w="708" w:type="dxa"/>
            <w:noWrap/>
            <w:vAlign w:val="center"/>
            <w:hideMark/>
          </w:tcPr>
          <w:p w14:paraId="5951B2FE" w14:textId="77777777" w:rsidR="005C1658" w:rsidRPr="00661CD3" w:rsidRDefault="005C1658" w:rsidP="00490D58">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61</w:t>
            </w:r>
          </w:p>
        </w:tc>
      </w:tr>
      <w:tr w:rsidR="005C1658" w:rsidRPr="00661CD3" w14:paraId="2065FD44" w14:textId="77777777" w:rsidTr="00490D58">
        <w:tc>
          <w:tcPr>
            <w:tcW w:w="3544" w:type="dxa"/>
            <w:noWrap/>
            <w:hideMark/>
          </w:tcPr>
          <w:p w14:paraId="4B92E5EE" w14:textId="77777777" w:rsidR="005C1658" w:rsidRPr="00661CD3" w:rsidRDefault="005C1658" w:rsidP="005C1658">
            <w:pPr>
              <w:jc w:val="left"/>
              <w:rPr>
                <w:rFonts w:eastAsia="Times New Roman" w:cs="Arial"/>
                <w:noProof/>
                <w:color w:val="000000"/>
                <w:sz w:val="18"/>
                <w:szCs w:val="18"/>
                <w:lang w:val="et-EE"/>
              </w:rPr>
            </w:pPr>
            <w:r w:rsidRPr="00661CD3">
              <w:rPr>
                <w:rFonts w:eastAsia="Times New Roman" w:cs="Arial"/>
                <w:noProof/>
                <w:color w:val="000000"/>
                <w:sz w:val="18"/>
                <w:szCs w:val="18"/>
                <w:lang w:val="et-EE"/>
              </w:rPr>
              <w:t>Finants- ja kindlustustegevus</w:t>
            </w:r>
          </w:p>
        </w:tc>
        <w:tc>
          <w:tcPr>
            <w:tcW w:w="992" w:type="dxa"/>
            <w:noWrap/>
            <w:vAlign w:val="center"/>
            <w:hideMark/>
          </w:tcPr>
          <w:p w14:paraId="5D8BB9A5" w14:textId="77777777" w:rsidR="005C1658" w:rsidRPr="00661CD3" w:rsidRDefault="005C1658" w:rsidP="00490D58">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1 705</w:t>
            </w:r>
          </w:p>
        </w:tc>
        <w:tc>
          <w:tcPr>
            <w:tcW w:w="1134" w:type="dxa"/>
            <w:noWrap/>
            <w:vAlign w:val="center"/>
            <w:hideMark/>
          </w:tcPr>
          <w:p w14:paraId="545DD525" w14:textId="77777777" w:rsidR="005C1658" w:rsidRPr="00661CD3" w:rsidRDefault="005C1658" w:rsidP="00490D58">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1 334</w:t>
            </w:r>
          </w:p>
        </w:tc>
        <w:tc>
          <w:tcPr>
            <w:tcW w:w="709" w:type="dxa"/>
            <w:noWrap/>
            <w:vAlign w:val="center"/>
            <w:hideMark/>
          </w:tcPr>
          <w:p w14:paraId="2EC6BCFE" w14:textId="77777777" w:rsidR="005C1658" w:rsidRPr="00661CD3" w:rsidRDefault="005C1658" w:rsidP="00490D58">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42</w:t>
            </w:r>
          </w:p>
        </w:tc>
        <w:tc>
          <w:tcPr>
            <w:tcW w:w="709" w:type="dxa"/>
            <w:noWrap/>
            <w:vAlign w:val="center"/>
            <w:hideMark/>
          </w:tcPr>
          <w:p w14:paraId="194D19DE" w14:textId="77777777" w:rsidR="005C1658" w:rsidRPr="00661CD3" w:rsidRDefault="005C1658" w:rsidP="00490D58">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21</w:t>
            </w:r>
          </w:p>
        </w:tc>
        <w:tc>
          <w:tcPr>
            <w:tcW w:w="567" w:type="dxa"/>
            <w:noWrap/>
            <w:vAlign w:val="center"/>
            <w:hideMark/>
          </w:tcPr>
          <w:p w14:paraId="3DE618F7" w14:textId="77777777" w:rsidR="005C1658" w:rsidRPr="00661CD3" w:rsidRDefault="005C1658" w:rsidP="00490D58">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3</w:t>
            </w:r>
          </w:p>
        </w:tc>
        <w:tc>
          <w:tcPr>
            <w:tcW w:w="709" w:type="dxa"/>
            <w:noWrap/>
            <w:vAlign w:val="center"/>
            <w:hideMark/>
          </w:tcPr>
          <w:p w14:paraId="3F5881DD" w14:textId="77777777" w:rsidR="005C1658" w:rsidRPr="00661CD3" w:rsidRDefault="005C1658" w:rsidP="00490D58">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5</w:t>
            </w:r>
          </w:p>
        </w:tc>
        <w:tc>
          <w:tcPr>
            <w:tcW w:w="708" w:type="dxa"/>
            <w:noWrap/>
            <w:vAlign w:val="center"/>
            <w:hideMark/>
          </w:tcPr>
          <w:p w14:paraId="417AD5B9" w14:textId="77777777" w:rsidR="005C1658" w:rsidRPr="00661CD3" w:rsidRDefault="005C1658" w:rsidP="00490D58">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13</w:t>
            </w:r>
          </w:p>
        </w:tc>
      </w:tr>
      <w:tr w:rsidR="005C1658" w:rsidRPr="00661CD3" w14:paraId="667F971A" w14:textId="77777777" w:rsidTr="00490D58">
        <w:tc>
          <w:tcPr>
            <w:tcW w:w="3544" w:type="dxa"/>
            <w:noWrap/>
            <w:hideMark/>
          </w:tcPr>
          <w:p w14:paraId="03B1D221" w14:textId="77777777" w:rsidR="005C1658" w:rsidRPr="00661CD3" w:rsidRDefault="005C1658" w:rsidP="005C1658">
            <w:pPr>
              <w:jc w:val="left"/>
              <w:rPr>
                <w:rFonts w:eastAsia="Times New Roman" w:cs="Arial"/>
                <w:noProof/>
                <w:color w:val="000000"/>
                <w:sz w:val="18"/>
                <w:szCs w:val="18"/>
                <w:lang w:val="et-EE"/>
              </w:rPr>
            </w:pPr>
            <w:r w:rsidRPr="00661CD3">
              <w:rPr>
                <w:rFonts w:eastAsia="Times New Roman" w:cs="Arial"/>
                <w:noProof/>
                <w:color w:val="000000"/>
                <w:sz w:val="18"/>
                <w:szCs w:val="18"/>
                <w:lang w:val="et-EE"/>
              </w:rPr>
              <w:t>Kinnisvaraalane tegevus</w:t>
            </w:r>
          </w:p>
        </w:tc>
        <w:tc>
          <w:tcPr>
            <w:tcW w:w="992" w:type="dxa"/>
            <w:noWrap/>
            <w:vAlign w:val="center"/>
            <w:hideMark/>
          </w:tcPr>
          <w:p w14:paraId="57D6E6D9" w14:textId="77777777" w:rsidR="005C1658" w:rsidRPr="00661CD3" w:rsidRDefault="005C1658" w:rsidP="00490D58">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6 592</w:t>
            </w:r>
          </w:p>
        </w:tc>
        <w:tc>
          <w:tcPr>
            <w:tcW w:w="1134" w:type="dxa"/>
            <w:noWrap/>
            <w:vAlign w:val="center"/>
            <w:hideMark/>
          </w:tcPr>
          <w:p w14:paraId="6A62E8C6" w14:textId="77777777" w:rsidR="005C1658" w:rsidRPr="00661CD3" w:rsidRDefault="005C1658" w:rsidP="00490D58">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4 306</w:t>
            </w:r>
          </w:p>
        </w:tc>
        <w:tc>
          <w:tcPr>
            <w:tcW w:w="709" w:type="dxa"/>
            <w:noWrap/>
            <w:vAlign w:val="center"/>
            <w:hideMark/>
          </w:tcPr>
          <w:p w14:paraId="6F88DAE1" w14:textId="77777777" w:rsidR="005C1658" w:rsidRPr="00661CD3" w:rsidRDefault="005C1658" w:rsidP="00490D58">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186</w:t>
            </w:r>
          </w:p>
        </w:tc>
        <w:tc>
          <w:tcPr>
            <w:tcW w:w="709" w:type="dxa"/>
            <w:noWrap/>
            <w:vAlign w:val="center"/>
            <w:hideMark/>
          </w:tcPr>
          <w:p w14:paraId="7041D99B" w14:textId="77777777" w:rsidR="005C1658" w:rsidRPr="00661CD3" w:rsidRDefault="005C1658" w:rsidP="00490D58">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69</w:t>
            </w:r>
          </w:p>
        </w:tc>
        <w:tc>
          <w:tcPr>
            <w:tcW w:w="567" w:type="dxa"/>
            <w:noWrap/>
            <w:vAlign w:val="center"/>
            <w:hideMark/>
          </w:tcPr>
          <w:p w14:paraId="2945F07E" w14:textId="77777777" w:rsidR="005C1658" w:rsidRPr="00661CD3" w:rsidRDefault="005C1658" w:rsidP="00490D58">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25</w:t>
            </w:r>
          </w:p>
        </w:tc>
        <w:tc>
          <w:tcPr>
            <w:tcW w:w="709" w:type="dxa"/>
            <w:noWrap/>
            <w:vAlign w:val="center"/>
            <w:hideMark/>
          </w:tcPr>
          <w:p w14:paraId="7B27DBE0" w14:textId="77777777" w:rsidR="005C1658" w:rsidRPr="00661CD3" w:rsidRDefault="005C1658" w:rsidP="00490D58">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39</w:t>
            </w:r>
          </w:p>
        </w:tc>
        <w:tc>
          <w:tcPr>
            <w:tcW w:w="708" w:type="dxa"/>
            <w:noWrap/>
            <w:vAlign w:val="center"/>
            <w:hideMark/>
          </w:tcPr>
          <w:p w14:paraId="432B12DE" w14:textId="77777777" w:rsidR="005C1658" w:rsidRPr="00661CD3" w:rsidRDefault="005C1658" w:rsidP="00490D58">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53</w:t>
            </w:r>
          </w:p>
        </w:tc>
      </w:tr>
      <w:tr w:rsidR="005C1658" w:rsidRPr="00661CD3" w14:paraId="776B8EE0" w14:textId="77777777" w:rsidTr="00490D58">
        <w:tc>
          <w:tcPr>
            <w:tcW w:w="3544" w:type="dxa"/>
            <w:noWrap/>
            <w:hideMark/>
          </w:tcPr>
          <w:p w14:paraId="47D4B316" w14:textId="77777777" w:rsidR="005C1658" w:rsidRPr="00661CD3" w:rsidRDefault="005C1658" w:rsidP="005C1658">
            <w:pPr>
              <w:jc w:val="left"/>
              <w:rPr>
                <w:rFonts w:eastAsia="Times New Roman" w:cs="Arial"/>
                <w:noProof/>
                <w:color w:val="000000"/>
                <w:sz w:val="18"/>
                <w:szCs w:val="18"/>
                <w:lang w:val="et-EE"/>
              </w:rPr>
            </w:pPr>
            <w:r w:rsidRPr="00661CD3">
              <w:rPr>
                <w:rFonts w:eastAsia="Times New Roman" w:cs="Arial"/>
                <w:noProof/>
                <w:color w:val="000000"/>
                <w:sz w:val="18"/>
                <w:szCs w:val="18"/>
                <w:lang w:val="et-EE"/>
              </w:rPr>
              <w:t>Kutse-, teadus- ja tehnikaalane tegevus</w:t>
            </w:r>
          </w:p>
        </w:tc>
        <w:tc>
          <w:tcPr>
            <w:tcW w:w="992" w:type="dxa"/>
            <w:noWrap/>
            <w:vAlign w:val="center"/>
            <w:hideMark/>
          </w:tcPr>
          <w:p w14:paraId="45E72962" w14:textId="77777777" w:rsidR="005C1658" w:rsidRPr="00661CD3" w:rsidRDefault="005C1658" w:rsidP="00490D58">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14 586</w:t>
            </w:r>
          </w:p>
        </w:tc>
        <w:tc>
          <w:tcPr>
            <w:tcW w:w="1134" w:type="dxa"/>
            <w:noWrap/>
            <w:vAlign w:val="center"/>
            <w:hideMark/>
          </w:tcPr>
          <w:p w14:paraId="502B7F00" w14:textId="77777777" w:rsidR="005C1658" w:rsidRPr="00661CD3" w:rsidRDefault="005C1658" w:rsidP="00490D58">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9 774</w:t>
            </w:r>
          </w:p>
        </w:tc>
        <w:tc>
          <w:tcPr>
            <w:tcW w:w="709" w:type="dxa"/>
            <w:noWrap/>
            <w:vAlign w:val="center"/>
            <w:hideMark/>
          </w:tcPr>
          <w:p w14:paraId="2FB3FA25" w14:textId="77777777" w:rsidR="005C1658" w:rsidRPr="00661CD3" w:rsidRDefault="005C1658" w:rsidP="00490D58">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628</w:t>
            </w:r>
          </w:p>
        </w:tc>
        <w:tc>
          <w:tcPr>
            <w:tcW w:w="709" w:type="dxa"/>
            <w:noWrap/>
            <w:vAlign w:val="center"/>
            <w:hideMark/>
          </w:tcPr>
          <w:p w14:paraId="26901A6F" w14:textId="77777777" w:rsidR="005C1658" w:rsidRPr="00661CD3" w:rsidRDefault="005C1658" w:rsidP="00490D58">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256</w:t>
            </w:r>
          </w:p>
        </w:tc>
        <w:tc>
          <w:tcPr>
            <w:tcW w:w="567" w:type="dxa"/>
            <w:noWrap/>
            <w:vAlign w:val="center"/>
            <w:hideMark/>
          </w:tcPr>
          <w:p w14:paraId="0152E89F" w14:textId="77777777" w:rsidR="005C1658" w:rsidRPr="00661CD3" w:rsidRDefault="005C1658" w:rsidP="00490D58">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77</w:t>
            </w:r>
          </w:p>
        </w:tc>
        <w:tc>
          <w:tcPr>
            <w:tcW w:w="709" w:type="dxa"/>
            <w:noWrap/>
            <w:vAlign w:val="center"/>
            <w:hideMark/>
          </w:tcPr>
          <w:p w14:paraId="64B2DC7F" w14:textId="77777777" w:rsidR="005C1658" w:rsidRPr="00661CD3" w:rsidRDefault="005C1658" w:rsidP="00490D58">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140</w:t>
            </w:r>
          </w:p>
        </w:tc>
        <w:tc>
          <w:tcPr>
            <w:tcW w:w="708" w:type="dxa"/>
            <w:noWrap/>
            <w:vAlign w:val="center"/>
            <w:hideMark/>
          </w:tcPr>
          <w:p w14:paraId="3CC1F1F1" w14:textId="77777777" w:rsidR="005C1658" w:rsidRPr="00661CD3" w:rsidRDefault="005C1658" w:rsidP="00490D58">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155</w:t>
            </w:r>
          </w:p>
        </w:tc>
      </w:tr>
      <w:tr w:rsidR="005C1658" w:rsidRPr="00661CD3" w14:paraId="33CF8C6B" w14:textId="77777777" w:rsidTr="00490D58">
        <w:tc>
          <w:tcPr>
            <w:tcW w:w="3544" w:type="dxa"/>
            <w:noWrap/>
            <w:hideMark/>
          </w:tcPr>
          <w:p w14:paraId="74552FE4" w14:textId="77777777" w:rsidR="005C1658" w:rsidRPr="00661CD3" w:rsidRDefault="005C1658" w:rsidP="005C1658">
            <w:pPr>
              <w:jc w:val="left"/>
              <w:rPr>
                <w:rFonts w:eastAsia="Times New Roman" w:cs="Arial"/>
                <w:noProof/>
                <w:color w:val="000000"/>
                <w:sz w:val="18"/>
                <w:szCs w:val="18"/>
                <w:lang w:val="et-EE"/>
              </w:rPr>
            </w:pPr>
            <w:r w:rsidRPr="00661CD3">
              <w:rPr>
                <w:rFonts w:eastAsia="Times New Roman" w:cs="Arial"/>
                <w:noProof/>
                <w:color w:val="000000"/>
                <w:sz w:val="18"/>
                <w:szCs w:val="18"/>
                <w:lang w:val="et-EE"/>
              </w:rPr>
              <w:t>Haldus- ja abitegevused</w:t>
            </w:r>
          </w:p>
        </w:tc>
        <w:tc>
          <w:tcPr>
            <w:tcW w:w="992" w:type="dxa"/>
            <w:noWrap/>
            <w:vAlign w:val="center"/>
            <w:hideMark/>
          </w:tcPr>
          <w:p w14:paraId="031B3C3C" w14:textId="77777777" w:rsidR="005C1658" w:rsidRPr="00661CD3" w:rsidRDefault="005C1658" w:rsidP="00490D58">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6 301</w:t>
            </w:r>
          </w:p>
        </w:tc>
        <w:tc>
          <w:tcPr>
            <w:tcW w:w="1134" w:type="dxa"/>
            <w:noWrap/>
            <w:vAlign w:val="center"/>
            <w:hideMark/>
          </w:tcPr>
          <w:p w14:paraId="46E28DC2" w14:textId="77777777" w:rsidR="005C1658" w:rsidRPr="00661CD3" w:rsidRDefault="005C1658" w:rsidP="00490D58">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4 246</w:t>
            </w:r>
          </w:p>
        </w:tc>
        <w:tc>
          <w:tcPr>
            <w:tcW w:w="709" w:type="dxa"/>
            <w:noWrap/>
            <w:vAlign w:val="center"/>
            <w:hideMark/>
          </w:tcPr>
          <w:p w14:paraId="7C651BA6" w14:textId="77777777" w:rsidR="005C1658" w:rsidRPr="00661CD3" w:rsidRDefault="005C1658" w:rsidP="00490D58">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231</w:t>
            </w:r>
          </w:p>
        </w:tc>
        <w:tc>
          <w:tcPr>
            <w:tcW w:w="709" w:type="dxa"/>
            <w:noWrap/>
            <w:vAlign w:val="center"/>
            <w:hideMark/>
          </w:tcPr>
          <w:p w14:paraId="4DE2ADC8" w14:textId="77777777" w:rsidR="005C1658" w:rsidRPr="00661CD3" w:rsidRDefault="005C1658" w:rsidP="00490D58">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96</w:t>
            </w:r>
          </w:p>
        </w:tc>
        <w:tc>
          <w:tcPr>
            <w:tcW w:w="567" w:type="dxa"/>
            <w:noWrap/>
            <w:vAlign w:val="center"/>
            <w:hideMark/>
          </w:tcPr>
          <w:p w14:paraId="0C31C2E0" w14:textId="77777777" w:rsidR="005C1658" w:rsidRPr="00661CD3" w:rsidRDefault="005C1658" w:rsidP="00490D58">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18</w:t>
            </w:r>
          </w:p>
        </w:tc>
        <w:tc>
          <w:tcPr>
            <w:tcW w:w="709" w:type="dxa"/>
            <w:noWrap/>
            <w:vAlign w:val="center"/>
            <w:hideMark/>
          </w:tcPr>
          <w:p w14:paraId="6C0DD075" w14:textId="77777777" w:rsidR="005C1658" w:rsidRPr="00661CD3" w:rsidRDefault="005C1658" w:rsidP="00490D58">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60</w:t>
            </w:r>
          </w:p>
        </w:tc>
        <w:tc>
          <w:tcPr>
            <w:tcW w:w="708" w:type="dxa"/>
            <w:noWrap/>
            <w:vAlign w:val="center"/>
            <w:hideMark/>
          </w:tcPr>
          <w:p w14:paraId="69030479" w14:textId="77777777" w:rsidR="005C1658" w:rsidRPr="00661CD3" w:rsidRDefault="005C1658" w:rsidP="00490D58">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57</w:t>
            </w:r>
          </w:p>
        </w:tc>
      </w:tr>
      <w:tr w:rsidR="005C1658" w:rsidRPr="00661CD3" w14:paraId="68C82EDF" w14:textId="77777777" w:rsidTr="00490D58">
        <w:tc>
          <w:tcPr>
            <w:tcW w:w="3544" w:type="dxa"/>
            <w:noWrap/>
            <w:hideMark/>
          </w:tcPr>
          <w:p w14:paraId="3AE1EA22" w14:textId="77777777" w:rsidR="005C1658" w:rsidRPr="00661CD3" w:rsidRDefault="005C1658" w:rsidP="005C1658">
            <w:pPr>
              <w:jc w:val="left"/>
              <w:rPr>
                <w:rFonts w:eastAsia="Times New Roman" w:cs="Arial"/>
                <w:noProof/>
                <w:color w:val="000000"/>
                <w:sz w:val="18"/>
                <w:szCs w:val="18"/>
                <w:lang w:val="et-EE"/>
              </w:rPr>
            </w:pPr>
            <w:r w:rsidRPr="00661CD3">
              <w:rPr>
                <w:rFonts w:eastAsia="Times New Roman" w:cs="Arial"/>
                <w:noProof/>
                <w:color w:val="000000"/>
                <w:sz w:val="18"/>
                <w:szCs w:val="18"/>
                <w:lang w:val="et-EE"/>
              </w:rPr>
              <w:t>Haridus</w:t>
            </w:r>
          </w:p>
        </w:tc>
        <w:tc>
          <w:tcPr>
            <w:tcW w:w="992" w:type="dxa"/>
            <w:noWrap/>
            <w:vAlign w:val="center"/>
            <w:hideMark/>
          </w:tcPr>
          <w:p w14:paraId="07DFEE46" w14:textId="77777777" w:rsidR="005C1658" w:rsidRPr="00661CD3" w:rsidRDefault="005C1658" w:rsidP="00490D58">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1 861</w:t>
            </w:r>
          </w:p>
        </w:tc>
        <w:tc>
          <w:tcPr>
            <w:tcW w:w="1134" w:type="dxa"/>
            <w:noWrap/>
            <w:vAlign w:val="center"/>
            <w:hideMark/>
          </w:tcPr>
          <w:p w14:paraId="34C4B7B1" w14:textId="77777777" w:rsidR="005C1658" w:rsidRPr="00661CD3" w:rsidRDefault="005C1658" w:rsidP="00490D58">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1 149</w:t>
            </w:r>
          </w:p>
        </w:tc>
        <w:tc>
          <w:tcPr>
            <w:tcW w:w="709" w:type="dxa"/>
            <w:noWrap/>
            <w:vAlign w:val="center"/>
            <w:hideMark/>
          </w:tcPr>
          <w:p w14:paraId="79C7C6FB" w14:textId="77777777" w:rsidR="005C1658" w:rsidRPr="00661CD3" w:rsidRDefault="005C1658" w:rsidP="00490D58">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100</w:t>
            </w:r>
          </w:p>
        </w:tc>
        <w:tc>
          <w:tcPr>
            <w:tcW w:w="709" w:type="dxa"/>
            <w:noWrap/>
            <w:vAlign w:val="center"/>
            <w:hideMark/>
          </w:tcPr>
          <w:p w14:paraId="0029888B" w14:textId="77777777" w:rsidR="005C1658" w:rsidRPr="00661CD3" w:rsidRDefault="005C1658" w:rsidP="00490D58">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38</w:t>
            </w:r>
          </w:p>
        </w:tc>
        <w:tc>
          <w:tcPr>
            <w:tcW w:w="567" w:type="dxa"/>
            <w:noWrap/>
            <w:vAlign w:val="center"/>
            <w:hideMark/>
          </w:tcPr>
          <w:p w14:paraId="5467EBA0" w14:textId="77777777" w:rsidR="005C1658" w:rsidRPr="00661CD3" w:rsidRDefault="005C1658" w:rsidP="00490D58">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12</w:t>
            </w:r>
          </w:p>
        </w:tc>
        <w:tc>
          <w:tcPr>
            <w:tcW w:w="709" w:type="dxa"/>
            <w:noWrap/>
            <w:vAlign w:val="center"/>
            <w:hideMark/>
          </w:tcPr>
          <w:p w14:paraId="31C73CA2" w14:textId="77777777" w:rsidR="005C1658" w:rsidRPr="00661CD3" w:rsidRDefault="005C1658" w:rsidP="00490D58">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27</w:t>
            </w:r>
          </w:p>
        </w:tc>
        <w:tc>
          <w:tcPr>
            <w:tcW w:w="708" w:type="dxa"/>
            <w:noWrap/>
            <w:vAlign w:val="center"/>
            <w:hideMark/>
          </w:tcPr>
          <w:p w14:paraId="436DDD1B" w14:textId="77777777" w:rsidR="005C1658" w:rsidRPr="00661CD3" w:rsidRDefault="005C1658" w:rsidP="00490D58">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23</w:t>
            </w:r>
          </w:p>
        </w:tc>
      </w:tr>
      <w:tr w:rsidR="005C1658" w:rsidRPr="00661CD3" w14:paraId="51362496" w14:textId="77777777" w:rsidTr="00490D58">
        <w:tc>
          <w:tcPr>
            <w:tcW w:w="3544" w:type="dxa"/>
            <w:noWrap/>
            <w:hideMark/>
          </w:tcPr>
          <w:p w14:paraId="62BB0796" w14:textId="77777777" w:rsidR="005C1658" w:rsidRPr="00661CD3" w:rsidRDefault="005C1658" w:rsidP="005C1658">
            <w:pPr>
              <w:jc w:val="left"/>
              <w:rPr>
                <w:rFonts w:eastAsia="Times New Roman" w:cs="Arial"/>
                <w:noProof/>
                <w:color w:val="000000"/>
                <w:sz w:val="18"/>
                <w:szCs w:val="18"/>
                <w:lang w:val="et-EE"/>
              </w:rPr>
            </w:pPr>
            <w:r w:rsidRPr="00661CD3">
              <w:rPr>
                <w:rFonts w:eastAsia="Times New Roman" w:cs="Arial"/>
                <w:noProof/>
                <w:color w:val="000000"/>
                <w:sz w:val="18"/>
                <w:szCs w:val="18"/>
                <w:lang w:val="et-EE"/>
              </w:rPr>
              <w:t>Tervishoid ja sotsiaalhoolekanne</w:t>
            </w:r>
          </w:p>
        </w:tc>
        <w:tc>
          <w:tcPr>
            <w:tcW w:w="992" w:type="dxa"/>
            <w:noWrap/>
            <w:vAlign w:val="center"/>
            <w:hideMark/>
          </w:tcPr>
          <w:p w14:paraId="3C1EF8E2" w14:textId="77777777" w:rsidR="005C1658" w:rsidRPr="00661CD3" w:rsidRDefault="005C1658" w:rsidP="00490D58">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2 043</w:t>
            </w:r>
          </w:p>
        </w:tc>
        <w:tc>
          <w:tcPr>
            <w:tcW w:w="1134" w:type="dxa"/>
            <w:noWrap/>
            <w:vAlign w:val="center"/>
            <w:hideMark/>
          </w:tcPr>
          <w:p w14:paraId="0B3EC574" w14:textId="77777777" w:rsidR="005C1658" w:rsidRPr="00661CD3" w:rsidRDefault="005C1658" w:rsidP="00490D58">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941</w:t>
            </w:r>
          </w:p>
        </w:tc>
        <w:tc>
          <w:tcPr>
            <w:tcW w:w="709" w:type="dxa"/>
            <w:noWrap/>
            <w:vAlign w:val="center"/>
            <w:hideMark/>
          </w:tcPr>
          <w:p w14:paraId="0229B455" w14:textId="77777777" w:rsidR="005C1658" w:rsidRPr="00661CD3" w:rsidRDefault="005C1658" w:rsidP="00490D58">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41</w:t>
            </w:r>
          </w:p>
        </w:tc>
        <w:tc>
          <w:tcPr>
            <w:tcW w:w="709" w:type="dxa"/>
            <w:noWrap/>
            <w:vAlign w:val="center"/>
            <w:hideMark/>
          </w:tcPr>
          <w:p w14:paraId="14F7D568" w14:textId="77777777" w:rsidR="005C1658" w:rsidRPr="00661CD3" w:rsidRDefault="005C1658" w:rsidP="00490D58">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24</w:t>
            </w:r>
          </w:p>
        </w:tc>
        <w:tc>
          <w:tcPr>
            <w:tcW w:w="567" w:type="dxa"/>
            <w:noWrap/>
            <w:vAlign w:val="center"/>
            <w:hideMark/>
          </w:tcPr>
          <w:p w14:paraId="02C2B6ED" w14:textId="77777777" w:rsidR="005C1658" w:rsidRPr="00661CD3" w:rsidRDefault="005C1658" w:rsidP="00490D58">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5</w:t>
            </w:r>
          </w:p>
        </w:tc>
        <w:tc>
          <w:tcPr>
            <w:tcW w:w="709" w:type="dxa"/>
            <w:noWrap/>
            <w:vAlign w:val="center"/>
            <w:hideMark/>
          </w:tcPr>
          <w:p w14:paraId="02F058CD" w14:textId="77777777" w:rsidR="005C1658" w:rsidRPr="00661CD3" w:rsidRDefault="005C1658" w:rsidP="00490D58">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7</w:t>
            </w:r>
          </w:p>
        </w:tc>
        <w:tc>
          <w:tcPr>
            <w:tcW w:w="708" w:type="dxa"/>
            <w:noWrap/>
            <w:vAlign w:val="center"/>
            <w:hideMark/>
          </w:tcPr>
          <w:p w14:paraId="598B5484" w14:textId="77777777" w:rsidR="005C1658" w:rsidRPr="00661CD3" w:rsidRDefault="005C1658" w:rsidP="00490D58">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5</w:t>
            </w:r>
          </w:p>
        </w:tc>
      </w:tr>
      <w:tr w:rsidR="005C1658" w:rsidRPr="00661CD3" w14:paraId="7A6C6152" w14:textId="77777777" w:rsidTr="00490D58">
        <w:tc>
          <w:tcPr>
            <w:tcW w:w="3544" w:type="dxa"/>
            <w:noWrap/>
            <w:hideMark/>
          </w:tcPr>
          <w:p w14:paraId="2526827C" w14:textId="77777777" w:rsidR="005C1658" w:rsidRPr="00661CD3" w:rsidRDefault="005C1658" w:rsidP="005C1658">
            <w:pPr>
              <w:jc w:val="left"/>
              <w:rPr>
                <w:rFonts w:eastAsia="Times New Roman" w:cs="Arial"/>
                <w:noProof/>
                <w:color w:val="000000"/>
                <w:sz w:val="18"/>
                <w:szCs w:val="18"/>
                <w:lang w:val="et-EE"/>
              </w:rPr>
            </w:pPr>
            <w:r w:rsidRPr="00661CD3">
              <w:rPr>
                <w:rFonts w:eastAsia="Times New Roman" w:cs="Arial"/>
                <w:noProof/>
                <w:color w:val="000000"/>
                <w:sz w:val="18"/>
                <w:szCs w:val="18"/>
                <w:lang w:val="et-EE"/>
              </w:rPr>
              <w:t>Kunst, meelelahutus ja vaba aeg</w:t>
            </w:r>
          </w:p>
        </w:tc>
        <w:tc>
          <w:tcPr>
            <w:tcW w:w="992" w:type="dxa"/>
            <w:noWrap/>
            <w:vAlign w:val="center"/>
            <w:hideMark/>
          </w:tcPr>
          <w:p w14:paraId="5168896A" w14:textId="77777777" w:rsidR="005C1658" w:rsidRPr="00661CD3" w:rsidRDefault="005C1658" w:rsidP="00490D58">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3 605</w:t>
            </w:r>
          </w:p>
        </w:tc>
        <w:tc>
          <w:tcPr>
            <w:tcW w:w="1134" w:type="dxa"/>
            <w:noWrap/>
            <w:vAlign w:val="center"/>
            <w:hideMark/>
          </w:tcPr>
          <w:p w14:paraId="326C9474" w14:textId="77777777" w:rsidR="005C1658" w:rsidRPr="00661CD3" w:rsidRDefault="005C1658" w:rsidP="00490D58">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2 271</w:t>
            </w:r>
          </w:p>
        </w:tc>
        <w:tc>
          <w:tcPr>
            <w:tcW w:w="709" w:type="dxa"/>
            <w:noWrap/>
            <w:vAlign w:val="center"/>
            <w:hideMark/>
          </w:tcPr>
          <w:p w14:paraId="0A880408" w14:textId="77777777" w:rsidR="005C1658" w:rsidRPr="00661CD3" w:rsidRDefault="005C1658" w:rsidP="00490D58">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140</w:t>
            </w:r>
          </w:p>
        </w:tc>
        <w:tc>
          <w:tcPr>
            <w:tcW w:w="709" w:type="dxa"/>
            <w:noWrap/>
            <w:vAlign w:val="center"/>
            <w:hideMark/>
          </w:tcPr>
          <w:p w14:paraId="1F0F4AE0" w14:textId="77777777" w:rsidR="005C1658" w:rsidRPr="00661CD3" w:rsidRDefault="005C1658" w:rsidP="00490D58">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71</w:t>
            </w:r>
          </w:p>
        </w:tc>
        <w:tc>
          <w:tcPr>
            <w:tcW w:w="567" w:type="dxa"/>
            <w:noWrap/>
            <w:vAlign w:val="center"/>
            <w:hideMark/>
          </w:tcPr>
          <w:p w14:paraId="28B82E0C" w14:textId="77777777" w:rsidR="005C1658" w:rsidRPr="00661CD3" w:rsidRDefault="005C1658" w:rsidP="00490D58">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15</w:t>
            </w:r>
          </w:p>
        </w:tc>
        <w:tc>
          <w:tcPr>
            <w:tcW w:w="709" w:type="dxa"/>
            <w:noWrap/>
            <w:vAlign w:val="center"/>
            <w:hideMark/>
          </w:tcPr>
          <w:p w14:paraId="3CCB3E74" w14:textId="77777777" w:rsidR="005C1658" w:rsidRPr="00661CD3" w:rsidRDefault="005C1658" w:rsidP="00490D58">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23</w:t>
            </w:r>
          </w:p>
        </w:tc>
        <w:tc>
          <w:tcPr>
            <w:tcW w:w="708" w:type="dxa"/>
            <w:noWrap/>
            <w:vAlign w:val="center"/>
            <w:hideMark/>
          </w:tcPr>
          <w:p w14:paraId="5C27B58A" w14:textId="77777777" w:rsidR="005C1658" w:rsidRPr="00661CD3" w:rsidRDefault="005C1658" w:rsidP="00490D58">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31</w:t>
            </w:r>
          </w:p>
        </w:tc>
      </w:tr>
      <w:tr w:rsidR="005C1658" w:rsidRPr="00661CD3" w14:paraId="4E257B94" w14:textId="77777777" w:rsidTr="00490D58">
        <w:tc>
          <w:tcPr>
            <w:tcW w:w="3544" w:type="dxa"/>
            <w:noWrap/>
            <w:hideMark/>
          </w:tcPr>
          <w:p w14:paraId="2ADE8019" w14:textId="77777777" w:rsidR="005C1658" w:rsidRPr="00661CD3" w:rsidRDefault="005C1658" w:rsidP="005C1658">
            <w:pPr>
              <w:jc w:val="left"/>
              <w:rPr>
                <w:rFonts w:eastAsia="Times New Roman" w:cs="Arial"/>
                <w:noProof/>
                <w:color w:val="000000"/>
                <w:sz w:val="18"/>
                <w:szCs w:val="18"/>
                <w:lang w:val="et-EE"/>
              </w:rPr>
            </w:pPr>
            <w:r w:rsidRPr="00661CD3">
              <w:rPr>
                <w:rFonts w:eastAsia="Times New Roman" w:cs="Arial"/>
                <w:noProof/>
                <w:color w:val="000000"/>
                <w:sz w:val="18"/>
                <w:szCs w:val="18"/>
                <w:lang w:val="et-EE"/>
              </w:rPr>
              <w:t>Muud teenindavad tegevused</w:t>
            </w:r>
          </w:p>
        </w:tc>
        <w:tc>
          <w:tcPr>
            <w:tcW w:w="992" w:type="dxa"/>
            <w:noWrap/>
            <w:vAlign w:val="center"/>
            <w:hideMark/>
          </w:tcPr>
          <w:p w14:paraId="34E51BEB" w14:textId="77777777" w:rsidR="005C1658" w:rsidRPr="00661CD3" w:rsidRDefault="005C1658" w:rsidP="00490D58">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6 144</w:t>
            </w:r>
          </w:p>
        </w:tc>
        <w:tc>
          <w:tcPr>
            <w:tcW w:w="1134" w:type="dxa"/>
            <w:noWrap/>
            <w:vAlign w:val="center"/>
            <w:hideMark/>
          </w:tcPr>
          <w:p w14:paraId="546CE23B" w14:textId="77777777" w:rsidR="005C1658" w:rsidRPr="00661CD3" w:rsidRDefault="005C1658" w:rsidP="00490D58">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2 944</w:t>
            </w:r>
          </w:p>
        </w:tc>
        <w:tc>
          <w:tcPr>
            <w:tcW w:w="709" w:type="dxa"/>
            <w:noWrap/>
            <w:vAlign w:val="center"/>
            <w:hideMark/>
          </w:tcPr>
          <w:p w14:paraId="702FE5CB" w14:textId="77777777" w:rsidR="005C1658" w:rsidRPr="00661CD3" w:rsidRDefault="005C1658" w:rsidP="00490D58">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139</w:t>
            </w:r>
          </w:p>
        </w:tc>
        <w:tc>
          <w:tcPr>
            <w:tcW w:w="709" w:type="dxa"/>
            <w:noWrap/>
            <w:vAlign w:val="center"/>
            <w:hideMark/>
          </w:tcPr>
          <w:p w14:paraId="788FA051" w14:textId="77777777" w:rsidR="005C1658" w:rsidRPr="00661CD3" w:rsidRDefault="005C1658" w:rsidP="00490D58">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45</w:t>
            </w:r>
          </w:p>
        </w:tc>
        <w:tc>
          <w:tcPr>
            <w:tcW w:w="567" w:type="dxa"/>
            <w:noWrap/>
            <w:vAlign w:val="center"/>
            <w:hideMark/>
          </w:tcPr>
          <w:p w14:paraId="39064221" w14:textId="77777777" w:rsidR="005C1658" w:rsidRPr="00661CD3" w:rsidRDefault="005C1658" w:rsidP="00490D58">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19</w:t>
            </w:r>
          </w:p>
        </w:tc>
        <w:tc>
          <w:tcPr>
            <w:tcW w:w="709" w:type="dxa"/>
            <w:noWrap/>
            <w:vAlign w:val="center"/>
            <w:hideMark/>
          </w:tcPr>
          <w:p w14:paraId="4023CBD2" w14:textId="77777777" w:rsidR="005C1658" w:rsidRPr="00661CD3" w:rsidRDefault="005C1658" w:rsidP="00490D58">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44</w:t>
            </w:r>
          </w:p>
        </w:tc>
        <w:tc>
          <w:tcPr>
            <w:tcW w:w="708" w:type="dxa"/>
            <w:noWrap/>
            <w:vAlign w:val="center"/>
            <w:hideMark/>
          </w:tcPr>
          <w:p w14:paraId="384F1D58" w14:textId="77777777" w:rsidR="005C1658" w:rsidRPr="00661CD3" w:rsidRDefault="005C1658" w:rsidP="00490D58">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31</w:t>
            </w:r>
          </w:p>
        </w:tc>
      </w:tr>
    </w:tbl>
    <w:p w14:paraId="0CE41EA3" w14:textId="77777777" w:rsidR="009D6118" w:rsidRPr="00661CD3" w:rsidRDefault="009D6118" w:rsidP="009D6118">
      <w:pPr>
        <w:rPr>
          <w:noProof/>
          <w:lang w:val="et-EE"/>
        </w:rPr>
      </w:pPr>
    </w:p>
    <w:p w14:paraId="6685BBE2" w14:textId="77777777" w:rsidR="009D6118" w:rsidRPr="00661CD3" w:rsidRDefault="009D6118" w:rsidP="009D6118">
      <w:pPr>
        <w:pStyle w:val="Pealkiri2"/>
        <w:numPr>
          <w:ilvl w:val="0"/>
          <w:numId w:val="0"/>
        </w:numPr>
        <w:ind w:left="576" w:hanging="576"/>
        <w:rPr>
          <w:noProof/>
          <w:lang w:val="et-EE"/>
        </w:rPr>
        <w:sectPr w:rsidR="009D6118" w:rsidRPr="00661CD3" w:rsidSect="00421E3B">
          <w:footerReference w:type="even" r:id="rId32"/>
          <w:footerReference w:type="default" r:id="rId33"/>
          <w:footerReference w:type="first" r:id="rId34"/>
          <w:pgSz w:w="11900" w:h="16840"/>
          <w:pgMar w:top="1440" w:right="1440" w:bottom="1440" w:left="1440" w:header="708" w:footer="708" w:gutter="0"/>
          <w:cols w:space="708"/>
          <w:titlePg/>
          <w:docGrid w:linePitch="360"/>
        </w:sectPr>
      </w:pPr>
    </w:p>
    <w:p w14:paraId="0D537EC8" w14:textId="14CB9890" w:rsidR="009D6118" w:rsidRPr="00661CD3" w:rsidRDefault="009D6118" w:rsidP="009D6118">
      <w:pPr>
        <w:pStyle w:val="Pealkiri2"/>
        <w:numPr>
          <w:ilvl w:val="0"/>
          <w:numId w:val="0"/>
        </w:numPr>
        <w:ind w:left="576" w:hanging="576"/>
        <w:rPr>
          <w:noProof/>
          <w:lang w:val="et-EE"/>
        </w:rPr>
      </w:pPr>
      <w:bookmarkStart w:id="68" w:name="_Toc285965988"/>
      <w:r w:rsidRPr="00661CD3">
        <w:rPr>
          <w:noProof/>
          <w:lang w:val="et-EE"/>
        </w:rPr>
        <w:lastRenderedPageBreak/>
        <w:t>Lisa 2. Töötus perioodil 2005-2014 –</w:t>
      </w:r>
      <w:r w:rsidR="00CB67C2" w:rsidRPr="00661CD3">
        <w:rPr>
          <w:noProof/>
          <w:lang w:val="et-EE"/>
        </w:rPr>
        <w:t xml:space="preserve"> täiendav tabel</w:t>
      </w:r>
      <w:bookmarkEnd w:id="68"/>
    </w:p>
    <w:p w14:paraId="18205952" w14:textId="77777777" w:rsidR="009D6118" w:rsidRPr="00661CD3" w:rsidRDefault="009D6118">
      <w:pPr>
        <w:rPr>
          <w:rFonts w:cs="Arial"/>
          <w:noProof/>
          <w:szCs w:val="22"/>
          <w:lang w:val="et-EE"/>
        </w:rPr>
      </w:pPr>
    </w:p>
    <w:tbl>
      <w:tblPr>
        <w:tblStyle w:val="Kontuurtabel"/>
        <w:tblW w:w="0" w:type="auto"/>
        <w:tblInd w:w="108" w:type="dxa"/>
        <w:tblLayout w:type="fixed"/>
        <w:tblLook w:val="04A0" w:firstRow="1" w:lastRow="0" w:firstColumn="1" w:lastColumn="0" w:noHBand="0" w:noVBand="1"/>
      </w:tblPr>
      <w:tblGrid>
        <w:gridCol w:w="997"/>
        <w:gridCol w:w="1277"/>
        <w:gridCol w:w="1277"/>
        <w:gridCol w:w="1277"/>
        <w:gridCol w:w="1177"/>
        <w:gridCol w:w="1277"/>
        <w:gridCol w:w="1377"/>
        <w:gridCol w:w="1277"/>
        <w:gridCol w:w="1277"/>
        <w:gridCol w:w="1403"/>
        <w:gridCol w:w="1418"/>
      </w:tblGrid>
      <w:tr w:rsidR="009D6118" w:rsidRPr="00661CD3" w14:paraId="66CBB8B3" w14:textId="77777777" w:rsidTr="009D6118">
        <w:tc>
          <w:tcPr>
            <w:tcW w:w="997" w:type="dxa"/>
            <w:noWrap/>
            <w:hideMark/>
          </w:tcPr>
          <w:p w14:paraId="14C0DBAB" w14:textId="77777777" w:rsidR="009D6118" w:rsidRPr="00661CD3" w:rsidRDefault="009D6118" w:rsidP="009D6118">
            <w:pPr>
              <w:jc w:val="left"/>
              <w:rPr>
                <w:rFonts w:eastAsia="Times New Roman" w:cs="Arial"/>
                <w:noProof/>
                <w:color w:val="000000"/>
                <w:sz w:val="18"/>
                <w:szCs w:val="18"/>
                <w:lang w:val="et-EE"/>
              </w:rPr>
            </w:pPr>
          </w:p>
        </w:tc>
        <w:tc>
          <w:tcPr>
            <w:tcW w:w="1277" w:type="dxa"/>
            <w:noWrap/>
            <w:hideMark/>
          </w:tcPr>
          <w:p w14:paraId="45B7D915" w14:textId="77777777" w:rsidR="009D6118" w:rsidRPr="00661CD3" w:rsidRDefault="009D6118" w:rsidP="009D6118">
            <w:pPr>
              <w:jc w:val="center"/>
              <w:rPr>
                <w:rFonts w:eastAsia="Times New Roman" w:cs="Arial"/>
                <w:b/>
                <w:bCs/>
                <w:noProof/>
                <w:color w:val="000000"/>
                <w:sz w:val="18"/>
                <w:szCs w:val="18"/>
                <w:lang w:val="et-EE"/>
              </w:rPr>
            </w:pPr>
            <w:r w:rsidRPr="00661CD3">
              <w:rPr>
                <w:rFonts w:eastAsia="Times New Roman" w:cs="Arial"/>
                <w:b/>
                <w:bCs/>
                <w:noProof/>
                <w:color w:val="000000"/>
                <w:sz w:val="18"/>
                <w:szCs w:val="18"/>
                <w:lang w:val="et-EE"/>
              </w:rPr>
              <w:t>2005</w:t>
            </w:r>
          </w:p>
        </w:tc>
        <w:tc>
          <w:tcPr>
            <w:tcW w:w="1277" w:type="dxa"/>
            <w:noWrap/>
            <w:hideMark/>
          </w:tcPr>
          <w:p w14:paraId="390FC9AE" w14:textId="77777777" w:rsidR="009D6118" w:rsidRPr="00661CD3" w:rsidRDefault="009D6118" w:rsidP="009D6118">
            <w:pPr>
              <w:jc w:val="center"/>
              <w:rPr>
                <w:rFonts w:eastAsia="Times New Roman" w:cs="Arial"/>
                <w:b/>
                <w:bCs/>
                <w:noProof/>
                <w:color w:val="000000"/>
                <w:sz w:val="18"/>
                <w:szCs w:val="18"/>
                <w:lang w:val="et-EE"/>
              </w:rPr>
            </w:pPr>
            <w:r w:rsidRPr="00661CD3">
              <w:rPr>
                <w:rFonts w:eastAsia="Times New Roman" w:cs="Arial"/>
                <w:b/>
                <w:bCs/>
                <w:noProof/>
                <w:color w:val="000000"/>
                <w:sz w:val="18"/>
                <w:szCs w:val="18"/>
                <w:lang w:val="et-EE"/>
              </w:rPr>
              <w:t>2006</w:t>
            </w:r>
          </w:p>
        </w:tc>
        <w:tc>
          <w:tcPr>
            <w:tcW w:w="1277" w:type="dxa"/>
            <w:noWrap/>
            <w:hideMark/>
          </w:tcPr>
          <w:p w14:paraId="2DB8E3E4" w14:textId="77777777" w:rsidR="009D6118" w:rsidRPr="00661CD3" w:rsidRDefault="009D6118" w:rsidP="009D6118">
            <w:pPr>
              <w:jc w:val="center"/>
              <w:rPr>
                <w:rFonts w:eastAsia="Times New Roman" w:cs="Arial"/>
                <w:b/>
                <w:bCs/>
                <w:noProof/>
                <w:color w:val="000000"/>
                <w:sz w:val="18"/>
                <w:szCs w:val="18"/>
                <w:lang w:val="et-EE"/>
              </w:rPr>
            </w:pPr>
            <w:r w:rsidRPr="00661CD3">
              <w:rPr>
                <w:rFonts w:eastAsia="Times New Roman" w:cs="Arial"/>
                <w:b/>
                <w:bCs/>
                <w:noProof/>
                <w:color w:val="000000"/>
                <w:sz w:val="18"/>
                <w:szCs w:val="18"/>
                <w:lang w:val="et-EE"/>
              </w:rPr>
              <w:t>2007</w:t>
            </w:r>
          </w:p>
        </w:tc>
        <w:tc>
          <w:tcPr>
            <w:tcW w:w="1177" w:type="dxa"/>
            <w:noWrap/>
            <w:hideMark/>
          </w:tcPr>
          <w:p w14:paraId="290B66D7" w14:textId="77777777" w:rsidR="009D6118" w:rsidRPr="00661CD3" w:rsidRDefault="009D6118" w:rsidP="009D6118">
            <w:pPr>
              <w:jc w:val="center"/>
              <w:rPr>
                <w:rFonts w:eastAsia="Times New Roman" w:cs="Arial"/>
                <w:b/>
                <w:bCs/>
                <w:noProof/>
                <w:color w:val="000000"/>
                <w:sz w:val="18"/>
                <w:szCs w:val="18"/>
                <w:lang w:val="et-EE"/>
              </w:rPr>
            </w:pPr>
            <w:r w:rsidRPr="00661CD3">
              <w:rPr>
                <w:rFonts w:eastAsia="Times New Roman" w:cs="Arial"/>
                <w:b/>
                <w:bCs/>
                <w:noProof/>
                <w:color w:val="000000"/>
                <w:sz w:val="18"/>
                <w:szCs w:val="18"/>
                <w:lang w:val="et-EE"/>
              </w:rPr>
              <w:t>2008</w:t>
            </w:r>
          </w:p>
        </w:tc>
        <w:tc>
          <w:tcPr>
            <w:tcW w:w="1277" w:type="dxa"/>
            <w:noWrap/>
            <w:hideMark/>
          </w:tcPr>
          <w:p w14:paraId="357504BF" w14:textId="77777777" w:rsidR="009D6118" w:rsidRPr="00661CD3" w:rsidRDefault="009D6118" w:rsidP="009D6118">
            <w:pPr>
              <w:jc w:val="center"/>
              <w:rPr>
                <w:rFonts w:eastAsia="Times New Roman" w:cs="Arial"/>
                <w:b/>
                <w:bCs/>
                <w:noProof/>
                <w:color w:val="000000"/>
                <w:sz w:val="18"/>
                <w:szCs w:val="18"/>
                <w:lang w:val="et-EE"/>
              </w:rPr>
            </w:pPr>
            <w:r w:rsidRPr="00661CD3">
              <w:rPr>
                <w:rFonts w:eastAsia="Times New Roman" w:cs="Arial"/>
                <w:b/>
                <w:bCs/>
                <w:noProof/>
                <w:color w:val="000000"/>
                <w:sz w:val="18"/>
                <w:szCs w:val="18"/>
                <w:lang w:val="et-EE"/>
              </w:rPr>
              <w:t>2009</w:t>
            </w:r>
          </w:p>
        </w:tc>
        <w:tc>
          <w:tcPr>
            <w:tcW w:w="1377" w:type="dxa"/>
            <w:noWrap/>
            <w:hideMark/>
          </w:tcPr>
          <w:p w14:paraId="6543E787" w14:textId="77777777" w:rsidR="009D6118" w:rsidRPr="00661CD3" w:rsidRDefault="009D6118" w:rsidP="009D6118">
            <w:pPr>
              <w:jc w:val="center"/>
              <w:rPr>
                <w:rFonts w:eastAsia="Times New Roman" w:cs="Arial"/>
                <w:b/>
                <w:bCs/>
                <w:noProof/>
                <w:color w:val="000000"/>
                <w:sz w:val="18"/>
                <w:szCs w:val="18"/>
                <w:lang w:val="et-EE"/>
              </w:rPr>
            </w:pPr>
            <w:r w:rsidRPr="00661CD3">
              <w:rPr>
                <w:rFonts w:eastAsia="Times New Roman" w:cs="Arial"/>
                <w:b/>
                <w:bCs/>
                <w:noProof/>
                <w:color w:val="000000"/>
                <w:sz w:val="18"/>
                <w:szCs w:val="18"/>
                <w:lang w:val="et-EE"/>
              </w:rPr>
              <w:t>2010</w:t>
            </w:r>
          </w:p>
        </w:tc>
        <w:tc>
          <w:tcPr>
            <w:tcW w:w="1277" w:type="dxa"/>
            <w:noWrap/>
            <w:hideMark/>
          </w:tcPr>
          <w:p w14:paraId="79162591" w14:textId="77777777" w:rsidR="009D6118" w:rsidRPr="00661CD3" w:rsidRDefault="009D6118" w:rsidP="009D6118">
            <w:pPr>
              <w:jc w:val="center"/>
              <w:rPr>
                <w:rFonts w:eastAsia="Times New Roman" w:cs="Arial"/>
                <w:b/>
                <w:bCs/>
                <w:noProof/>
                <w:color w:val="000000"/>
                <w:sz w:val="18"/>
                <w:szCs w:val="18"/>
                <w:lang w:val="et-EE"/>
              </w:rPr>
            </w:pPr>
            <w:r w:rsidRPr="00661CD3">
              <w:rPr>
                <w:rFonts w:eastAsia="Times New Roman" w:cs="Arial"/>
                <w:b/>
                <w:bCs/>
                <w:noProof/>
                <w:color w:val="000000"/>
                <w:sz w:val="18"/>
                <w:szCs w:val="18"/>
                <w:lang w:val="et-EE"/>
              </w:rPr>
              <w:t>2011</w:t>
            </w:r>
          </w:p>
        </w:tc>
        <w:tc>
          <w:tcPr>
            <w:tcW w:w="1277" w:type="dxa"/>
            <w:noWrap/>
            <w:hideMark/>
          </w:tcPr>
          <w:p w14:paraId="61AC31B9" w14:textId="77777777" w:rsidR="009D6118" w:rsidRPr="00661CD3" w:rsidRDefault="009D6118" w:rsidP="009D6118">
            <w:pPr>
              <w:jc w:val="center"/>
              <w:rPr>
                <w:rFonts w:eastAsia="Times New Roman" w:cs="Arial"/>
                <w:b/>
                <w:bCs/>
                <w:noProof/>
                <w:color w:val="000000"/>
                <w:sz w:val="18"/>
                <w:szCs w:val="18"/>
                <w:lang w:val="et-EE"/>
              </w:rPr>
            </w:pPr>
            <w:r w:rsidRPr="00661CD3">
              <w:rPr>
                <w:rFonts w:eastAsia="Times New Roman" w:cs="Arial"/>
                <w:b/>
                <w:bCs/>
                <w:noProof/>
                <w:color w:val="000000"/>
                <w:sz w:val="18"/>
                <w:szCs w:val="18"/>
                <w:lang w:val="et-EE"/>
              </w:rPr>
              <w:t>2012</w:t>
            </w:r>
          </w:p>
        </w:tc>
        <w:tc>
          <w:tcPr>
            <w:tcW w:w="1403" w:type="dxa"/>
            <w:noWrap/>
            <w:hideMark/>
          </w:tcPr>
          <w:p w14:paraId="25FC5E66" w14:textId="77777777" w:rsidR="009D6118" w:rsidRPr="00661CD3" w:rsidRDefault="009D6118" w:rsidP="009D6118">
            <w:pPr>
              <w:jc w:val="center"/>
              <w:rPr>
                <w:rFonts w:eastAsia="Times New Roman" w:cs="Arial"/>
                <w:b/>
                <w:bCs/>
                <w:noProof/>
                <w:color w:val="000000"/>
                <w:sz w:val="18"/>
                <w:szCs w:val="18"/>
                <w:lang w:val="et-EE"/>
              </w:rPr>
            </w:pPr>
            <w:r w:rsidRPr="00661CD3">
              <w:rPr>
                <w:rFonts w:eastAsia="Times New Roman" w:cs="Arial"/>
                <w:b/>
                <w:bCs/>
                <w:noProof/>
                <w:color w:val="000000"/>
                <w:sz w:val="18"/>
                <w:szCs w:val="18"/>
                <w:lang w:val="et-EE"/>
              </w:rPr>
              <w:t>2013</w:t>
            </w:r>
          </w:p>
        </w:tc>
        <w:tc>
          <w:tcPr>
            <w:tcW w:w="1418" w:type="dxa"/>
            <w:noWrap/>
            <w:hideMark/>
          </w:tcPr>
          <w:p w14:paraId="5DBE40E0" w14:textId="77777777" w:rsidR="009D6118" w:rsidRPr="00661CD3" w:rsidRDefault="009D6118" w:rsidP="009D6118">
            <w:pPr>
              <w:jc w:val="center"/>
              <w:rPr>
                <w:rFonts w:eastAsia="Times New Roman" w:cs="Arial"/>
                <w:b/>
                <w:bCs/>
                <w:noProof/>
                <w:color w:val="000000"/>
                <w:sz w:val="18"/>
                <w:szCs w:val="18"/>
                <w:lang w:val="et-EE"/>
              </w:rPr>
            </w:pPr>
            <w:r w:rsidRPr="00661CD3">
              <w:rPr>
                <w:rFonts w:eastAsia="Times New Roman" w:cs="Arial"/>
                <w:b/>
                <w:bCs/>
                <w:noProof/>
                <w:color w:val="000000"/>
                <w:sz w:val="18"/>
                <w:szCs w:val="18"/>
                <w:lang w:val="et-EE"/>
              </w:rPr>
              <w:t>2014</w:t>
            </w:r>
          </w:p>
        </w:tc>
      </w:tr>
      <w:tr w:rsidR="009D6118" w:rsidRPr="00661CD3" w14:paraId="1D50B1FA" w14:textId="77777777" w:rsidTr="009D6118">
        <w:tc>
          <w:tcPr>
            <w:tcW w:w="997" w:type="dxa"/>
            <w:noWrap/>
            <w:hideMark/>
          </w:tcPr>
          <w:p w14:paraId="30799760" w14:textId="77777777" w:rsidR="009D6118" w:rsidRPr="00661CD3" w:rsidRDefault="009D6118" w:rsidP="009D6118">
            <w:pPr>
              <w:jc w:val="left"/>
              <w:rPr>
                <w:rFonts w:eastAsia="Times New Roman" w:cs="Arial"/>
                <w:noProof/>
                <w:color w:val="000000"/>
                <w:sz w:val="18"/>
                <w:szCs w:val="18"/>
                <w:lang w:val="et-EE"/>
              </w:rPr>
            </w:pPr>
            <w:r w:rsidRPr="00661CD3">
              <w:rPr>
                <w:rFonts w:eastAsia="Times New Roman" w:cs="Arial"/>
                <w:noProof/>
                <w:color w:val="000000"/>
                <w:sz w:val="18"/>
                <w:szCs w:val="18"/>
                <w:lang w:val="et-EE"/>
              </w:rPr>
              <w:t>Harku</w:t>
            </w:r>
          </w:p>
        </w:tc>
        <w:tc>
          <w:tcPr>
            <w:tcW w:w="1277" w:type="dxa"/>
            <w:noWrap/>
            <w:hideMark/>
          </w:tcPr>
          <w:p w14:paraId="43B10A60" w14:textId="77777777" w:rsidR="009D6118" w:rsidRPr="00661CD3" w:rsidRDefault="009D6118" w:rsidP="009D6118">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44 / 0,9%</w:t>
            </w:r>
          </w:p>
        </w:tc>
        <w:tc>
          <w:tcPr>
            <w:tcW w:w="1277" w:type="dxa"/>
            <w:noWrap/>
            <w:hideMark/>
          </w:tcPr>
          <w:p w14:paraId="79E7F02B" w14:textId="77777777" w:rsidR="009D6118" w:rsidRPr="00661CD3" w:rsidRDefault="009D6118" w:rsidP="009D6118">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34 / 0,6%</w:t>
            </w:r>
          </w:p>
        </w:tc>
        <w:tc>
          <w:tcPr>
            <w:tcW w:w="1277" w:type="dxa"/>
            <w:noWrap/>
            <w:hideMark/>
          </w:tcPr>
          <w:p w14:paraId="51F5A605" w14:textId="77777777" w:rsidR="009D6118" w:rsidRPr="00661CD3" w:rsidRDefault="009D6118" w:rsidP="009D6118">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25 / 0,4%</w:t>
            </w:r>
          </w:p>
        </w:tc>
        <w:tc>
          <w:tcPr>
            <w:tcW w:w="1177" w:type="dxa"/>
            <w:noWrap/>
            <w:hideMark/>
          </w:tcPr>
          <w:p w14:paraId="57EEE628" w14:textId="77777777" w:rsidR="009D6118" w:rsidRPr="00661CD3" w:rsidRDefault="009D6118" w:rsidP="009D6118">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55 / 0,8%</w:t>
            </w:r>
          </w:p>
        </w:tc>
        <w:tc>
          <w:tcPr>
            <w:tcW w:w="1277" w:type="dxa"/>
            <w:noWrap/>
            <w:hideMark/>
          </w:tcPr>
          <w:p w14:paraId="03006C4B" w14:textId="77777777" w:rsidR="009D6118" w:rsidRPr="00661CD3" w:rsidRDefault="009D6118" w:rsidP="009D6118">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308 / 4,4%</w:t>
            </w:r>
          </w:p>
        </w:tc>
        <w:tc>
          <w:tcPr>
            <w:tcW w:w="1377" w:type="dxa"/>
            <w:noWrap/>
            <w:hideMark/>
          </w:tcPr>
          <w:p w14:paraId="424731F8" w14:textId="77777777" w:rsidR="009D6118" w:rsidRPr="00661CD3" w:rsidRDefault="009D6118" w:rsidP="009D6118">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554 / 7,4%</w:t>
            </w:r>
          </w:p>
        </w:tc>
        <w:tc>
          <w:tcPr>
            <w:tcW w:w="1277" w:type="dxa"/>
            <w:noWrap/>
            <w:hideMark/>
          </w:tcPr>
          <w:p w14:paraId="4054BDD4" w14:textId="77777777" w:rsidR="009D6118" w:rsidRPr="00661CD3" w:rsidRDefault="009D6118" w:rsidP="009D6118">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326 / 4,1%</w:t>
            </w:r>
          </w:p>
        </w:tc>
        <w:tc>
          <w:tcPr>
            <w:tcW w:w="1277" w:type="dxa"/>
            <w:noWrap/>
            <w:hideMark/>
          </w:tcPr>
          <w:p w14:paraId="0E034A7B" w14:textId="77777777" w:rsidR="009D6118" w:rsidRPr="00661CD3" w:rsidRDefault="009D6118" w:rsidP="009D6118">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275 / 3,3%</w:t>
            </w:r>
          </w:p>
        </w:tc>
        <w:tc>
          <w:tcPr>
            <w:tcW w:w="1403" w:type="dxa"/>
            <w:noWrap/>
            <w:hideMark/>
          </w:tcPr>
          <w:p w14:paraId="2F4D09B5" w14:textId="77777777" w:rsidR="009D6118" w:rsidRPr="00661CD3" w:rsidRDefault="009D6118" w:rsidP="009D6118">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273 / 3,3%</w:t>
            </w:r>
          </w:p>
        </w:tc>
        <w:tc>
          <w:tcPr>
            <w:tcW w:w="1418" w:type="dxa"/>
            <w:noWrap/>
            <w:hideMark/>
          </w:tcPr>
          <w:p w14:paraId="397A20FF" w14:textId="77777777" w:rsidR="009D6118" w:rsidRPr="00661CD3" w:rsidRDefault="009D6118" w:rsidP="009D6118">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209 / 2,6%</w:t>
            </w:r>
          </w:p>
        </w:tc>
      </w:tr>
      <w:tr w:rsidR="009D6118" w:rsidRPr="00661CD3" w14:paraId="1253D455" w14:textId="77777777" w:rsidTr="009D6118">
        <w:tc>
          <w:tcPr>
            <w:tcW w:w="997" w:type="dxa"/>
            <w:noWrap/>
            <w:hideMark/>
          </w:tcPr>
          <w:p w14:paraId="3BC88768" w14:textId="77777777" w:rsidR="009D6118" w:rsidRPr="00661CD3" w:rsidRDefault="009D6118" w:rsidP="009D6118">
            <w:pPr>
              <w:jc w:val="left"/>
              <w:rPr>
                <w:rFonts w:eastAsia="Times New Roman" w:cs="Arial"/>
                <w:noProof/>
                <w:color w:val="000000"/>
                <w:sz w:val="18"/>
                <w:szCs w:val="18"/>
                <w:lang w:val="et-EE"/>
              </w:rPr>
            </w:pPr>
            <w:r w:rsidRPr="00661CD3">
              <w:rPr>
                <w:rFonts w:eastAsia="Times New Roman" w:cs="Arial"/>
                <w:noProof/>
                <w:color w:val="000000"/>
                <w:sz w:val="18"/>
                <w:szCs w:val="18"/>
                <w:lang w:val="et-EE"/>
              </w:rPr>
              <w:t>Kiili</w:t>
            </w:r>
          </w:p>
        </w:tc>
        <w:tc>
          <w:tcPr>
            <w:tcW w:w="1277" w:type="dxa"/>
            <w:noWrap/>
            <w:hideMark/>
          </w:tcPr>
          <w:p w14:paraId="16FF747B" w14:textId="77777777" w:rsidR="009D6118" w:rsidRPr="00661CD3" w:rsidRDefault="009D6118" w:rsidP="009D6118">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9 / 0,5%</w:t>
            </w:r>
          </w:p>
        </w:tc>
        <w:tc>
          <w:tcPr>
            <w:tcW w:w="1277" w:type="dxa"/>
            <w:noWrap/>
            <w:hideMark/>
          </w:tcPr>
          <w:p w14:paraId="61244209" w14:textId="77777777" w:rsidR="009D6118" w:rsidRPr="00661CD3" w:rsidRDefault="009D6118" w:rsidP="009D6118">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5 / 0,2%</w:t>
            </w:r>
          </w:p>
        </w:tc>
        <w:tc>
          <w:tcPr>
            <w:tcW w:w="1277" w:type="dxa"/>
            <w:noWrap/>
            <w:hideMark/>
          </w:tcPr>
          <w:p w14:paraId="47064BAE" w14:textId="77777777" w:rsidR="009D6118" w:rsidRPr="00661CD3" w:rsidRDefault="009D6118" w:rsidP="009D6118">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9 / 0,4%</w:t>
            </w:r>
          </w:p>
        </w:tc>
        <w:tc>
          <w:tcPr>
            <w:tcW w:w="1177" w:type="dxa"/>
            <w:noWrap/>
            <w:hideMark/>
          </w:tcPr>
          <w:p w14:paraId="57922814" w14:textId="77777777" w:rsidR="009D6118" w:rsidRPr="00661CD3" w:rsidRDefault="009D6118" w:rsidP="009D6118">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7 / 0,3%</w:t>
            </w:r>
          </w:p>
        </w:tc>
        <w:tc>
          <w:tcPr>
            <w:tcW w:w="1277" w:type="dxa"/>
            <w:noWrap/>
            <w:hideMark/>
          </w:tcPr>
          <w:p w14:paraId="1D186740" w14:textId="77777777" w:rsidR="009D6118" w:rsidRPr="00661CD3" w:rsidRDefault="009D6118" w:rsidP="009D6118">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97 / 3,6%</w:t>
            </w:r>
          </w:p>
        </w:tc>
        <w:tc>
          <w:tcPr>
            <w:tcW w:w="1377" w:type="dxa"/>
            <w:noWrap/>
            <w:hideMark/>
          </w:tcPr>
          <w:p w14:paraId="4C3DCFE0" w14:textId="77777777" w:rsidR="009D6118" w:rsidRPr="00661CD3" w:rsidRDefault="009D6118" w:rsidP="009D6118">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168 / 6%</w:t>
            </w:r>
          </w:p>
        </w:tc>
        <w:tc>
          <w:tcPr>
            <w:tcW w:w="1277" w:type="dxa"/>
            <w:noWrap/>
            <w:hideMark/>
          </w:tcPr>
          <w:p w14:paraId="7A5CA51B" w14:textId="77777777" w:rsidR="009D6118" w:rsidRPr="00661CD3" w:rsidRDefault="009D6118" w:rsidP="009D6118">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36 / 1,3%</w:t>
            </w:r>
          </w:p>
        </w:tc>
        <w:tc>
          <w:tcPr>
            <w:tcW w:w="1277" w:type="dxa"/>
            <w:noWrap/>
            <w:hideMark/>
          </w:tcPr>
          <w:p w14:paraId="4F36E9C1" w14:textId="77777777" w:rsidR="009D6118" w:rsidRPr="00661CD3" w:rsidRDefault="009D6118" w:rsidP="009D6118">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49 / 1,7%</w:t>
            </w:r>
          </w:p>
        </w:tc>
        <w:tc>
          <w:tcPr>
            <w:tcW w:w="1403" w:type="dxa"/>
            <w:noWrap/>
            <w:hideMark/>
          </w:tcPr>
          <w:p w14:paraId="08B26F27" w14:textId="77777777" w:rsidR="009D6118" w:rsidRPr="00661CD3" w:rsidRDefault="009D6118" w:rsidP="009D6118">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60 / 2%</w:t>
            </w:r>
          </w:p>
        </w:tc>
        <w:tc>
          <w:tcPr>
            <w:tcW w:w="1418" w:type="dxa"/>
            <w:noWrap/>
            <w:hideMark/>
          </w:tcPr>
          <w:p w14:paraId="405EDD12" w14:textId="77777777" w:rsidR="009D6118" w:rsidRPr="00661CD3" w:rsidRDefault="009D6118" w:rsidP="009D6118">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70 / 2,4%</w:t>
            </w:r>
          </w:p>
        </w:tc>
      </w:tr>
      <w:tr w:rsidR="009D6118" w:rsidRPr="00661CD3" w14:paraId="0CC82E75" w14:textId="77777777" w:rsidTr="009D6118">
        <w:tc>
          <w:tcPr>
            <w:tcW w:w="997" w:type="dxa"/>
            <w:noWrap/>
            <w:hideMark/>
          </w:tcPr>
          <w:p w14:paraId="35057DB9" w14:textId="77777777" w:rsidR="009D6118" w:rsidRPr="00661CD3" w:rsidRDefault="009D6118" w:rsidP="009D6118">
            <w:pPr>
              <w:jc w:val="left"/>
              <w:rPr>
                <w:rFonts w:eastAsia="Times New Roman" w:cs="Arial"/>
                <w:noProof/>
                <w:color w:val="000000"/>
                <w:sz w:val="18"/>
                <w:szCs w:val="18"/>
                <w:lang w:val="et-EE"/>
              </w:rPr>
            </w:pPr>
            <w:r w:rsidRPr="00661CD3">
              <w:rPr>
                <w:rFonts w:eastAsia="Times New Roman" w:cs="Arial"/>
                <w:noProof/>
                <w:color w:val="000000"/>
                <w:sz w:val="18"/>
                <w:szCs w:val="18"/>
                <w:lang w:val="et-EE"/>
              </w:rPr>
              <w:t>Saku</w:t>
            </w:r>
          </w:p>
        </w:tc>
        <w:tc>
          <w:tcPr>
            <w:tcW w:w="1277" w:type="dxa"/>
            <w:noWrap/>
            <w:hideMark/>
          </w:tcPr>
          <w:p w14:paraId="2EB4E891" w14:textId="77777777" w:rsidR="009D6118" w:rsidRPr="00661CD3" w:rsidRDefault="009D6118" w:rsidP="009D6118">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34 / 0,7%</w:t>
            </w:r>
          </w:p>
        </w:tc>
        <w:tc>
          <w:tcPr>
            <w:tcW w:w="1277" w:type="dxa"/>
            <w:noWrap/>
            <w:hideMark/>
          </w:tcPr>
          <w:p w14:paraId="6D4ACBA7" w14:textId="77777777" w:rsidR="009D6118" w:rsidRPr="00661CD3" w:rsidRDefault="009D6118" w:rsidP="009D6118">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34 / 0,7%</w:t>
            </w:r>
          </w:p>
        </w:tc>
        <w:tc>
          <w:tcPr>
            <w:tcW w:w="1277" w:type="dxa"/>
            <w:noWrap/>
            <w:hideMark/>
          </w:tcPr>
          <w:p w14:paraId="6973C2B9" w14:textId="77777777" w:rsidR="009D6118" w:rsidRPr="00661CD3" w:rsidRDefault="009D6118" w:rsidP="009D6118">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21 / 0,4%</w:t>
            </w:r>
          </w:p>
        </w:tc>
        <w:tc>
          <w:tcPr>
            <w:tcW w:w="1177" w:type="dxa"/>
            <w:noWrap/>
            <w:hideMark/>
          </w:tcPr>
          <w:p w14:paraId="19021331" w14:textId="77777777" w:rsidR="009D6118" w:rsidRPr="00661CD3" w:rsidRDefault="009D6118" w:rsidP="009D6118">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32 / 0,6%</w:t>
            </w:r>
          </w:p>
        </w:tc>
        <w:tc>
          <w:tcPr>
            <w:tcW w:w="1277" w:type="dxa"/>
            <w:noWrap/>
            <w:hideMark/>
          </w:tcPr>
          <w:p w14:paraId="7FA70C6C" w14:textId="77777777" w:rsidR="009D6118" w:rsidRPr="00661CD3" w:rsidRDefault="009D6118" w:rsidP="009D6118">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238 / 4,4%</w:t>
            </w:r>
          </w:p>
        </w:tc>
        <w:tc>
          <w:tcPr>
            <w:tcW w:w="1377" w:type="dxa"/>
            <w:noWrap/>
            <w:hideMark/>
          </w:tcPr>
          <w:p w14:paraId="46949254" w14:textId="77777777" w:rsidR="009D6118" w:rsidRPr="00661CD3" w:rsidRDefault="009D6118" w:rsidP="009D6118">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413 / 7,4%</w:t>
            </w:r>
          </w:p>
        </w:tc>
        <w:tc>
          <w:tcPr>
            <w:tcW w:w="1277" w:type="dxa"/>
            <w:noWrap/>
            <w:hideMark/>
          </w:tcPr>
          <w:p w14:paraId="4CBE8D89" w14:textId="77777777" w:rsidR="009D6118" w:rsidRPr="00661CD3" w:rsidRDefault="009D6118" w:rsidP="009D6118">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272 / 4,9%</w:t>
            </w:r>
          </w:p>
        </w:tc>
        <w:tc>
          <w:tcPr>
            <w:tcW w:w="1277" w:type="dxa"/>
            <w:noWrap/>
            <w:hideMark/>
          </w:tcPr>
          <w:p w14:paraId="4548A59F" w14:textId="77777777" w:rsidR="009D6118" w:rsidRPr="00661CD3" w:rsidRDefault="009D6118" w:rsidP="009D6118">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152 / 2,7%</w:t>
            </w:r>
          </w:p>
        </w:tc>
        <w:tc>
          <w:tcPr>
            <w:tcW w:w="1403" w:type="dxa"/>
            <w:noWrap/>
            <w:hideMark/>
          </w:tcPr>
          <w:p w14:paraId="0F06B156" w14:textId="77777777" w:rsidR="009D6118" w:rsidRPr="00661CD3" w:rsidRDefault="009D6118" w:rsidP="009D6118">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176 / 3,1%</w:t>
            </w:r>
          </w:p>
        </w:tc>
        <w:tc>
          <w:tcPr>
            <w:tcW w:w="1418" w:type="dxa"/>
            <w:noWrap/>
            <w:hideMark/>
          </w:tcPr>
          <w:p w14:paraId="0ECDEB4A" w14:textId="77777777" w:rsidR="009D6118" w:rsidRPr="00661CD3" w:rsidRDefault="009D6118" w:rsidP="009D6118">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136 / 2,4%</w:t>
            </w:r>
          </w:p>
        </w:tc>
      </w:tr>
      <w:tr w:rsidR="009D6118" w:rsidRPr="00661CD3" w14:paraId="4EDAD7A1" w14:textId="77777777" w:rsidTr="009D6118">
        <w:tc>
          <w:tcPr>
            <w:tcW w:w="997" w:type="dxa"/>
            <w:noWrap/>
            <w:hideMark/>
          </w:tcPr>
          <w:p w14:paraId="76AAF74C" w14:textId="77777777" w:rsidR="009D6118" w:rsidRPr="00661CD3" w:rsidRDefault="009D6118" w:rsidP="009D6118">
            <w:pPr>
              <w:jc w:val="left"/>
              <w:rPr>
                <w:rFonts w:eastAsia="Times New Roman" w:cs="Arial"/>
                <w:noProof/>
                <w:color w:val="000000"/>
                <w:sz w:val="18"/>
                <w:szCs w:val="18"/>
                <w:lang w:val="et-EE"/>
              </w:rPr>
            </w:pPr>
            <w:r w:rsidRPr="00661CD3">
              <w:rPr>
                <w:rFonts w:eastAsia="Times New Roman" w:cs="Arial"/>
                <w:noProof/>
                <w:color w:val="000000"/>
                <w:sz w:val="18"/>
                <w:szCs w:val="18"/>
                <w:lang w:val="et-EE"/>
              </w:rPr>
              <w:t>Saue</w:t>
            </w:r>
          </w:p>
        </w:tc>
        <w:tc>
          <w:tcPr>
            <w:tcW w:w="1277" w:type="dxa"/>
            <w:noWrap/>
            <w:hideMark/>
          </w:tcPr>
          <w:p w14:paraId="17DE12AD" w14:textId="77777777" w:rsidR="009D6118" w:rsidRPr="00661CD3" w:rsidRDefault="009D6118" w:rsidP="009D6118">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46 / 1%</w:t>
            </w:r>
          </w:p>
        </w:tc>
        <w:tc>
          <w:tcPr>
            <w:tcW w:w="1277" w:type="dxa"/>
            <w:noWrap/>
            <w:hideMark/>
          </w:tcPr>
          <w:p w14:paraId="3D7F3843" w14:textId="77777777" w:rsidR="009D6118" w:rsidRPr="00661CD3" w:rsidRDefault="009D6118" w:rsidP="009D6118">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26 / 0,5%</w:t>
            </w:r>
          </w:p>
        </w:tc>
        <w:tc>
          <w:tcPr>
            <w:tcW w:w="1277" w:type="dxa"/>
            <w:noWrap/>
            <w:hideMark/>
          </w:tcPr>
          <w:p w14:paraId="549E2BC5" w14:textId="77777777" w:rsidR="009D6118" w:rsidRPr="00661CD3" w:rsidRDefault="009D6118" w:rsidP="009D6118">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26 / 0,5%</w:t>
            </w:r>
          </w:p>
        </w:tc>
        <w:tc>
          <w:tcPr>
            <w:tcW w:w="1177" w:type="dxa"/>
            <w:noWrap/>
            <w:hideMark/>
          </w:tcPr>
          <w:p w14:paraId="5301FEB4" w14:textId="77777777" w:rsidR="009D6118" w:rsidRPr="00661CD3" w:rsidRDefault="009D6118" w:rsidP="009D6118">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37 / 0,7%</w:t>
            </w:r>
          </w:p>
        </w:tc>
        <w:tc>
          <w:tcPr>
            <w:tcW w:w="1277" w:type="dxa"/>
            <w:noWrap/>
            <w:hideMark/>
          </w:tcPr>
          <w:p w14:paraId="0E952CF0" w14:textId="77777777" w:rsidR="009D6118" w:rsidRPr="00661CD3" w:rsidRDefault="009D6118" w:rsidP="009D6118">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229 / 4,1%</w:t>
            </w:r>
          </w:p>
        </w:tc>
        <w:tc>
          <w:tcPr>
            <w:tcW w:w="1377" w:type="dxa"/>
            <w:noWrap/>
            <w:hideMark/>
          </w:tcPr>
          <w:p w14:paraId="0BE9BC19" w14:textId="77777777" w:rsidR="009D6118" w:rsidRPr="00661CD3" w:rsidRDefault="009D6118" w:rsidP="009D6118">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478 / 8,2%</w:t>
            </w:r>
          </w:p>
        </w:tc>
        <w:tc>
          <w:tcPr>
            <w:tcW w:w="1277" w:type="dxa"/>
            <w:noWrap/>
            <w:hideMark/>
          </w:tcPr>
          <w:p w14:paraId="20E1B472" w14:textId="77777777" w:rsidR="009D6118" w:rsidRPr="00661CD3" w:rsidRDefault="009D6118" w:rsidP="009D6118">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299 / 4,9%</w:t>
            </w:r>
          </w:p>
        </w:tc>
        <w:tc>
          <w:tcPr>
            <w:tcW w:w="1277" w:type="dxa"/>
            <w:noWrap/>
            <w:hideMark/>
          </w:tcPr>
          <w:p w14:paraId="0DD43715" w14:textId="77777777" w:rsidR="009D6118" w:rsidRPr="00661CD3" w:rsidRDefault="009D6118" w:rsidP="009D6118">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209 / 3,4%</w:t>
            </w:r>
          </w:p>
        </w:tc>
        <w:tc>
          <w:tcPr>
            <w:tcW w:w="1403" w:type="dxa"/>
            <w:noWrap/>
            <w:hideMark/>
          </w:tcPr>
          <w:p w14:paraId="2151E6EA" w14:textId="77777777" w:rsidR="009D6118" w:rsidRPr="00661CD3" w:rsidRDefault="009D6118" w:rsidP="009D6118">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179 / 2,9%</w:t>
            </w:r>
          </w:p>
        </w:tc>
        <w:tc>
          <w:tcPr>
            <w:tcW w:w="1418" w:type="dxa"/>
            <w:noWrap/>
            <w:hideMark/>
          </w:tcPr>
          <w:p w14:paraId="5E146105" w14:textId="77777777" w:rsidR="009D6118" w:rsidRPr="00661CD3" w:rsidRDefault="009D6118" w:rsidP="009D6118">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157 / 2,6%</w:t>
            </w:r>
          </w:p>
        </w:tc>
      </w:tr>
      <w:tr w:rsidR="009D6118" w:rsidRPr="00661CD3" w14:paraId="4B9808AE" w14:textId="77777777" w:rsidTr="009D6118">
        <w:tc>
          <w:tcPr>
            <w:tcW w:w="997" w:type="dxa"/>
            <w:noWrap/>
            <w:hideMark/>
          </w:tcPr>
          <w:p w14:paraId="3C8F1B06" w14:textId="77777777" w:rsidR="009D6118" w:rsidRPr="00661CD3" w:rsidRDefault="009D6118" w:rsidP="009D6118">
            <w:pPr>
              <w:jc w:val="left"/>
              <w:rPr>
                <w:rFonts w:eastAsia="Times New Roman" w:cs="Arial"/>
                <w:noProof/>
                <w:sz w:val="18"/>
                <w:szCs w:val="18"/>
                <w:lang w:val="et-EE"/>
              </w:rPr>
            </w:pPr>
            <w:r w:rsidRPr="00661CD3">
              <w:rPr>
                <w:rFonts w:eastAsia="Times New Roman" w:cs="Arial"/>
                <w:noProof/>
                <w:sz w:val="18"/>
                <w:szCs w:val="18"/>
                <w:lang w:val="et-EE"/>
              </w:rPr>
              <w:t>NVK</w:t>
            </w:r>
          </w:p>
        </w:tc>
        <w:tc>
          <w:tcPr>
            <w:tcW w:w="1277" w:type="dxa"/>
            <w:noWrap/>
            <w:hideMark/>
          </w:tcPr>
          <w:p w14:paraId="590C7F5C" w14:textId="77777777" w:rsidR="009D6118" w:rsidRPr="00661CD3" w:rsidRDefault="009D6118" w:rsidP="009D6118">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133 / 0,8%</w:t>
            </w:r>
          </w:p>
        </w:tc>
        <w:tc>
          <w:tcPr>
            <w:tcW w:w="1277" w:type="dxa"/>
            <w:noWrap/>
            <w:hideMark/>
          </w:tcPr>
          <w:p w14:paraId="4F7EBF84" w14:textId="77777777" w:rsidR="009D6118" w:rsidRPr="00661CD3" w:rsidRDefault="009D6118" w:rsidP="009D6118">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99 / 0,6%</w:t>
            </w:r>
          </w:p>
        </w:tc>
        <w:tc>
          <w:tcPr>
            <w:tcW w:w="1277" w:type="dxa"/>
            <w:noWrap/>
            <w:hideMark/>
          </w:tcPr>
          <w:p w14:paraId="4C8615A7" w14:textId="77777777" w:rsidR="009D6118" w:rsidRPr="00661CD3" w:rsidRDefault="009D6118" w:rsidP="009D6118">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81 / 0,4%</w:t>
            </w:r>
          </w:p>
        </w:tc>
        <w:tc>
          <w:tcPr>
            <w:tcW w:w="1177" w:type="dxa"/>
            <w:noWrap/>
            <w:hideMark/>
          </w:tcPr>
          <w:p w14:paraId="4EF97452" w14:textId="77777777" w:rsidR="009D6118" w:rsidRPr="00661CD3" w:rsidRDefault="009D6118" w:rsidP="009D6118">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131 / 0,7%</w:t>
            </w:r>
          </w:p>
        </w:tc>
        <w:tc>
          <w:tcPr>
            <w:tcW w:w="1277" w:type="dxa"/>
            <w:noWrap/>
            <w:hideMark/>
          </w:tcPr>
          <w:p w14:paraId="52F040A9" w14:textId="77777777" w:rsidR="009D6118" w:rsidRPr="00661CD3" w:rsidRDefault="009D6118" w:rsidP="009D6118">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872 / 4,2%</w:t>
            </w:r>
          </w:p>
        </w:tc>
        <w:tc>
          <w:tcPr>
            <w:tcW w:w="1377" w:type="dxa"/>
            <w:noWrap/>
            <w:hideMark/>
          </w:tcPr>
          <w:p w14:paraId="65ED692F" w14:textId="77777777" w:rsidR="009D6118" w:rsidRPr="00661CD3" w:rsidRDefault="009D6118" w:rsidP="009D6118">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1613 / 7,5%</w:t>
            </w:r>
          </w:p>
        </w:tc>
        <w:tc>
          <w:tcPr>
            <w:tcW w:w="1277" w:type="dxa"/>
            <w:noWrap/>
            <w:hideMark/>
          </w:tcPr>
          <w:p w14:paraId="5FE92F73" w14:textId="77777777" w:rsidR="009D6118" w:rsidRPr="00661CD3" w:rsidRDefault="009D6118" w:rsidP="009D6118">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933 / 4,1%</w:t>
            </w:r>
          </w:p>
        </w:tc>
        <w:tc>
          <w:tcPr>
            <w:tcW w:w="1277" w:type="dxa"/>
            <w:noWrap/>
            <w:hideMark/>
          </w:tcPr>
          <w:p w14:paraId="0FCE46E4" w14:textId="77777777" w:rsidR="009D6118" w:rsidRPr="00661CD3" w:rsidRDefault="009D6118" w:rsidP="009D6118">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685 / 3%</w:t>
            </w:r>
          </w:p>
        </w:tc>
        <w:tc>
          <w:tcPr>
            <w:tcW w:w="1403" w:type="dxa"/>
            <w:noWrap/>
            <w:hideMark/>
          </w:tcPr>
          <w:p w14:paraId="778252D2" w14:textId="77777777" w:rsidR="009D6118" w:rsidRPr="00661CD3" w:rsidRDefault="009D6118" w:rsidP="009D6118">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688 / 3%</w:t>
            </w:r>
          </w:p>
        </w:tc>
        <w:tc>
          <w:tcPr>
            <w:tcW w:w="1418" w:type="dxa"/>
            <w:noWrap/>
            <w:hideMark/>
          </w:tcPr>
          <w:p w14:paraId="5DB032C1" w14:textId="77777777" w:rsidR="009D6118" w:rsidRPr="00661CD3" w:rsidRDefault="009D6118" w:rsidP="009D6118">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572 / 2,5%</w:t>
            </w:r>
          </w:p>
        </w:tc>
      </w:tr>
      <w:tr w:rsidR="009D6118" w:rsidRPr="00661CD3" w14:paraId="63D98B0D" w14:textId="77777777" w:rsidTr="009D6118">
        <w:tc>
          <w:tcPr>
            <w:tcW w:w="997" w:type="dxa"/>
            <w:noWrap/>
            <w:hideMark/>
          </w:tcPr>
          <w:p w14:paraId="2291CAA3" w14:textId="77777777" w:rsidR="009D6118" w:rsidRPr="00661CD3" w:rsidRDefault="009D6118" w:rsidP="009D6118">
            <w:pPr>
              <w:jc w:val="left"/>
              <w:rPr>
                <w:rFonts w:eastAsia="Times New Roman" w:cs="Arial"/>
                <w:i/>
                <w:iCs/>
                <w:noProof/>
                <w:sz w:val="18"/>
                <w:szCs w:val="18"/>
                <w:lang w:val="et-EE"/>
              </w:rPr>
            </w:pPr>
            <w:r w:rsidRPr="00661CD3">
              <w:rPr>
                <w:rFonts w:eastAsia="Times New Roman" w:cs="Arial"/>
                <w:i/>
                <w:iCs/>
                <w:noProof/>
                <w:sz w:val="18"/>
                <w:szCs w:val="18"/>
                <w:lang w:val="et-EE"/>
              </w:rPr>
              <w:t>Harjumaa</w:t>
            </w:r>
          </w:p>
        </w:tc>
        <w:tc>
          <w:tcPr>
            <w:tcW w:w="1277" w:type="dxa"/>
            <w:noWrap/>
            <w:hideMark/>
          </w:tcPr>
          <w:p w14:paraId="4E17975F" w14:textId="77777777" w:rsidR="009D6118" w:rsidRPr="00661CD3" w:rsidRDefault="009D6118" w:rsidP="009D6118">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7248 / 2,1%</w:t>
            </w:r>
          </w:p>
        </w:tc>
        <w:tc>
          <w:tcPr>
            <w:tcW w:w="1277" w:type="dxa"/>
            <w:noWrap/>
            <w:hideMark/>
          </w:tcPr>
          <w:p w14:paraId="7A16EE47" w14:textId="77777777" w:rsidR="009D6118" w:rsidRPr="00661CD3" w:rsidRDefault="009D6118" w:rsidP="009D6118">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4102 / 1,2%</w:t>
            </w:r>
          </w:p>
        </w:tc>
        <w:tc>
          <w:tcPr>
            <w:tcW w:w="1277" w:type="dxa"/>
            <w:noWrap/>
            <w:hideMark/>
          </w:tcPr>
          <w:p w14:paraId="5CC000AB" w14:textId="77777777" w:rsidR="009D6118" w:rsidRPr="00661CD3" w:rsidRDefault="009D6118" w:rsidP="009D6118">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3334 / 1%</w:t>
            </w:r>
          </w:p>
        </w:tc>
        <w:tc>
          <w:tcPr>
            <w:tcW w:w="1177" w:type="dxa"/>
            <w:noWrap/>
            <w:hideMark/>
          </w:tcPr>
          <w:p w14:paraId="4CE68918" w14:textId="77777777" w:rsidR="009D6118" w:rsidRPr="00661CD3" w:rsidRDefault="009D6118" w:rsidP="009D6118">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5295 / 1,5%</w:t>
            </w:r>
          </w:p>
        </w:tc>
        <w:tc>
          <w:tcPr>
            <w:tcW w:w="1277" w:type="dxa"/>
            <w:noWrap/>
            <w:hideMark/>
          </w:tcPr>
          <w:p w14:paraId="432649EA" w14:textId="77777777" w:rsidR="009D6118" w:rsidRPr="00661CD3" w:rsidRDefault="009D6118" w:rsidP="009D6118">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23034 / 6,5%</w:t>
            </w:r>
          </w:p>
        </w:tc>
        <w:tc>
          <w:tcPr>
            <w:tcW w:w="1377" w:type="dxa"/>
            <w:noWrap/>
            <w:hideMark/>
          </w:tcPr>
          <w:p w14:paraId="2EEE7AF0" w14:textId="77777777" w:rsidR="009D6118" w:rsidRPr="00661CD3" w:rsidRDefault="009D6118" w:rsidP="009D6118">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37106 / 10,3%</w:t>
            </w:r>
          </w:p>
        </w:tc>
        <w:tc>
          <w:tcPr>
            <w:tcW w:w="1277" w:type="dxa"/>
            <w:noWrap/>
            <w:hideMark/>
          </w:tcPr>
          <w:p w14:paraId="0DEF165E" w14:textId="77777777" w:rsidR="009D6118" w:rsidRPr="00661CD3" w:rsidRDefault="009D6118" w:rsidP="009D6118">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24184 / 6,6%</w:t>
            </w:r>
          </w:p>
        </w:tc>
        <w:tc>
          <w:tcPr>
            <w:tcW w:w="1277" w:type="dxa"/>
            <w:noWrap/>
            <w:hideMark/>
          </w:tcPr>
          <w:p w14:paraId="2839CB13" w14:textId="77777777" w:rsidR="009D6118" w:rsidRPr="00661CD3" w:rsidRDefault="009D6118" w:rsidP="009D6118">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17409 / 4,7%</w:t>
            </w:r>
          </w:p>
        </w:tc>
        <w:tc>
          <w:tcPr>
            <w:tcW w:w="1403" w:type="dxa"/>
            <w:noWrap/>
            <w:hideMark/>
          </w:tcPr>
          <w:p w14:paraId="4C3050D9" w14:textId="77777777" w:rsidR="009D6118" w:rsidRPr="00661CD3" w:rsidRDefault="009D6118" w:rsidP="009D6118">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15327 / 4,2%</w:t>
            </w:r>
          </w:p>
        </w:tc>
        <w:tc>
          <w:tcPr>
            <w:tcW w:w="1418" w:type="dxa"/>
            <w:noWrap/>
            <w:hideMark/>
          </w:tcPr>
          <w:p w14:paraId="749A7077" w14:textId="77777777" w:rsidR="009D6118" w:rsidRPr="00661CD3" w:rsidRDefault="009D6118" w:rsidP="009D6118">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11822 / 3,2%</w:t>
            </w:r>
          </w:p>
        </w:tc>
      </w:tr>
      <w:tr w:rsidR="009D6118" w:rsidRPr="00661CD3" w14:paraId="46B18694" w14:textId="77777777" w:rsidTr="009D6118">
        <w:tc>
          <w:tcPr>
            <w:tcW w:w="997" w:type="dxa"/>
            <w:noWrap/>
            <w:hideMark/>
          </w:tcPr>
          <w:p w14:paraId="2BB85B73" w14:textId="77777777" w:rsidR="009D6118" w:rsidRPr="00661CD3" w:rsidRDefault="009D6118" w:rsidP="009D6118">
            <w:pPr>
              <w:jc w:val="left"/>
              <w:rPr>
                <w:rFonts w:eastAsia="Times New Roman" w:cs="Arial"/>
                <w:i/>
                <w:iCs/>
                <w:noProof/>
                <w:sz w:val="18"/>
                <w:szCs w:val="18"/>
                <w:lang w:val="et-EE"/>
              </w:rPr>
            </w:pPr>
            <w:r w:rsidRPr="00661CD3">
              <w:rPr>
                <w:rFonts w:eastAsia="Times New Roman" w:cs="Arial"/>
                <w:i/>
                <w:iCs/>
                <w:noProof/>
                <w:sz w:val="18"/>
                <w:szCs w:val="18"/>
                <w:lang w:val="et-EE"/>
              </w:rPr>
              <w:t>Eesti</w:t>
            </w:r>
          </w:p>
        </w:tc>
        <w:tc>
          <w:tcPr>
            <w:tcW w:w="1277" w:type="dxa"/>
            <w:noWrap/>
            <w:hideMark/>
          </w:tcPr>
          <w:p w14:paraId="5A990991" w14:textId="77777777" w:rsidR="009D6118" w:rsidRPr="00661CD3" w:rsidRDefault="009D6118" w:rsidP="009D6118">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29453 / 3,5%</w:t>
            </w:r>
          </w:p>
        </w:tc>
        <w:tc>
          <w:tcPr>
            <w:tcW w:w="1277" w:type="dxa"/>
            <w:noWrap/>
            <w:hideMark/>
          </w:tcPr>
          <w:p w14:paraId="3C10E1C2" w14:textId="77777777" w:rsidR="009D6118" w:rsidRPr="00661CD3" w:rsidRDefault="009D6118" w:rsidP="009D6118">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17626 / 2,1%</w:t>
            </w:r>
          </w:p>
        </w:tc>
        <w:tc>
          <w:tcPr>
            <w:tcW w:w="1277" w:type="dxa"/>
            <w:noWrap/>
            <w:hideMark/>
          </w:tcPr>
          <w:p w14:paraId="6EB1A066" w14:textId="77777777" w:rsidR="009D6118" w:rsidRPr="00661CD3" w:rsidRDefault="009D6118" w:rsidP="009D6118">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13690 / 1,6%</w:t>
            </w:r>
          </w:p>
        </w:tc>
        <w:tc>
          <w:tcPr>
            <w:tcW w:w="1177" w:type="dxa"/>
            <w:noWrap/>
            <w:hideMark/>
          </w:tcPr>
          <w:p w14:paraId="2F63497D" w14:textId="77777777" w:rsidR="009D6118" w:rsidRPr="00661CD3" w:rsidRDefault="009D6118" w:rsidP="009D6118">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17098 / 2%</w:t>
            </w:r>
          </w:p>
        </w:tc>
        <w:tc>
          <w:tcPr>
            <w:tcW w:w="1277" w:type="dxa"/>
            <w:noWrap/>
            <w:hideMark/>
          </w:tcPr>
          <w:p w14:paraId="0F071190" w14:textId="77777777" w:rsidR="009D6118" w:rsidRPr="00661CD3" w:rsidRDefault="009D6118" w:rsidP="009D6118">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60712 / 7,1%</w:t>
            </w:r>
          </w:p>
        </w:tc>
        <w:tc>
          <w:tcPr>
            <w:tcW w:w="1377" w:type="dxa"/>
            <w:noWrap/>
            <w:hideMark/>
          </w:tcPr>
          <w:p w14:paraId="1D3969ED" w14:textId="77777777" w:rsidR="009D6118" w:rsidRPr="00661CD3" w:rsidRDefault="009D6118" w:rsidP="009D6118">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91668 / 10,6%</w:t>
            </w:r>
          </w:p>
        </w:tc>
        <w:tc>
          <w:tcPr>
            <w:tcW w:w="1277" w:type="dxa"/>
            <w:noWrap/>
            <w:hideMark/>
          </w:tcPr>
          <w:p w14:paraId="3EA16DCF" w14:textId="77777777" w:rsidR="009D6118" w:rsidRPr="00661CD3" w:rsidRDefault="009D6118" w:rsidP="009D6118">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62009 / 7,1%</w:t>
            </w:r>
          </w:p>
        </w:tc>
        <w:tc>
          <w:tcPr>
            <w:tcW w:w="1277" w:type="dxa"/>
            <w:noWrap/>
            <w:hideMark/>
          </w:tcPr>
          <w:p w14:paraId="51FE6754" w14:textId="77777777" w:rsidR="009D6118" w:rsidRPr="00661CD3" w:rsidRDefault="009D6118" w:rsidP="009D6118">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47315 / 5,5%</w:t>
            </w:r>
          </w:p>
        </w:tc>
        <w:tc>
          <w:tcPr>
            <w:tcW w:w="1403" w:type="dxa"/>
            <w:noWrap/>
            <w:hideMark/>
          </w:tcPr>
          <w:p w14:paraId="27CEE625" w14:textId="77777777" w:rsidR="009D6118" w:rsidRPr="00661CD3" w:rsidRDefault="009D6118" w:rsidP="009D6118">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41800 / 4,9%</w:t>
            </w:r>
          </w:p>
        </w:tc>
        <w:tc>
          <w:tcPr>
            <w:tcW w:w="1418" w:type="dxa"/>
            <w:noWrap/>
            <w:hideMark/>
          </w:tcPr>
          <w:p w14:paraId="475FF11B" w14:textId="77777777" w:rsidR="009D6118" w:rsidRPr="00661CD3" w:rsidRDefault="009D6118" w:rsidP="009D6118">
            <w:pPr>
              <w:jc w:val="center"/>
              <w:rPr>
                <w:rFonts w:eastAsia="Times New Roman" w:cs="Arial"/>
                <w:noProof/>
                <w:color w:val="000000"/>
                <w:sz w:val="18"/>
                <w:szCs w:val="18"/>
                <w:lang w:val="et-EE"/>
              </w:rPr>
            </w:pPr>
            <w:r w:rsidRPr="00661CD3">
              <w:rPr>
                <w:rFonts w:eastAsia="Times New Roman" w:cs="Arial"/>
                <w:noProof/>
                <w:color w:val="000000"/>
                <w:sz w:val="18"/>
                <w:szCs w:val="18"/>
                <w:lang w:val="et-EE"/>
              </w:rPr>
              <w:t>32662 / 3,8%</w:t>
            </w:r>
          </w:p>
        </w:tc>
      </w:tr>
    </w:tbl>
    <w:p w14:paraId="151551F2" w14:textId="77777777" w:rsidR="009D6118" w:rsidRPr="00661CD3" w:rsidRDefault="009D6118">
      <w:pPr>
        <w:rPr>
          <w:rFonts w:cs="Arial"/>
          <w:noProof/>
          <w:szCs w:val="22"/>
          <w:lang w:val="et-EE"/>
        </w:rPr>
      </w:pPr>
    </w:p>
    <w:p w14:paraId="2C01D9EF" w14:textId="77777777" w:rsidR="00B90045" w:rsidRPr="00661CD3" w:rsidRDefault="00B90045">
      <w:pPr>
        <w:jc w:val="left"/>
        <w:rPr>
          <w:rFonts w:eastAsiaTheme="majorEastAsia" w:cstheme="majorBidi"/>
          <w:b/>
          <w:bCs/>
          <w:i/>
          <w:noProof/>
          <w:sz w:val="28"/>
          <w:szCs w:val="26"/>
          <w:lang w:val="et-EE"/>
        </w:rPr>
      </w:pPr>
      <w:r w:rsidRPr="00661CD3">
        <w:rPr>
          <w:noProof/>
          <w:lang w:val="et-EE"/>
        </w:rPr>
        <w:br w:type="page"/>
      </w:r>
    </w:p>
    <w:p w14:paraId="7C6FFDBB" w14:textId="7DCC91C9" w:rsidR="0066263C" w:rsidRPr="00661CD3" w:rsidRDefault="0066263C" w:rsidP="0066263C">
      <w:pPr>
        <w:pStyle w:val="Pealkiri2"/>
        <w:numPr>
          <w:ilvl w:val="0"/>
          <w:numId w:val="0"/>
        </w:numPr>
        <w:ind w:left="576" w:hanging="576"/>
        <w:rPr>
          <w:noProof/>
          <w:lang w:val="et-EE"/>
        </w:rPr>
      </w:pPr>
      <w:bookmarkStart w:id="69" w:name="_Toc285965989"/>
      <w:r w:rsidRPr="00661CD3">
        <w:rPr>
          <w:noProof/>
          <w:lang w:val="et-EE"/>
        </w:rPr>
        <w:lastRenderedPageBreak/>
        <w:t>Lisa 3. NVK tegevuspiirkonna elanikkond 2005-2014 – täiendavad tabelid</w:t>
      </w:r>
      <w:bookmarkEnd w:id="69"/>
    </w:p>
    <w:p w14:paraId="2C2DB5CB" w14:textId="77777777" w:rsidR="00A41CFC" w:rsidRPr="00661CD3" w:rsidRDefault="00A41CFC">
      <w:pPr>
        <w:rPr>
          <w:rFonts w:cs="Arial"/>
          <w:noProof/>
          <w:szCs w:val="22"/>
          <w:lang w:val="et-EE"/>
        </w:rPr>
      </w:pPr>
    </w:p>
    <w:tbl>
      <w:tblPr>
        <w:tblStyle w:val="Kontuurtabel"/>
        <w:tblW w:w="0" w:type="auto"/>
        <w:tblInd w:w="108" w:type="dxa"/>
        <w:tblLayout w:type="fixed"/>
        <w:tblLook w:val="04A0" w:firstRow="1" w:lastRow="0" w:firstColumn="1" w:lastColumn="0" w:noHBand="0" w:noVBand="1"/>
      </w:tblPr>
      <w:tblGrid>
        <w:gridCol w:w="1134"/>
        <w:gridCol w:w="1134"/>
        <w:gridCol w:w="1134"/>
        <w:gridCol w:w="1134"/>
        <w:gridCol w:w="1134"/>
        <w:gridCol w:w="1134"/>
        <w:gridCol w:w="1134"/>
        <w:gridCol w:w="1134"/>
        <w:gridCol w:w="1134"/>
        <w:gridCol w:w="1134"/>
        <w:gridCol w:w="1134"/>
        <w:gridCol w:w="993"/>
        <w:gridCol w:w="567"/>
      </w:tblGrid>
      <w:tr w:rsidR="00B6168A" w:rsidRPr="00661CD3" w14:paraId="50C2ABF5" w14:textId="77777777" w:rsidTr="00B839E6">
        <w:tc>
          <w:tcPr>
            <w:tcW w:w="12474" w:type="dxa"/>
            <w:gridSpan w:val="11"/>
            <w:noWrap/>
            <w:hideMark/>
          </w:tcPr>
          <w:p w14:paraId="1EDC900B" w14:textId="7E6CB38E" w:rsidR="00B6168A" w:rsidRPr="00661CD3" w:rsidRDefault="00B6168A" w:rsidP="00A41CFC">
            <w:pPr>
              <w:jc w:val="center"/>
              <w:rPr>
                <w:rFonts w:eastAsia="Times New Roman" w:cs="Arial"/>
                <w:b/>
                <w:noProof/>
                <w:sz w:val="18"/>
                <w:szCs w:val="18"/>
                <w:lang w:val="et-EE"/>
              </w:rPr>
            </w:pPr>
            <w:r w:rsidRPr="00661CD3">
              <w:rPr>
                <w:rFonts w:eastAsia="Times New Roman" w:cs="Arial"/>
                <w:b/>
                <w:noProof/>
                <w:sz w:val="18"/>
                <w:szCs w:val="18"/>
                <w:lang w:val="et-EE"/>
              </w:rPr>
              <w:t>Rahvastikuregistri andmed – kõik vanusegrupid</w:t>
            </w:r>
          </w:p>
        </w:tc>
        <w:tc>
          <w:tcPr>
            <w:tcW w:w="1560" w:type="dxa"/>
            <w:gridSpan w:val="2"/>
            <w:noWrap/>
            <w:vAlign w:val="center"/>
            <w:hideMark/>
          </w:tcPr>
          <w:p w14:paraId="16BFA251" w14:textId="3AF52BB4" w:rsidR="00B6168A" w:rsidRPr="00661CD3" w:rsidRDefault="00B6168A" w:rsidP="00A41CFC">
            <w:pPr>
              <w:jc w:val="center"/>
              <w:rPr>
                <w:rFonts w:eastAsia="Times New Roman" w:cs="Arial"/>
                <w:b/>
                <w:noProof/>
                <w:sz w:val="18"/>
                <w:szCs w:val="18"/>
                <w:lang w:val="et-EE"/>
              </w:rPr>
            </w:pPr>
            <w:r w:rsidRPr="00661CD3">
              <w:rPr>
                <w:rFonts w:eastAsia="Times New Roman" w:cs="Arial"/>
                <w:b/>
                <w:noProof/>
                <w:sz w:val="18"/>
                <w:szCs w:val="18"/>
                <w:lang w:val="et-EE"/>
              </w:rPr>
              <w:t>Muutus</w:t>
            </w:r>
          </w:p>
        </w:tc>
      </w:tr>
      <w:tr w:rsidR="00A41CFC" w:rsidRPr="00661CD3" w14:paraId="20BB3863" w14:textId="77777777" w:rsidTr="00A41CFC">
        <w:tc>
          <w:tcPr>
            <w:tcW w:w="1134" w:type="dxa"/>
            <w:noWrap/>
            <w:hideMark/>
          </w:tcPr>
          <w:p w14:paraId="574BA820" w14:textId="67119BFE" w:rsidR="00A41CFC" w:rsidRPr="00661CD3" w:rsidRDefault="00A41CFC" w:rsidP="00A41CFC">
            <w:pPr>
              <w:jc w:val="left"/>
              <w:rPr>
                <w:rFonts w:eastAsia="Times New Roman" w:cs="Arial"/>
                <w:b/>
                <w:noProof/>
                <w:sz w:val="18"/>
                <w:szCs w:val="18"/>
                <w:lang w:val="et-EE"/>
              </w:rPr>
            </w:pPr>
            <w:r w:rsidRPr="00661CD3">
              <w:rPr>
                <w:rFonts w:eastAsia="Times New Roman" w:cs="Arial"/>
                <w:b/>
                <w:noProof/>
                <w:sz w:val="18"/>
                <w:szCs w:val="18"/>
                <w:lang w:val="et-EE"/>
              </w:rPr>
              <w:t>KOV</w:t>
            </w:r>
          </w:p>
        </w:tc>
        <w:tc>
          <w:tcPr>
            <w:tcW w:w="1134" w:type="dxa"/>
            <w:noWrap/>
            <w:vAlign w:val="center"/>
            <w:hideMark/>
          </w:tcPr>
          <w:p w14:paraId="0C7DB077" w14:textId="77777777" w:rsidR="00A41CFC" w:rsidRPr="00661CD3" w:rsidRDefault="00A41CFC" w:rsidP="00A41CFC">
            <w:pPr>
              <w:jc w:val="center"/>
              <w:rPr>
                <w:rFonts w:eastAsia="Times New Roman" w:cs="Arial"/>
                <w:b/>
                <w:bCs/>
                <w:noProof/>
                <w:sz w:val="18"/>
                <w:szCs w:val="18"/>
                <w:lang w:val="et-EE"/>
              </w:rPr>
            </w:pPr>
            <w:r w:rsidRPr="00661CD3">
              <w:rPr>
                <w:rFonts w:eastAsia="Times New Roman" w:cs="Arial"/>
                <w:b/>
                <w:bCs/>
                <w:noProof/>
                <w:sz w:val="18"/>
                <w:szCs w:val="18"/>
                <w:lang w:val="et-EE"/>
              </w:rPr>
              <w:t>2005</w:t>
            </w:r>
          </w:p>
        </w:tc>
        <w:tc>
          <w:tcPr>
            <w:tcW w:w="1134" w:type="dxa"/>
            <w:noWrap/>
            <w:vAlign w:val="center"/>
            <w:hideMark/>
          </w:tcPr>
          <w:p w14:paraId="4CE77ABB" w14:textId="77777777" w:rsidR="00A41CFC" w:rsidRPr="00661CD3" w:rsidRDefault="00A41CFC" w:rsidP="00A41CFC">
            <w:pPr>
              <w:jc w:val="center"/>
              <w:rPr>
                <w:rFonts w:eastAsia="Times New Roman" w:cs="Arial"/>
                <w:b/>
                <w:bCs/>
                <w:noProof/>
                <w:sz w:val="18"/>
                <w:szCs w:val="18"/>
                <w:lang w:val="et-EE"/>
              </w:rPr>
            </w:pPr>
            <w:r w:rsidRPr="00661CD3">
              <w:rPr>
                <w:rFonts w:eastAsia="Times New Roman" w:cs="Arial"/>
                <w:b/>
                <w:bCs/>
                <w:noProof/>
                <w:sz w:val="18"/>
                <w:szCs w:val="18"/>
                <w:lang w:val="et-EE"/>
              </w:rPr>
              <w:t>2006</w:t>
            </w:r>
          </w:p>
        </w:tc>
        <w:tc>
          <w:tcPr>
            <w:tcW w:w="1134" w:type="dxa"/>
            <w:noWrap/>
            <w:vAlign w:val="center"/>
            <w:hideMark/>
          </w:tcPr>
          <w:p w14:paraId="675C25EF" w14:textId="77777777" w:rsidR="00A41CFC" w:rsidRPr="00661CD3" w:rsidRDefault="00A41CFC" w:rsidP="00A41CFC">
            <w:pPr>
              <w:jc w:val="center"/>
              <w:rPr>
                <w:rFonts w:eastAsia="Times New Roman" w:cs="Arial"/>
                <w:b/>
                <w:bCs/>
                <w:noProof/>
                <w:sz w:val="18"/>
                <w:szCs w:val="18"/>
                <w:lang w:val="et-EE"/>
              </w:rPr>
            </w:pPr>
            <w:r w:rsidRPr="00661CD3">
              <w:rPr>
                <w:rFonts w:eastAsia="Times New Roman" w:cs="Arial"/>
                <w:b/>
                <w:bCs/>
                <w:noProof/>
                <w:sz w:val="18"/>
                <w:szCs w:val="18"/>
                <w:lang w:val="et-EE"/>
              </w:rPr>
              <w:t>2007</w:t>
            </w:r>
          </w:p>
        </w:tc>
        <w:tc>
          <w:tcPr>
            <w:tcW w:w="1134" w:type="dxa"/>
            <w:noWrap/>
            <w:vAlign w:val="center"/>
            <w:hideMark/>
          </w:tcPr>
          <w:p w14:paraId="55281F09" w14:textId="77777777" w:rsidR="00A41CFC" w:rsidRPr="00661CD3" w:rsidRDefault="00A41CFC" w:rsidP="00A41CFC">
            <w:pPr>
              <w:jc w:val="center"/>
              <w:rPr>
                <w:rFonts w:eastAsia="Times New Roman" w:cs="Arial"/>
                <w:b/>
                <w:bCs/>
                <w:noProof/>
                <w:sz w:val="18"/>
                <w:szCs w:val="18"/>
                <w:lang w:val="et-EE"/>
              </w:rPr>
            </w:pPr>
            <w:r w:rsidRPr="00661CD3">
              <w:rPr>
                <w:rFonts w:eastAsia="Times New Roman" w:cs="Arial"/>
                <w:b/>
                <w:bCs/>
                <w:noProof/>
                <w:sz w:val="18"/>
                <w:szCs w:val="18"/>
                <w:lang w:val="et-EE"/>
              </w:rPr>
              <w:t>2008</w:t>
            </w:r>
          </w:p>
        </w:tc>
        <w:tc>
          <w:tcPr>
            <w:tcW w:w="1134" w:type="dxa"/>
            <w:noWrap/>
            <w:vAlign w:val="center"/>
            <w:hideMark/>
          </w:tcPr>
          <w:p w14:paraId="7F3B749B" w14:textId="77777777" w:rsidR="00A41CFC" w:rsidRPr="00661CD3" w:rsidRDefault="00A41CFC" w:rsidP="00A41CFC">
            <w:pPr>
              <w:jc w:val="center"/>
              <w:rPr>
                <w:rFonts w:eastAsia="Times New Roman" w:cs="Arial"/>
                <w:b/>
                <w:bCs/>
                <w:noProof/>
                <w:sz w:val="18"/>
                <w:szCs w:val="18"/>
                <w:lang w:val="et-EE"/>
              </w:rPr>
            </w:pPr>
            <w:r w:rsidRPr="00661CD3">
              <w:rPr>
                <w:rFonts w:eastAsia="Times New Roman" w:cs="Arial"/>
                <w:b/>
                <w:bCs/>
                <w:noProof/>
                <w:sz w:val="18"/>
                <w:szCs w:val="18"/>
                <w:lang w:val="et-EE"/>
              </w:rPr>
              <w:t>2009</w:t>
            </w:r>
          </w:p>
        </w:tc>
        <w:tc>
          <w:tcPr>
            <w:tcW w:w="1134" w:type="dxa"/>
            <w:noWrap/>
            <w:vAlign w:val="center"/>
            <w:hideMark/>
          </w:tcPr>
          <w:p w14:paraId="26F5646F" w14:textId="77777777" w:rsidR="00A41CFC" w:rsidRPr="00661CD3" w:rsidRDefault="00A41CFC" w:rsidP="00A41CFC">
            <w:pPr>
              <w:jc w:val="center"/>
              <w:rPr>
                <w:rFonts w:eastAsia="Times New Roman" w:cs="Arial"/>
                <w:b/>
                <w:bCs/>
                <w:noProof/>
                <w:sz w:val="18"/>
                <w:szCs w:val="18"/>
                <w:lang w:val="et-EE"/>
              </w:rPr>
            </w:pPr>
            <w:r w:rsidRPr="00661CD3">
              <w:rPr>
                <w:rFonts w:eastAsia="Times New Roman" w:cs="Arial"/>
                <w:b/>
                <w:bCs/>
                <w:noProof/>
                <w:sz w:val="18"/>
                <w:szCs w:val="18"/>
                <w:lang w:val="et-EE"/>
              </w:rPr>
              <w:t>2010</w:t>
            </w:r>
          </w:p>
        </w:tc>
        <w:tc>
          <w:tcPr>
            <w:tcW w:w="1134" w:type="dxa"/>
            <w:noWrap/>
            <w:vAlign w:val="center"/>
            <w:hideMark/>
          </w:tcPr>
          <w:p w14:paraId="2F1AAF32" w14:textId="77777777" w:rsidR="00A41CFC" w:rsidRPr="00661CD3" w:rsidRDefault="00A41CFC" w:rsidP="00A41CFC">
            <w:pPr>
              <w:jc w:val="center"/>
              <w:rPr>
                <w:rFonts w:eastAsia="Times New Roman" w:cs="Arial"/>
                <w:b/>
                <w:bCs/>
                <w:noProof/>
                <w:sz w:val="18"/>
                <w:szCs w:val="18"/>
                <w:lang w:val="et-EE"/>
              </w:rPr>
            </w:pPr>
            <w:r w:rsidRPr="00661CD3">
              <w:rPr>
                <w:rFonts w:eastAsia="Times New Roman" w:cs="Arial"/>
                <w:b/>
                <w:bCs/>
                <w:noProof/>
                <w:sz w:val="18"/>
                <w:szCs w:val="18"/>
                <w:lang w:val="et-EE"/>
              </w:rPr>
              <w:t>2011</w:t>
            </w:r>
          </w:p>
        </w:tc>
        <w:tc>
          <w:tcPr>
            <w:tcW w:w="1134" w:type="dxa"/>
            <w:noWrap/>
            <w:vAlign w:val="center"/>
            <w:hideMark/>
          </w:tcPr>
          <w:p w14:paraId="2DBFE5D6" w14:textId="77777777" w:rsidR="00A41CFC" w:rsidRPr="00661CD3" w:rsidRDefault="00A41CFC" w:rsidP="00A41CFC">
            <w:pPr>
              <w:jc w:val="center"/>
              <w:rPr>
                <w:rFonts w:eastAsia="Times New Roman" w:cs="Arial"/>
                <w:b/>
                <w:bCs/>
                <w:noProof/>
                <w:sz w:val="18"/>
                <w:szCs w:val="18"/>
                <w:lang w:val="et-EE"/>
              </w:rPr>
            </w:pPr>
            <w:r w:rsidRPr="00661CD3">
              <w:rPr>
                <w:rFonts w:eastAsia="Times New Roman" w:cs="Arial"/>
                <w:b/>
                <w:bCs/>
                <w:noProof/>
                <w:sz w:val="18"/>
                <w:szCs w:val="18"/>
                <w:lang w:val="et-EE"/>
              </w:rPr>
              <w:t>2012</w:t>
            </w:r>
          </w:p>
        </w:tc>
        <w:tc>
          <w:tcPr>
            <w:tcW w:w="1134" w:type="dxa"/>
            <w:noWrap/>
            <w:vAlign w:val="center"/>
            <w:hideMark/>
          </w:tcPr>
          <w:p w14:paraId="35E0FFF6" w14:textId="77777777" w:rsidR="00A41CFC" w:rsidRPr="00661CD3" w:rsidRDefault="00A41CFC" w:rsidP="00A41CFC">
            <w:pPr>
              <w:jc w:val="center"/>
              <w:rPr>
                <w:rFonts w:eastAsia="Times New Roman" w:cs="Arial"/>
                <w:b/>
                <w:bCs/>
                <w:noProof/>
                <w:sz w:val="18"/>
                <w:szCs w:val="18"/>
                <w:lang w:val="et-EE"/>
              </w:rPr>
            </w:pPr>
            <w:r w:rsidRPr="00661CD3">
              <w:rPr>
                <w:rFonts w:eastAsia="Times New Roman" w:cs="Arial"/>
                <w:b/>
                <w:bCs/>
                <w:noProof/>
                <w:sz w:val="18"/>
                <w:szCs w:val="18"/>
                <w:lang w:val="et-EE"/>
              </w:rPr>
              <w:t>2013</w:t>
            </w:r>
          </w:p>
        </w:tc>
        <w:tc>
          <w:tcPr>
            <w:tcW w:w="1134" w:type="dxa"/>
            <w:noWrap/>
            <w:vAlign w:val="center"/>
            <w:hideMark/>
          </w:tcPr>
          <w:p w14:paraId="13C84335" w14:textId="77777777" w:rsidR="00A41CFC" w:rsidRPr="00661CD3" w:rsidRDefault="00A41CFC" w:rsidP="00A41CFC">
            <w:pPr>
              <w:jc w:val="center"/>
              <w:rPr>
                <w:rFonts w:eastAsia="Times New Roman" w:cs="Arial"/>
                <w:b/>
                <w:bCs/>
                <w:noProof/>
                <w:sz w:val="18"/>
                <w:szCs w:val="18"/>
                <w:lang w:val="et-EE"/>
              </w:rPr>
            </w:pPr>
            <w:r w:rsidRPr="00661CD3">
              <w:rPr>
                <w:rFonts w:eastAsia="Times New Roman" w:cs="Arial"/>
                <w:b/>
                <w:bCs/>
                <w:noProof/>
                <w:sz w:val="18"/>
                <w:szCs w:val="18"/>
                <w:lang w:val="et-EE"/>
              </w:rPr>
              <w:t>2014</w:t>
            </w:r>
          </w:p>
        </w:tc>
        <w:tc>
          <w:tcPr>
            <w:tcW w:w="993" w:type="dxa"/>
            <w:noWrap/>
            <w:vAlign w:val="center"/>
            <w:hideMark/>
          </w:tcPr>
          <w:p w14:paraId="04C6FCA2" w14:textId="77777777" w:rsidR="00A41CFC" w:rsidRPr="00661CD3" w:rsidRDefault="00A41CFC" w:rsidP="00A41CFC">
            <w:pPr>
              <w:jc w:val="center"/>
              <w:rPr>
                <w:rFonts w:eastAsia="Times New Roman" w:cs="Arial"/>
                <w:b/>
                <w:bCs/>
                <w:noProof/>
                <w:sz w:val="18"/>
                <w:szCs w:val="18"/>
                <w:lang w:val="et-EE"/>
              </w:rPr>
            </w:pPr>
            <w:r w:rsidRPr="00661CD3">
              <w:rPr>
                <w:rFonts w:eastAsia="Times New Roman" w:cs="Arial"/>
                <w:b/>
                <w:bCs/>
                <w:noProof/>
                <w:sz w:val="18"/>
                <w:szCs w:val="18"/>
                <w:lang w:val="et-EE"/>
              </w:rPr>
              <w:t>Arv</w:t>
            </w:r>
          </w:p>
        </w:tc>
        <w:tc>
          <w:tcPr>
            <w:tcW w:w="567" w:type="dxa"/>
            <w:noWrap/>
            <w:vAlign w:val="center"/>
            <w:hideMark/>
          </w:tcPr>
          <w:p w14:paraId="60D6850D" w14:textId="77777777" w:rsidR="00A41CFC" w:rsidRPr="00661CD3" w:rsidRDefault="00A41CFC" w:rsidP="00A41CFC">
            <w:pPr>
              <w:jc w:val="center"/>
              <w:rPr>
                <w:rFonts w:eastAsia="Times New Roman" w:cs="Arial"/>
                <w:b/>
                <w:bCs/>
                <w:noProof/>
                <w:sz w:val="18"/>
                <w:szCs w:val="18"/>
                <w:lang w:val="et-EE"/>
              </w:rPr>
            </w:pPr>
            <w:r w:rsidRPr="00661CD3">
              <w:rPr>
                <w:rFonts w:eastAsia="Times New Roman" w:cs="Arial"/>
                <w:b/>
                <w:bCs/>
                <w:noProof/>
                <w:sz w:val="18"/>
                <w:szCs w:val="18"/>
                <w:lang w:val="et-EE"/>
              </w:rPr>
              <w:t>%</w:t>
            </w:r>
          </w:p>
        </w:tc>
      </w:tr>
      <w:tr w:rsidR="00A41CFC" w:rsidRPr="00661CD3" w14:paraId="1C30BA5E" w14:textId="77777777" w:rsidTr="00A41CFC">
        <w:tc>
          <w:tcPr>
            <w:tcW w:w="1134" w:type="dxa"/>
            <w:noWrap/>
            <w:hideMark/>
          </w:tcPr>
          <w:p w14:paraId="496F00AF" w14:textId="77777777" w:rsidR="00A41CFC" w:rsidRPr="00661CD3" w:rsidRDefault="00A41CFC" w:rsidP="00A41CFC">
            <w:pPr>
              <w:jc w:val="left"/>
              <w:rPr>
                <w:rFonts w:eastAsia="Times New Roman" w:cs="Arial"/>
                <w:noProof/>
                <w:sz w:val="18"/>
                <w:szCs w:val="18"/>
                <w:lang w:val="et-EE"/>
              </w:rPr>
            </w:pPr>
            <w:r w:rsidRPr="00661CD3">
              <w:rPr>
                <w:rFonts w:eastAsia="Times New Roman" w:cs="Arial"/>
                <w:noProof/>
                <w:sz w:val="18"/>
                <w:szCs w:val="18"/>
                <w:lang w:val="et-EE"/>
              </w:rPr>
              <w:t>Harku</w:t>
            </w:r>
          </w:p>
        </w:tc>
        <w:tc>
          <w:tcPr>
            <w:tcW w:w="1134" w:type="dxa"/>
            <w:noWrap/>
            <w:vAlign w:val="center"/>
            <w:hideMark/>
          </w:tcPr>
          <w:p w14:paraId="427A27CB" w14:textId="77777777" w:rsidR="00A41CFC" w:rsidRPr="00661CD3" w:rsidRDefault="00A41CFC" w:rsidP="00A41CFC">
            <w:pPr>
              <w:jc w:val="center"/>
              <w:rPr>
                <w:rFonts w:eastAsia="Times New Roman" w:cs="Arial"/>
                <w:noProof/>
                <w:sz w:val="18"/>
                <w:szCs w:val="18"/>
                <w:lang w:val="et-EE"/>
              </w:rPr>
            </w:pPr>
            <w:r w:rsidRPr="00661CD3">
              <w:rPr>
                <w:rFonts w:eastAsia="Times New Roman" w:cs="Arial"/>
                <w:noProof/>
                <w:sz w:val="18"/>
                <w:szCs w:val="18"/>
                <w:lang w:val="et-EE"/>
              </w:rPr>
              <w:t>7 750</w:t>
            </w:r>
          </w:p>
        </w:tc>
        <w:tc>
          <w:tcPr>
            <w:tcW w:w="1134" w:type="dxa"/>
            <w:noWrap/>
            <w:vAlign w:val="center"/>
            <w:hideMark/>
          </w:tcPr>
          <w:p w14:paraId="63557800" w14:textId="77777777" w:rsidR="00A41CFC" w:rsidRPr="00661CD3" w:rsidRDefault="00A41CFC" w:rsidP="00A41CFC">
            <w:pPr>
              <w:jc w:val="center"/>
              <w:rPr>
                <w:rFonts w:eastAsia="Times New Roman" w:cs="Arial"/>
                <w:noProof/>
                <w:sz w:val="18"/>
                <w:szCs w:val="18"/>
                <w:lang w:val="et-EE"/>
              </w:rPr>
            </w:pPr>
            <w:r w:rsidRPr="00661CD3">
              <w:rPr>
                <w:rFonts w:eastAsia="Times New Roman" w:cs="Arial"/>
                <w:noProof/>
                <w:sz w:val="18"/>
                <w:szCs w:val="18"/>
                <w:lang w:val="et-EE"/>
              </w:rPr>
              <w:t>8 677</w:t>
            </w:r>
          </w:p>
        </w:tc>
        <w:tc>
          <w:tcPr>
            <w:tcW w:w="1134" w:type="dxa"/>
            <w:noWrap/>
            <w:vAlign w:val="center"/>
            <w:hideMark/>
          </w:tcPr>
          <w:p w14:paraId="60E98F5C" w14:textId="77777777" w:rsidR="00A41CFC" w:rsidRPr="00661CD3" w:rsidRDefault="00A41CFC" w:rsidP="00A41CFC">
            <w:pPr>
              <w:jc w:val="center"/>
              <w:rPr>
                <w:rFonts w:eastAsia="Times New Roman" w:cs="Arial"/>
                <w:noProof/>
                <w:sz w:val="18"/>
                <w:szCs w:val="18"/>
                <w:lang w:val="et-EE"/>
              </w:rPr>
            </w:pPr>
            <w:r w:rsidRPr="00661CD3">
              <w:rPr>
                <w:rFonts w:eastAsia="Times New Roman" w:cs="Arial"/>
                <w:noProof/>
                <w:sz w:val="18"/>
                <w:szCs w:val="18"/>
                <w:lang w:val="et-EE"/>
              </w:rPr>
              <w:t>9 501</w:t>
            </w:r>
          </w:p>
        </w:tc>
        <w:tc>
          <w:tcPr>
            <w:tcW w:w="1134" w:type="dxa"/>
            <w:noWrap/>
            <w:vAlign w:val="center"/>
            <w:hideMark/>
          </w:tcPr>
          <w:p w14:paraId="7B2DA3D2" w14:textId="77777777" w:rsidR="00A41CFC" w:rsidRPr="00661CD3" w:rsidRDefault="00A41CFC" w:rsidP="00A41CFC">
            <w:pPr>
              <w:jc w:val="center"/>
              <w:rPr>
                <w:rFonts w:eastAsia="Times New Roman" w:cs="Arial"/>
                <w:noProof/>
                <w:sz w:val="18"/>
                <w:szCs w:val="18"/>
                <w:lang w:val="et-EE"/>
              </w:rPr>
            </w:pPr>
            <w:r w:rsidRPr="00661CD3">
              <w:rPr>
                <w:rFonts w:eastAsia="Times New Roman" w:cs="Arial"/>
                <w:noProof/>
                <w:sz w:val="18"/>
                <w:szCs w:val="18"/>
                <w:lang w:val="et-EE"/>
              </w:rPr>
              <w:t>10 358</w:t>
            </w:r>
          </w:p>
        </w:tc>
        <w:tc>
          <w:tcPr>
            <w:tcW w:w="1134" w:type="dxa"/>
            <w:noWrap/>
            <w:vAlign w:val="center"/>
            <w:hideMark/>
          </w:tcPr>
          <w:p w14:paraId="20F2A29B" w14:textId="77777777" w:rsidR="00A41CFC" w:rsidRPr="00661CD3" w:rsidRDefault="00A41CFC" w:rsidP="00A41CFC">
            <w:pPr>
              <w:jc w:val="center"/>
              <w:rPr>
                <w:rFonts w:eastAsia="Times New Roman" w:cs="Arial"/>
                <w:noProof/>
                <w:sz w:val="18"/>
                <w:szCs w:val="18"/>
                <w:lang w:val="et-EE"/>
              </w:rPr>
            </w:pPr>
            <w:r w:rsidRPr="00661CD3">
              <w:rPr>
                <w:rFonts w:eastAsia="Times New Roman" w:cs="Arial"/>
                <w:noProof/>
                <w:sz w:val="18"/>
                <w:szCs w:val="18"/>
                <w:lang w:val="et-EE"/>
              </w:rPr>
              <w:t>11 058</w:t>
            </w:r>
          </w:p>
        </w:tc>
        <w:tc>
          <w:tcPr>
            <w:tcW w:w="1134" w:type="dxa"/>
            <w:noWrap/>
            <w:vAlign w:val="center"/>
            <w:hideMark/>
          </w:tcPr>
          <w:p w14:paraId="1754DCC4" w14:textId="77777777" w:rsidR="00A41CFC" w:rsidRPr="00661CD3" w:rsidRDefault="00A41CFC" w:rsidP="00A41CFC">
            <w:pPr>
              <w:jc w:val="center"/>
              <w:rPr>
                <w:rFonts w:eastAsia="Times New Roman" w:cs="Arial"/>
                <w:noProof/>
                <w:sz w:val="18"/>
                <w:szCs w:val="18"/>
                <w:lang w:val="et-EE"/>
              </w:rPr>
            </w:pPr>
            <w:r w:rsidRPr="00661CD3">
              <w:rPr>
                <w:rFonts w:eastAsia="Times New Roman" w:cs="Arial"/>
                <w:noProof/>
                <w:sz w:val="18"/>
                <w:szCs w:val="18"/>
                <w:lang w:val="et-EE"/>
              </w:rPr>
              <w:t>11 727</w:t>
            </w:r>
          </w:p>
        </w:tc>
        <w:tc>
          <w:tcPr>
            <w:tcW w:w="1134" w:type="dxa"/>
            <w:noWrap/>
            <w:vAlign w:val="center"/>
            <w:hideMark/>
          </w:tcPr>
          <w:p w14:paraId="2DA6177B" w14:textId="77777777" w:rsidR="00A41CFC" w:rsidRPr="00661CD3" w:rsidRDefault="00A41CFC" w:rsidP="00A41CFC">
            <w:pPr>
              <w:jc w:val="center"/>
              <w:rPr>
                <w:rFonts w:eastAsia="Times New Roman" w:cs="Arial"/>
                <w:noProof/>
                <w:sz w:val="18"/>
                <w:szCs w:val="18"/>
                <w:lang w:val="et-EE"/>
              </w:rPr>
            </w:pPr>
            <w:r w:rsidRPr="00661CD3">
              <w:rPr>
                <w:rFonts w:eastAsia="Times New Roman" w:cs="Arial"/>
                <w:noProof/>
                <w:sz w:val="18"/>
                <w:szCs w:val="18"/>
                <w:lang w:val="et-EE"/>
              </w:rPr>
              <w:t>12 359</w:t>
            </w:r>
          </w:p>
        </w:tc>
        <w:tc>
          <w:tcPr>
            <w:tcW w:w="1134" w:type="dxa"/>
            <w:noWrap/>
            <w:vAlign w:val="center"/>
            <w:hideMark/>
          </w:tcPr>
          <w:p w14:paraId="57DFA013" w14:textId="77777777" w:rsidR="00A41CFC" w:rsidRPr="00661CD3" w:rsidRDefault="00A41CFC" w:rsidP="00A41CFC">
            <w:pPr>
              <w:jc w:val="center"/>
              <w:rPr>
                <w:rFonts w:eastAsia="Times New Roman" w:cs="Arial"/>
                <w:noProof/>
                <w:sz w:val="18"/>
                <w:szCs w:val="18"/>
                <w:lang w:val="et-EE"/>
              </w:rPr>
            </w:pPr>
            <w:r w:rsidRPr="00661CD3">
              <w:rPr>
                <w:rFonts w:eastAsia="Times New Roman" w:cs="Arial"/>
                <w:noProof/>
                <w:sz w:val="18"/>
                <w:szCs w:val="18"/>
                <w:lang w:val="et-EE"/>
              </w:rPr>
              <w:t>12 819</w:t>
            </w:r>
          </w:p>
        </w:tc>
        <w:tc>
          <w:tcPr>
            <w:tcW w:w="1134" w:type="dxa"/>
            <w:noWrap/>
            <w:vAlign w:val="center"/>
            <w:hideMark/>
          </w:tcPr>
          <w:p w14:paraId="390CE34D" w14:textId="77777777" w:rsidR="00A41CFC" w:rsidRPr="00661CD3" w:rsidRDefault="00A41CFC" w:rsidP="00A41CFC">
            <w:pPr>
              <w:jc w:val="center"/>
              <w:rPr>
                <w:rFonts w:eastAsia="Times New Roman" w:cs="Arial"/>
                <w:noProof/>
                <w:sz w:val="18"/>
                <w:szCs w:val="18"/>
                <w:lang w:val="et-EE"/>
              </w:rPr>
            </w:pPr>
            <w:r w:rsidRPr="00661CD3">
              <w:rPr>
                <w:rFonts w:eastAsia="Times New Roman" w:cs="Arial"/>
                <w:noProof/>
                <w:sz w:val="18"/>
                <w:szCs w:val="18"/>
                <w:lang w:val="et-EE"/>
              </w:rPr>
              <w:t>13 064</w:t>
            </w:r>
          </w:p>
        </w:tc>
        <w:tc>
          <w:tcPr>
            <w:tcW w:w="1134" w:type="dxa"/>
            <w:noWrap/>
            <w:vAlign w:val="center"/>
            <w:hideMark/>
          </w:tcPr>
          <w:p w14:paraId="3E78D81D" w14:textId="77777777" w:rsidR="00A41CFC" w:rsidRPr="00661CD3" w:rsidRDefault="00A41CFC" w:rsidP="00A41CFC">
            <w:pPr>
              <w:jc w:val="center"/>
              <w:rPr>
                <w:rFonts w:eastAsia="Times New Roman" w:cs="Arial"/>
                <w:noProof/>
                <w:sz w:val="18"/>
                <w:szCs w:val="18"/>
                <w:lang w:val="et-EE"/>
              </w:rPr>
            </w:pPr>
            <w:r w:rsidRPr="00661CD3">
              <w:rPr>
                <w:rFonts w:eastAsia="Times New Roman" w:cs="Arial"/>
                <w:noProof/>
                <w:sz w:val="18"/>
                <w:szCs w:val="18"/>
                <w:lang w:val="et-EE"/>
              </w:rPr>
              <w:t>13 021</w:t>
            </w:r>
          </w:p>
        </w:tc>
        <w:tc>
          <w:tcPr>
            <w:tcW w:w="993" w:type="dxa"/>
            <w:noWrap/>
            <w:vAlign w:val="center"/>
            <w:hideMark/>
          </w:tcPr>
          <w:p w14:paraId="3D07B3E4" w14:textId="77777777" w:rsidR="00A41CFC" w:rsidRPr="00661CD3" w:rsidRDefault="00A41CFC" w:rsidP="00A41CFC">
            <w:pPr>
              <w:jc w:val="center"/>
              <w:rPr>
                <w:rFonts w:eastAsia="Times New Roman" w:cs="Arial"/>
                <w:noProof/>
                <w:sz w:val="18"/>
                <w:szCs w:val="18"/>
                <w:lang w:val="et-EE"/>
              </w:rPr>
            </w:pPr>
            <w:r w:rsidRPr="00661CD3">
              <w:rPr>
                <w:rFonts w:eastAsia="Times New Roman" w:cs="Arial"/>
                <w:noProof/>
                <w:sz w:val="18"/>
                <w:szCs w:val="18"/>
                <w:lang w:val="et-EE"/>
              </w:rPr>
              <w:t>5 271</w:t>
            </w:r>
          </w:p>
        </w:tc>
        <w:tc>
          <w:tcPr>
            <w:tcW w:w="567" w:type="dxa"/>
            <w:noWrap/>
            <w:vAlign w:val="center"/>
            <w:hideMark/>
          </w:tcPr>
          <w:p w14:paraId="6B8D061F" w14:textId="77777777" w:rsidR="00A41CFC" w:rsidRPr="00661CD3" w:rsidRDefault="00A41CFC" w:rsidP="00A41CFC">
            <w:pPr>
              <w:jc w:val="center"/>
              <w:rPr>
                <w:rFonts w:eastAsia="Times New Roman" w:cs="Arial"/>
                <w:noProof/>
                <w:sz w:val="18"/>
                <w:szCs w:val="18"/>
                <w:lang w:val="et-EE"/>
              </w:rPr>
            </w:pPr>
            <w:r w:rsidRPr="00661CD3">
              <w:rPr>
                <w:rFonts w:eastAsia="Times New Roman" w:cs="Arial"/>
                <w:noProof/>
                <w:sz w:val="18"/>
                <w:szCs w:val="18"/>
                <w:lang w:val="et-EE"/>
              </w:rPr>
              <w:t>68,0</w:t>
            </w:r>
          </w:p>
        </w:tc>
      </w:tr>
      <w:tr w:rsidR="00A41CFC" w:rsidRPr="00661CD3" w14:paraId="6C3D1EE2" w14:textId="77777777" w:rsidTr="00A41CFC">
        <w:tc>
          <w:tcPr>
            <w:tcW w:w="1134" w:type="dxa"/>
            <w:noWrap/>
            <w:hideMark/>
          </w:tcPr>
          <w:p w14:paraId="146A593B" w14:textId="77777777" w:rsidR="00A41CFC" w:rsidRPr="00661CD3" w:rsidRDefault="00A41CFC" w:rsidP="00A41CFC">
            <w:pPr>
              <w:jc w:val="left"/>
              <w:rPr>
                <w:rFonts w:eastAsia="Times New Roman" w:cs="Arial"/>
                <w:noProof/>
                <w:sz w:val="18"/>
                <w:szCs w:val="18"/>
                <w:lang w:val="et-EE"/>
              </w:rPr>
            </w:pPr>
            <w:r w:rsidRPr="00661CD3">
              <w:rPr>
                <w:rFonts w:eastAsia="Times New Roman" w:cs="Arial"/>
                <w:noProof/>
                <w:sz w:val="18"/>
                <w:szCs w:val="18"/>
                <w:lang w:val="et-EE"/>
              </w:rPr>
              <w:t>Kiili</w:t>
            </w:r>
          </w:p>
        </w:tc>
        <w:tc>
          <w:tcPr>
            <w:tcW w:w="1134" w:type="dxa"/>
            <w:noWrap/>
            <w:vAlign w:val="center"/>
            <w:hideMark/>
          </w:tcPr>
          <w:p w14:paraId="4EEDDEEF" w14:textId="77777777" w:rsidR="00A41CFC" w:rsidRPr="00661CD3" w:rsidRDefault="00A41CFC" w:rsidP="00A41CFC">
            <w:pPr>
              <w:jc w:val="center"/>
              <w:rPr>
                <w:rFonts w:eastAsia="Times New Roman" w:cs="Arial"/>
                <w:noProof/>
                <w:sz w:val="18"/>
                <w:szCs w:val="18"/>
                <w:lang w:val="et-EE"/>
              </w:rPr>
            </w:pPr>
            <w:r w:rsidRPr="00661CD3">
              <w:rPr>
                <w:rFonts w:eastAsia="Times New Roman" w:cs="Arial"/>
                <w:noProof/>
                <w:sz w:val="18"/>
                <w:szCs w:val="18"/>
                <w:lang w:val="et-EE"/>
              </w:rPr>
              <w:t>2 842</w:t>
            </w:r>
          </w:p>
        </w:tc>
        <w:tc>
          <w:tcPr>
            <w:tcW w:w="1134" w:type="dxa"/>
            <w:noWrap/>
            <w:vAlign w:val="center"/>
            <w:hideMark/>
          </w:tcPr>
          <w:p w14:paraId="168E6100" w14:textId="77777777" w:rsidR="00A41CFC" w:rsidRPr="00661CD3" w:rsidRDefault="00A41CFC" w:rsidP="00A41CFC">
            <w:pPr>
              <w:jc w:val="center"/>
              <w:rPr>
                <w:rFonts w:eastAsia="Times New Roman" w:cs="Arial"/>
                <w:noProof/>
                <w:sz w:val="18"/>
                <w:szCs w:val="18"/>
                <w:lang w:val="et-EE"/>
              </w:rPr>
            </w:pPr>
            <w:r w:rsidRPr="00661CD3">
              <w:rPr>
                <w:rFonts w:eastAsia="Times New Roman" w:cs="Arial"/>
                <w:noProof/>
                <w:sz w:val="18"/>
                <w:szCs w:val="18"/>
                <w:lang w:val="et-EE"/>
              </w:rPr>
              <w:t>3 218</w:t>
            </w:r>
          </w:p>
        </w:tc>
        <w:tc>
          <w:tcPr>
            <w:tcW w:w="1134" w:type="dxa"/>
            <w:noWrap/>
            <w:vAlign w:val="center"/>
            <w:hideMark/>
          </w:tcPr>
          <w:p w14:paraId="6F2BFF3C" w14:textId="77777777" w:rsidR="00A41CFC" w:rsidRPr="00661CD3" w:rsidRDefault="00A41CFC" w:rsidP="00A41CFC">
            <w:pPr>
              <w:jc w:val="center"/>
              <w:rPr>
                <w:rFonts w:eastAsia="Times New Roman" w:cs="Arial"/>
                <w:noProof/>
                <w:sz w:val="18"/>
                <w:szCs w:val="18"/>
                <w:lang w:val="et-EE"/>
              </w:rPr>
            </w:pPr>
            <w:r w:rsidRPr="00661CD3">
              <w:rPr>
                <w:rFonts w:eastAsia="Times New Roman" w:cs="Arial"/>
                <w:noProof/>
                <w:sz w:val="18"/>
                <w:szCs w:val="18"/>
                <w:lang w:val="et-EE"/>
              </w:rPr>
              <w:t>3 615</w:t>
            </w:r>
          </w:p>
        </w:tc>
        <w:tc>
          <w:tcPr>
            <w:tcW w:w="1134" w:type="dxa"/>
            <w:noWrap/>
            <w:vAlign w:val="center"/>
            <w:hideMark/>
          </w:tcPr>
          <w:p w14:paraId="05EB9085" w14:textId="77777777" w:rsidR="00A41CFC" w:rsidRPr="00661CD3" w:rsidRDefault="00A41CFC" w:rsidP="00A41CFC">
            <w:pPr>
              <w:jc w:val="center"/>
              <w:rPr>
                <w:rFonts w:eastAsia="Times New Roman" w:cs="Arial"/>
                <w:noProof/>
                <w:sz w:val="18"/>
                <w:szCs w:val="18"/>
                <w:lang w:val="et-EE"/>
              </w:rPr>
            </w:pPr>
            <w:r w:rsidRPr="00661CD3">
              <w:rPr>
                <w:rFonts w:eastAsia="Times New Roman" w:cs="Arial"/>
                <w:noProof/>
                <w:sz w:val="18"/>
                <w:szCs w:val="18"/>
                <w:lang w:val="et-EE"/>
              </w:rPr>
              <w:t>3 944</w:t>
            </w:r>
          </w:p>
        </w:tc>
        <w:tc>
          <w:tcPr>
            <w:tcW w:w="1134" w:type="dxa"/>
            <w:noWrap/>
            <w:vAlign w:val="center"/>
            <w:hideMark/>
          </w:tcPr>
          <w:p w14:paraId="3913EB33" w14:textId="77777777" w:rsidR="00A41CFC" w:rsidRPr="00661CD3" w:rsidRDefault="00A41CFC" w:rsidP="00A41CFC">
            <w:pPr>
              <w:jc w:val="center"/>
              <w:rPr>
                <w:rFonts w:eastAsia="Times New Roman" w:cs="Arial"/>
                <w:noProof/>
                <w:sz w:val="18"/>
                <w:szCs w:val="18"/>
                <w:lang w:val="et-EE"/>
              </w:rPr>
            </w:pPr>
            <w:r w:rsidRPr="00661CD3">
              <w:rPr>
                <w:rFonts w:eastAsia="Times New Roman" w:cs="Arial"/>
                <w:noProof/>
                <w:sz w:val="18"/>
                <w:szCs w:val="18"/>
                <w:lang w:val="et-EE"/>
              </w:rPr>
              <w:t>4 182</w:t>
            </w:r>
          </w:p>
        </w:tc>
        <w:tc>
          <w:tcPr>
            <w:tcW w:w="1134" w:type="dxa"/>
            <w:noWrap/>
            <w:vAlign w:val="center"/>
            <w:hideMark/>
          </w:tcPr>
          <w:p w14:paraId="4C32D5CC" w14:textId="77777777" w:rsidR="00A41CFC" w:rsidRPr="00661CD3" w:rsidRDefault="00A41CFC" w:rsidP="00A41CFC">
            <w:pPr>
              <w:jc w:val="center"/>
              <w:rPr>
                <w:rFonts w:eastAsia="Times New Roman" w:cs="Arial"/>
                <w:noProof/>
                <w:sz w:val="18"/>
                <w:szCs w:val="18"/>
                <w:lang w:val="et-EE"/>
              </w:rPr>
            </w:pPr>
            <w:r w:rsidRPr="00661CD3">
              <w:rPr>
                <w:rFonts w:eastAsia="Times New Roman" w:cs="Arial"/>
                <w:noProof/>
                <w:sz w:val="18"/>
                <w:szCs w:val="18"/>
                <w:lang w:val="et-EE"/>
              </w:rPr>
              <w:t>4 310</w:t>
            </w:r>
          </w:p>
        </w:tc>
        <w:tc>
          <w:tcPr>
            <w:tcW w:w="1134" w:type="dxa"/>
            <w:noWrap/>
            <w:vAlign w:val="center"/>
            <w:hideMark/>
          </w:tcPr>
          <w:p w14:paraId="5540DDE2" w14:textId="77777777" w:rsidR="00A41CFC" w:rsidRPr="00661CD3" w:rsidRDefault="00A41CFC" w:rsidP="00A41CFC">
            <w:pPr>
              <w:jc w:val="center"/>
              <w:rPr>
                <w:rFonts w:eastAsia="Times New Roman" w:cs="Arial"/>
                <w:noProof/>
                <w:sz w:val="18"/>
                <w:szCs w:val="18"/>
                <w:lang w:val="et-EE"/>
              </w:rPr>
            </w:pPr>
            <w:r w:rsidRPr="00661CD3">
              <w:rPr>
                <w:rFonts w:eastAsia="Times New Roman" w:cs="Arial"/>
                <w:noProof/>
                <w:sz w:val="18"/>
                <w:szCs w:val="18"/>
                <w:lang w:val="et-EE"/>
              </w:rPr>
              <w:t>4 444</w:t>
            </w:r>
          </w:p>
        </w:tc>
        <w:tc>
          <w:tcPr>
            <w:tcW w:w="1134" w:type="dxa"/>
            <w:noWrap/>
            <w:vAlign w:val="center"/>
            <w:hideMark/>
          </w:tcPr>
          <w:p w14:paraId="348CFAB9" w14:textId="77777777" w:rsidR="00A41CFC" w:rsidRPr="00661CD3" w:rsidRDefault="00A41CFC" w:rsidP="00A41CFC">
            <w:pPr>
              <w:jc w:val="center"/>
              <w:rPr>
                <w:rFonts w:eastAsia="Times New Roman" w:cs="Arial"/>
                <w:noProof/>
                <w:sz w:val="18"/>
                <w:szCs w:val="18"/>
                <w:lang w:val="et-EE"/>
              </w:rPr>
            </w:pPr>
            <w:r w:rsidRPr="00661CD3">
              <w:rPr>
                <w:rFonts w:eastAsia="Times New Roman" w:cs="Arial"/>
                <w:noProof/>
                <w:sz w:val="18"/>
                <w:szCs w:val="18"/>
                <w:lang w:val="et-EE"/>
              </w:rPr>
              <w:t>4 538</w:t>
            </w:r>
          </w:p>
        </w:tc>
        <w:tc>
          <w:tcPr>
            <w:tcW w:w="1134" w:type="dxa"/>
            <w:noWrap/>
            <w:vAlign w:val="center"/>
            <w:hideMark/>
          </w:tcPr>
          <w:p w14:paraId="1F7B59F5" w14:textId="77777777" w:rsidR="00A41CFC" w:rsidRPr="00661CD3" w:rsidRDefault="00A41CFC" w:rsidP="00A41CFC">
            <w:pPr>
              <w:jc w:val="center"/>
              <w:rPr>
                <w:rFonts w:eastAsia="Times New Roman" w:cs="Arial"/>
                <w:noProof/>
                <w:sz w:val="18"/>
                <w:szCs w:val="18"/>
                <w:lang w:val="et-EE"/>
              </w:rPr>
            </w:pPr>
            <w:r w:rsidRPr="00661CD3">
              <w:rPr>
                <w:rFonts w:eastAsia="Times New Roman" w:cs="Arial"/>
                <w:noProof/>
                <w:sz w:val="18"/>
                <w:szCs w:val="18"/>
                <w:lang w:val="et-EE"/>
              </w:rPr>
              <w:t>4 588</w:t>
            </w:r>
          </w:p>
        </w:tc>
        <w:tc>
          <w:tcPr>
            <w:tcW w:w="1134" w:type="dxa"/>
            <w:noWrap/>
            <w:vAlign w:val="center"/>
            <w:hideMark/>
          </w:tcPr>
          <w:p w14:paraId="5A36E22C" w14:textId="77777777" w:rsidR="00A41CFC" w:rsidRPr="00661CD3" w:rsidRDefault="00A41CFC" w:rsidP="00A41CFC">
            <w:pPr>
              <w:jc w:val="center"/>
              <w:rPr>
                <w:rFonts w:eastAsia="Times New Roman" w:cs="Arial"/>
                <w:noProof/>
                <w:sz w:val="18"/>
                <w:szCs w:val="18"/>
                <w:lang w:val="et-EE"/>
              </w:rPr>
            </w:pPr>
            <w:r w:rsidRPr="00661CD3">
              <w:rPr>
                <w:rFonts w:eastAsia="Times New Roman" w:cs="Arial"/>
                <w:noProof/>
                <w:sz w:val="18"/>
                <w:szCs w:val="18"/>
                <w:lang w:val="et-EE"/>
              </w:rPr>
              <w:t>4 587</w:t>
            </w:r>
          </w:p>
        </w:tc>
        <w:tc>
          <w:tcPr>
            <w:tcW w:w="993" w:type="dxa"/>
            <w:noWrap/>
            <w:vAlign w:val="center"/>
            <w:hideMark/>
          </w:tcPr>
          <w:p w14:paraId="068F877B" w14:textId="77777777" w:rsidR="00A41CFC" w:rsidRPr="00661CD3" w:rsidRDefault="00A41CFC" w:rsidP="00A41CFC">
            <w:pPr>
              <w:jc w:val="center"/>
              <w:rPr>
                <w:rFonts w:eastAsia="Times New Roman" w:cs="Arial"/>
                <w:noProof/>
                <w:sz w:val="18"/>
                <w:szCs w:val="18"/>
                <w:lang w:val="et-EE"/>
              </w:rPr>
            </w:pPr>
            <w:r w:rsidRPr="00661CD3">
              <w:rPr>
                <w:rFonts w:eastAsia="Times New Roman" w:cs="Arial"/>
                <w:noProof/>
                <w:sz w:val="18"/>
                <w:szCs w:val="18"/>
                <w:lang w:val="et-EE"/>
              </w:rPr>
              <w:t>1 745</w:t>
            </w:r>
          </w:p>
        </w:tc>
        <w:tc>
          <w:tcPr>
            <w:tcW w:w="567" w:type="dxa"/>
            <w:noWrap/>
            <w:vAlign w:val="center"/>
            <w:hideMark/>
          </w:tcPr>
          <w:p w14:paraId="4B4D36D3" w14:textId="77777777" w:rsidR="00A41CFC" w:rsidRPr="00661CD3" w:rsidRDefault="00A41CFC" w:rsidP="00A41CFC">
            <w:pPr>
              <w:jc w:val="center"/>
              <w:rPr>
                <w:rFonts w:eastAsia="Times New Roman" w:cs="Arial"/>
                <w:noProof/>
                <w:sz w:val="18"/>
                <w:szCs w:val="18"/>
                <w:lang w:val="et-EE"/>
              </w:rPr>
            </w:pPr>
            <w:r w:rsidRPr="00661CD3">
              <w:rPr>
                <w:rFonts w:eastAsia="Times New Roman" w:cs="Arial"/>
                <w:noProof/>
                <w:sz w:val="18"/>
                <w:szCs w:val="18"/>
                <w:lang w:val="et-EE"/>
              </w:rPr>
              <w:t>61,4</w:t>
            </w:r>
          </w:p>
        </w:tc>
      </w:tr>
      <w:tr w:rsidR="00A41CFC" w:rsidRPr="00661CD3" w14:paraId="21145CEC" w14:textId="77777777" w:rsidTr="00A41CFC">
        <w:tc>
          <w:tcPr>
            <w:tcW w:w="1134" w:type="dxa"/>
            <w:noWrap/>
            <w:hideMark/>
          </w:tcPr>
          <w:p w14:paraId="7FD6A2F5" w14:textId="77777777" w:rsidR="00A41CFC" w:rsidRPr="00661CD3" w:rsidRDefault="00A41CFC" w:rsidP="00A41CFC">
            <w:pPr>
              <w:jc w:val="left"/>
              <w:rPr>
                <w:rFonts w:eastAsia="Times New Roman" w:cs="Arial"/>
                <w:noProof/>
                <w:sz w:val="18"/>
                <w:szCs w:val="18"/>
                <w:lang w:val="et-EE"/>
              </w:rPr>
            </w:pPr>
            <w:r w:rsidRPr="00661CD3">
              <w:rPr>
                <w:rFonts w:eastAsia="Times New Roman" w:cs="Arial"/>
                <w:noProof/>
                <w:sz w:val="18"/>
                <w:szCs w:val="18"/>
                <w:lang w:val="et-EE"/>
              </w:rPr>
              <w:t>Saku</w:t>
            </w:r>
          </w:p>
        </w:tc>
        <w:tc>
          <w:tcPr>
            <w:tcW w:w="1134" w:type="dxa"/>
            <w:noWrap/>
            <w:vAlign w:val="center"/>
            <w:hideMark/>
          </w:tcPr>
          <w:p w14:paraId="68368FB5" w14:textId="77777777" w:rsidR="00A41CFC" w:rsidRPr="00661CD3" w:rsidRDefault="00A41CFC" w:rsidP="00A41CFC">
            <w:pPr>
              <w:jc w:val="center"/>
              <w:rPr>
                <w:rFonts w:eastAsia="Times New Roman" w:cs="Arial"/>
                <w:noProof/>
                <w:sz w:val="18"/>
                <w:szCs w:val="18"/>
                <w:lang w:val="et-EE"/>
              </w:rPr>
            </w:pPr>
            <w:r w:rsidRPr="00661CD3">
              <w:rPr>
                <w:rFonts w:eastAsia="Times New Roman" w:cs="Arial"/>
                <w:noProof/>
                <w:sz w:val="18"/>
                <w:szCs w:val="18"/>
                <w:lang w:val="et-EE"/>
              </w:rPr>
              <w:t>7 713</w:t>
            </w:r>
          </w:p>
        </w:tc>
        <w:tc>
          <w:tcPr>
            <w:tcW w:w="1134" w:type="dxa"/>
            <w:noWrap/>
            <w:vAlign w:val="center"/>
            <w:hideMark/>
          </w:tcPr>
          <w:p w14:paraId="1033F297" w14:textId="77777777" w:rsidR="00A41CFC" w:rsidRPr="00661CD3" w:rsidRDefault="00A41CFC" w:rsidP="00A41CFC">
            <w:pPr>
              <w:jc w:val="center"/>
              <w:rPr>
                <w:rFonts w:eastAsia="Times New Roman" w:cs="Arial"/>
                <w:noProof/>
                <w:sz w:val="18"/>
                <w:szCs w:val="18"/>
                <w:lang w:val="et-EE"/>
              </w:rPr>
            </w:pPr>
            <w:r w:rsidRPr="00661CD3">
              <w:rPr>
                <w:rFonts w:eastAsia="Times New Roman" w:cs="Arial"/>
                <w:noProof/>
                <w:sz w:val="18"/>
                <w:szCs w:val="18"/>
                <w:lang w:val="et-EE"/>
              </w:rPr>
              <w:t>8 015</w:t>
            </w:r>
          </w:p>
        </w:tc>
        <w:tc>
          <w:tcPr>
            <w:tcW w:w="1134" w:type="dxa"/>
            <w:noWrap/>
            <w:vAlign w:val="center"/>
            <w:hideMark/>
          </w:tcPr>
          <w:p w14:paraId="33EE4A8C" w14:textId="77777777" w:rsidR="00A41CFC" w:rsidRPr="00661CD3" w:rsidRDefault="00A41CFC" w:rsidP="00A41CFC">
            <w:pPr>
              <w:jc w:val="center"/>
              <w:rPr>
                <w:rFonts w:eastAsia="Times New Roman" w:cs="Arial"/>
                <w:noProof/>
                <w:sz w:val="18"/>
                <w:szCs w:val="18"/>
                <w:lang w:val="et-EE"/>
              </w:rPr>
            </w:pPr>
            <w:r w:rsidRPr="00661CD3">
              <w:rPr>
                <w:rFonts w:eastAsia="Times New Roman" w:cs="Arial"/>
                <w:noProof/>
                <w:sz w:val="18"/>
                <w:szCs w:val="18"/>
                <w:lang w:val="et-EE"/>
              </w:rPr>
              <w:t>8 194</w:t>
            </w:r>
          </w:p>
        </w:tc>
        <w:tc>
          <w:tcPr>
            <w:tcW w:w="1134" w:type="dxa"/>
            <w:noWrap/>
            <w:vAlign w:val="center"/>
            <w:hideMark/>
          </w:tcPr>
          <w:p w14:paraId="57AE9F78" w14:textId="77777777" w:rsidR="00A41CFC" w:rsidRPr="00661CD3" w:rsidRDefault="00A41CFC" w:rsidP="00A41CFC">
            <w:pPr>
              <w:jc w:val="center"/>
              <w:rPr>
                <w:rFonts w:eastAsia="Times New Roman" w:cs="Arial"/>
                <w:noProof/>
                <w:sz w:val="18"/>
                <w:szCs w:val="18"/>
                <w:lang w:val="et-EE"/>
              </w:rPr>
            </w:pPr>
            <w:r w:rsidRPr="00661CD3">
              <w:rPr>
                <w:rFonts w:eastAsia="Times New Roman" w:cs="Arial"/>
                <w:noProof/>
                <w:sz w:val="18"/>
                <w:szCs w:val="18"/>
                <w:lang w:val="et-EE"/>
              </w:rPr>
              <w:t>8 423</w:t>
            </w:r>
          </w:p>
        </w:tc>
        <w:tc>
          <w:tcPr>
            <w:tcW w:w="1134" w:type="dxa"/>
            <w:noWrap/>
            <w:vAlign w:val="center"/>
            <w:hideMark/>
          </w:tcPr>
          <w:p w14:paraId="6128AACA" w14:textId="77777777" w:rsidR="00A41CFC" w:rsidRPr="00661CD3" w:rsidRDefault="00A41CFC" w:rsidP="00A41CFC">
            <w:pPr>
              <w:jc w:val="center"/>
              <w:rPr>
                <w:rFonts w:eastAsia="Times New Roman" w:cs="Arial"/>
                <w:noProof/>
                <w:sz w:val="18"/>
                <w:szCs w:val="18"/>
                <w:lang w:val="et-EE"/>
              </w:rPr>
            </w:pPr>
            <w:r w:rsidRPr="00661CD3">
              <w:rPr>
                <w:rFonts w:eastAsia="Times New Roman" w:cs="Arial"/>
                <w:noProof/>
                <w:sz w:val="18"/>
                <w:szCs w:val="18"/>
                <w:lang w:val="et-EE"/>
              </w:rPr>
              <w:t>8 672</w:t>
            </w:r>
          </w:p>
        </w:tc>
        <w:tc>
          <w:tcPr>
            <w:tcW w:w="1134" w:type="dxa"/>
            <w:noWrap/>
            <w:vAlign w:val="center"/>
            <w:hideMark/>
          </w:tcPr>
          <w:p w14:paraId="702CEC4F" w14:textId="77777777" w:rsidR="00A41CFC" w:rsidRPr="00661CD3" w:rsidRDefault="00A41CFC" w:rsidP="00A41CFC">
            <w:pPr>
              <w:jc w:val="center"/>
              <w:rPr>
                <w:rFonts w:eastAsia="Times New Roman" w:cs="Arial"/>
                <w:noProof/>
                <w:sz w:val="18"/>
                <w:szCs w:val="18"/>
                <w:lang w:val="et-EE"/>
              </w:rPr>
            </w:pPr>
            <w:r w:rsidRPr="00661CD3">
              <w:rPr>
                <w:rFonts w:eastAsia="Times New Roman" w:cs="Arial"/>
                <w:noProof/>
                <w:sz w:val="18"/>
                <w:szCs w:val="18"/>
                <w:lang w:val="et-EE"/>
              </w:rPr>
              <w:t>8 865</w:t>
            </w:r>
          </w:p>
        </w:tc>
        <w:tc>
          <w:tcPr>
            <w:tcW w:w="1134" w:type="dxa"/>
            <w:noWrap/>
            <w:vAlign w:val="center"/>
            <w:hideMark/>
          </w:tcPr>
          <w:p w14:paraId="0672863E" w14:textId="77777777" w:rsidR="00A41CFC" w:rsidRPr="00661CD3" w:rsidRDefault="00A41CFC" w:rsidP="00A41CFC">
            <w:pPr>
              <w:jc w:val="center"/>
              <w:rPr>
                <w:rFonts w:eastAsia="Times New Roman" w:cs="Arial"/>
                <w:noProof/>
                <w:sz w:val="18"/>
                <w:szCs w:val="18"/>
                <w:lang w:val="et-EE"/>
              </w:rPr>
            </w:pPr>
            <w:r w:rsidRPr="00661CD3">
              <w:rPr>
                <w:rFonts w:eastAsia="Times New Roman" w:cs="Arial"/>
                <w:noProof/>
                <w:sz w:val="18"/>
                <w:szCs w:val="18"/>
                <w:lang w:val="et-EE"/>
              </w:rPr>
              <w:t>8 961</w:t>
            </w:r>
          </w:p>
        </w:tc>
        <w:tc>
          <w:tcPr>
            <w:tcW w:w="1134" w:type="dxa"/>
            <w:noWrap/>
            <w:vAlign w:val="center"/>
            <w:hideMark/>
          </w:tcPr>
          <w:p w14:paraId="7294AF98" w14:textId="77777777" w:rsidR="00A41CFC" w:rsidRPr="00661CD3" w:rsidRDefault="00A41CFC" w:rsidP="00A41CFC">
            <w:pPr>
              <w:jc w:val="center"/>
              <w:rPr>
                <w:rFonts w:eastAsia="Times New Roman" w:cs="Arial"/>
                <w:noProof/>
                <w:sz w:val="18"/>
                <w:szCs w:val="18"/>
                <w:lang w:val="et-EE"/>
              </w:rPr>
            </w:pPr>
            <w:r w:rsidRPr="00661CD3">
              <w:rPr>
                <w:rFonts w:eastAsia="Times New Roman" w:cs="Arial"/>
                <w:noProof/>
                <w:sz w:val="18"/>
                <w:szCs w:val="18"/>
                <w:lang w:val="et-EE"/>
              </w:rPr>
              <w:t>9 076</w:t>
            </w:r>
          </w:p>
        </w:tc>
        <w:tc>
          <w:tcPr>
            <w:tcW w:w="1134" w:type="dxa"/>
            <w:noWrap/>
            <w:vAlign w:val="center"/>
            <w:hideMark/>
          </w:tcPr>
          <w:p w14:paraId="4D214777" w14:textId="77777777" w:rsidR="00A41CFC" w:rsidRPr="00661CD3" w:rsidRDefault="00A41CFC" w:rsidP="00A41CFC">
            <w:pPr>
              <w:jc w:val="center"/>
              <w:rPr>
                <w:rFonts w:eastAsia="Times New Roman" w:cs="Arial"/>
                <w:noProof/>
                <w:sz w:val="18"/>
                <w:szCs w:val="18"/>
                <w:lang w:val="et-EE"/>
              </w:rPr>
            </w:pPr>
            <w:r w:rsidRPr="00661CD3">
              <w:rPr>
                <w:rFonts w:eastAsia="Times New Roman" w:cs="Arial"/>
                <w:noProof/>
                <w:sz w:val="18"/>
                <w:szCs w:val="18"/>
                <w:lang w:val="et-EE"/>
              </w:rPr>
              <w:t>9 185</w:t>
            </w:r>
          </w:p>
        </w:tc>
        <w:tc>
          <w:tcPr>
            <w:tcW w:w="1134" w:type="dxa"/>
            <w:noWrap/>
            <w:vAlign w:val="center"/>
            <w:hideMark/>
          </w:tcPr>
          <w:p w14:paraId="10BF73C7" w14:textId="77777777" w:rsidR="00A41CFC" w:rsidRPr="00661CD3" w:rsidRDefault="00A41CFC" w:rsidP="00A41CFC">
            <w:pPr>
              <w:jc w:val="center"/>
              <w:rPr>
                <w:rFonts w:eastAsia="Times New Roman" w:cs="Arial"/>
                <w:noProof/>
                <w:sz w:val="18"/>
                <w:szCs w:val="18"/>
                <w:lang w:val="et-EE"/>
              </w:rPr>
            </w:pPr>
            <w:r w:rsidRPr="00661CD3">
              <w:rPr>
                <w:rFonts w:eastAsia="Times New Roman" w:cs="Arial"/>
                <w:noProof/>
                <w:sz w:val="18"/>
                <w:szCs w:val="18"/>
                <w:lang w:val="et-EE"/>
              </w:rPr>
              <w:t>9 202</w:t>
            </w:r>
          </w:p>
        </w:tc>
        <w:tc>
          <w:tcPr>
            <w:tcW w:w="993" w:type="dxa"/>
            <w:noWrap/>
            <w:vAlign w:val="center"/>
            <w:hideMark/>
          </w:tcPr>
          <w:p w14:paraId="1BC96114" w14:textId="77777777" w:rsidR="00A41CFC" w:rsidRPr="00661CD3" w:rsidRDefault="00A41CFC" w:rsidP="00A41CFC">
            <w:pPr>
              <w:jc w:val="center"/>
              <w:rPr>
                <w:rFonts w:eastAsia="Times New Roman" w:cs="Arial"/>
                <w:noProof/>
                <w:sz w:val="18"/>
                <w:szCs w:val="18"/>
                <w:lang w:val="et-EE"/>
              </w:rPr>
            </w:pPr>
            <w:r w:rsidRPr="00661CD3">
              <w:rPr>
                <w:rFonts w:eastAsia="Times New Roman" w:cs="Arial"/>
                <w:noProof/>
                <w:sz w:val="18"/>
                <w:szCs w:val="18"/>
                <w:lang w:val="et-EE"/>
              </w:rPr>
              <w:t>1 489</w:t>
            </w:r>
          </w:p>
        </w:tc>
        <w:tc>
          <w:tcPr>
            <w:tcW w:w="567" w:type="dxa"/>
            <w:noWrap/>
            <w:vAlign w:val="center"/>
            <w:hideMark/>
          </w:tcPr>
          <w:p w14:paraId="179DF032" w14:textId="77777777" w:rsidR="00A41CFC" w:rsidRPr="00661CD3" w:rsidRDefault="00A41CFC" w:rsidP="00A41CFC">
            <w:pPr>
              <w:jc w:val="center"/>
              <w:rPr>
                <w:rFonts w:eastAsia="Times New Roman" w:cs="Arial"/>
                <w:noProof/>
                <w:sz w:val="18"/>
                <w:szCs w:val="18"/>
                <w:lang w:val="et-EE"/>
              </w:rPr>
            </w:pPr>
            <w:r w:rsidRPr="00661CD3">
              <w:rPr>
                <w:rFonts w:eastAsia="Times New Roman" w:cs="Arial"/>
                <w:noProof/>
                <w:sz w:val="18"/>
                <w:szCs w:val="18"/>
                <w:lang w:val="et-EE"/>
              </w:rPr>
              <w:t>19,3</w:t>
            </w:r>
          </w:p>
        </w:tc>
      </w:tr>
      <w:tr w:rsidR="00A41CFC" w:rsidRPr="00661CD3" w14:paraId="4CB26057" w14:textId="77777777" w:rsidTr="00A41CFC">
        <w:tc>
          <w:tcPr>
            <w:tcW w:w="1134" w:type="dxa"/>
            <w:noWrap/>
            <w:hideMark/>
          </w:tcPr>
          <w:p w14:paraId="253D8A66" w14:textId="77777777" w:rsidR="00A41CFC" w:rsidRPr="00661CD3" w:rsidRDefault="00A41CFC" w:rsidP="00A41CFC">
            <w:pPr>
              <w:jc w:val="left"/>
              <w:rPr>
                <w:rFonts w:eastAsia="Times New Roman" w:cs="Arial"/>
                <w:noProof/>
                <w:sz w:val="18"/>
                <w:szCs w:val="18"/>
                <w:lang w:val="et-EE"/>
              </w:rPr>
            </w:pPr>
            <w:r w:rsidRPr="00661CD3">
              <w:rPr>
                <w:rFonts w:eastAsia="Times New Roman" w:cs="Arial"/>
                <w:noProof/>
                <w:sz w:val="18"/>
                <w:szCs w:val="18"/>
                <w:lang w:val="et-EE"/>
              </w:rPr>
              <w:t>Saue</w:t>
            </w:r>
          </w:p>
        </w:tc>
        <w:tc>
          <w:tcPr>
            <w:tcW w:w="1134" w:type="dxa"/>
            <w:noWrap/>
            <w:vAlign w:val="center"/>
            <w:hideMark/>
          </w:tcPr>
          <w:p w14:paraId="44F33B87" w14:textId="77777777" w:rsidR="00A41CFC" w:rsidRPr="00661CD3" w:rsidRDefault="00A41CFC" w:rsidP="00A41CFC">
            <w:pPr>
              <w:jc w:val="center"/>
              <w:rPr>
                <w:rFonts w:eastAsia="Times New Roman" w:cs="Arial"/>
                <w:noProof/>
                <w:sz w:val="18"/>
                <w:szCs w:val="18"/>
                <w:lang w:val="et-EE"/>
              </w:rPr>
            </w:pPr>
            <w:r w:rsidRPr="00661CD3">
              <w:rPr>
                <w:rFonts w:eastAsia="Times New Roman" w:cs="Arial"/>
                <w:noProof/>
                <w:sz w:val="18"/>
                <w:szCs w:val="18"/>
                <w:lang w:val="et-EE"/>
              </w:rPr>
              <w:t>7 569</w:t>
            </w:r>
          </w:p>
        </w:tc>
        <w:tc>
          <w:tcPr>
            <w:tcW w:w="1134" w:type="dxa"/>
            <w:noWrap/>
            <w:vAlign w:val="center"/>
            <w:hideMark/>
          </w:tcPr>
          <w:p w14:paraId="423F8707" w14:textId="77777777" w:rsidR="00A41CFC" w:rsidRPr="00661CD3" w:rsidRDefault="00A41CFC" w:rsidP="00A41CFC">
            <w:pPr>
              <w:jc w:val="center"/>
              <w:rPr>
                <w:rFonts w:eastAsia="Times New Roman" w:cs="Arial"/>
                <w:noProof/>
                <w:sz w:val="18"/>
                <w:szCs w:val="18"/>
                <w:lang w:val="et-EE"/>
              </w:rPr>
            </w:pPr>
            <w:r w:rsidRPr="00661CD3">
              <w:rPr>
                <w:rFonts w:eastAsia="Times New Roman" w:cs="Arial"/>
                <w:noProof/>
                <w:sz w:val="18"/>
                <w:szCs w:val="18"/>
                <w:lang w:val="et-EE"/>
              </w:rPr>
              <w:t>7 792</w:t>
            </w:r>
          </w:p>
        </w:tc>
        <w:tc>
          <w:tcPr>
            <w:tcW w:w="1134" w:type="dxa"/>
            <w:noWrap/>
            <w:vAlign w:val="center"/>
            <w:hideMark/>
          </w:tcPr>
          <w:p w14:paraId="1A2C0158" w14:textId="77777777" w:rsidR="00A41CFC" w:rsidRPr="00661CD3" w:rsidRDefault="00A41CFC" w:rsidP="00A41CFC">
            <w:pPr>
              <w:jc w:val="center"/>
              <w:rPr>
                <w:rFonts w:eastAsia="Times New Roman" w:cs="Arial"/>
                <w:noProof/>
                <w:sz w:val="18"/>
                <w:szCs w:val="18"/>
                <w:lang w:val="et-EE"/>
              </w:rPr>
            </w:pPr>
            <w:r w:rsidRPr="00661CD3">
              <w:rPr>
                <w:rFonts w:eastAsia="Times New Roman" w:cs="Arial"/>
                <w:noProof/>
                <w:sz w:val="18"/>
                <w:szCs w:val="18"/>
                <w:lang w:val="et-EE"/>
              </w:rPr>
              <w:t>8 013</w:t>
            </w:r>
          </w:p>
        </w:tc>
        <w:tc>
          <w:tcPr>
            <w:tcW w:w="1134" w:type="dxa"/>
            <w:noWrap/>
            <w:vAlign w:val="center"/>
            <w:hideMark/>
          </w:tcPr>
          <w:p w14:paraId="253C52BB" w14:textId="77777777" w:rsidR="00A41CFC" w:rsidRPr="00661CD3" w:rsidRDefault="00A41CFC" w:rsidP="00A41CFC">
            <w:pPr>
              <w:jc w:val="center"/>
              <w:rPr>
                <w:rFonts w:eastAsia="Times New Roman" w:cs="Arial"/>
                <w:noProof/>
                <w:sz w:val="18"/>
                <w:szCs w:val="18"/>
                <w:lang w:val="et-EE"/>
              </w:rPr>
            </w:pPr>
            <w:r w:rsidRPr="00661CD3">
              <w:rPr>
                <w:rFonts w:eastAsia="Times New Roman" w:cs="Arial"/>
                <w:noProof/>
                <w:sz w:val="18"/>
                <w:szCs w:val="18"/>
                <w:lang w:val="et-EE"/>
              </w:rPr>
              <w:t>8 458</w:t>
            </w:r>
          </w:p>
        </w:tc>
        <w:tc>
          <w:tcPr>
            <w:tcW w:w="1134" w:type="dxa"/>
            <w:noWrap/>
            <w:vAlign w:val="center"/>
            <w:hideMark/>
          </w:tcPr>
          <w:p w14:paraId="163E8789" w14:textId="77777777" w:rsidR="00A41CFC" w:rsidRPr="00661CD3" w:rsidRDefault="00A41CFC" w:rsidP="00A41CFC">
            <w:pPr>
              <w:jc w:val="center"/>
              <w:rPr>
                <w:rFonts w:eastAsia="Times New Roman" w:cs="Arial"/>
                <w:noProof/>
                <w:sz w:val="18"/>
                <w:szCs w:val="18"/>
                <w:lang w:val="et-EE"/>
              </w:rPr>
            </w:pPr>
            <w:r w:rsidRPr="00661CD3">
              <w:rPr>
                <w:rFonts w:eastAsia="Times New Roman" w:cs="Arial"/>
                <w:noProof/>
                <w:sz w:val="18"/>
                <w:szCs w:val="18"/>
                <w:lang w:val="et-EE"/>
              </w:rPr>
              <w:t>8 815</w:t>
            </w:r>
          </w:p>
        </w:tc>
        <w:tc>
          <w:tcPr>
            <w:tcW w:w="1134" w:type="dxa"/>
            <w:noWrap/>
            <w:vAlign w:val="center"/>
            <w:hideMark/>
          </w:tcPr>
          <w:p w14:paraId="77E23DB3" w14:textId="77777777" w:rsidR="00A41CFC" w:rsidRPr="00661CD3" w:rsidRDefault="00A41CFC" w:rsidP="00A41CFC">
            <w:pPr>
              <w:jc w:val="center"/>
              <w:rPr>
                <w:rFonts w:eastAsia="Times New Roman" w:cs="Arial"/>
                <w:noProof/>
                <w:sz w:val="18"/>
                <w:szCs w:val="18"/>
                <w:lang w:val="et-EE"/>
              </w:rPr>
            </w:pPr>
            <w:r w:rsidRPr="00661CD3">
              <w:rPr>
                <w:rFonts w:eastAsia="Times New Roman" w:cs="Arial"/>
                <w:noProof/>
                <w:sz w:val="18"/>
                <w:szCs w:val="18"/>
                <w:lang w:val="et-EE"/>
              </w:rPr>
              <w:t>9 079</w:t>
            </w:r>
          </w:p>
        </w:tc>
        <w:tc>
          <w:tcPr>
            <w:tcW w:w="1134" w:type="dxa"/>
            <w:noWrap/>
            <w:vAlign w:val="center"/>
            <w:hideMark/>
          </w:tcPr>
          <w:p w14:paraId="3D65FF4D" w14:textId="77777777" w:rsidR="00A41CFC" w:rsidRPr="00661CD3" w:rsidRDefault="00A41CFC" w:rsidP="00A41CFC">
            <w:pPr>
              <w:jc w:val="center"/>
              <w:rPr>
                <w:rFonts w:eastAsia="Times New Roman" w:cs="Arial"/>
                <w:noProof/>
                <w:sz w:val="18"/>
                <w:szCs w:val="18"/>
                <w:lang w:val="et-EE"/>
              </w:rPr>
            </w:pPr>
            <w:r w:rsidRPr="00661CD3">
              <w:rPr>
                <w:rFonts w:eastAsia="Times New Roman" w:cs="Arial"/>
                <w:noProof/>
                <w:sz w:val="18"/>
                <w:szCs w:val="18"/>
                <w:lang w:val="et-EE"/>
              </w:rPr>
              <w:t>9 568</w:t>
            </w:r>
          </w:p>
        </w:tc>
        <w:tc>
          <w:tcPr>
            <w:tcW w:w="1134" w:type="dxa"/>
            <w:noWrap/>
            <w:vAlign w:val="center"/>
            <w:hideMark/>
          </w:tcPr>
          <w:p w14:paraId="0D000FCE" w14:textId="77777777" w:rsidR="00A41CFC" w:rsidRPr="00661CD3" w:rsidRDefault="00A41CFC" w:rsidP="00A41CFC">
            <w:pPr>
              <w:jc w:val="center"/>
              <w:rPr>
                <w:rFonts w:eastAsia="Times New Roman" w:cs="Arial"/>
                <w:noProof/>
                <w:sz w:val="18"/>
                <w:szCs w:val="18"/>
                <w:lang w:val="et-EE"/>
              </w:rPr>
            </w:pPr>
            <w:r w:rsidRPr="00661CD3">
              <w:rPr>
                <w:rFonts w:eastAsia="Times New Roman" w:cs="Arial"/>
                <w:noProof/>
                <w:sz w:val="18"/>
                <w:szCs w:val="18"/>
                <w:lang w:val="et-EE"/>
              </w:rPr>
              <w:t>9 802</w:t>
            </w:r>
          </w:p>
        </w:tc>
        <w:tc>
          <w:tcPr>
            <w:tcW w:w="1134" w:type="dxa"/>
            <w:noWrap/>
            <w:vAlign w:val="center"/>
            <w:hideMark/>
          </w:tcPr>
          <w:p w14:paraId="566B1BB7" w14:textId="77777777" w:rsidR="00A41CFC" w:rsidRPr="00661CD3" w:rsidRDefault="00A41CFC" w:rsidP="00A41CFC">
            <w:pPr>
              <w:jc w:val="center"/>
              <w:rPr>
                <w:rFonts w:eastAsia="Times New Roman" w:cs="Arial"/>
                <w:noProof/>
                <w:sz w:val="18"/>
                <w:szCs w:val="18"/>
                <w:lang w:val="et-EE"/>
              </w:rPr>
            </w:pPr>
            <w:r w:rsidRPr="00661CD3">
              <w:rPr>
                <w:rFonts w:eastAsia="Times New Roman" w:cs="Arial"/>
                <w:noProof/>
                <w:sz w:val="18"/>
                <w:szCs w:val="18"/>
                <w:lang w:val="et-EE"/>
              </w:rPr>
              <w:t>9 918</w:t>
            </w:r>
          </w:p>
        </w:tc>
        <w:tc>
          <w:tcPr>
            <w:tcW w:w="1134" w:type="dxa"/>
            <w:noWrap/>
            <w:vAlign w:val="center"/>
            <w:hideMark/>
          </w:tcPr>
          <w:p w14:paraId="66131910" w14:textId="77777777" w:rsidR="00A41CFC" w:rsidRPr="00661CD3" w:rsidRDefault="00A41CFC" w:rsidP="00A41CFC">
            <w:pPr>
              <w:jc w:val="center"/>
              <w:rPr>
                <w:rFonts w:eastAsia="Times New Roman" w:cs="Arial"/>
                <w:noProof/>
                <w:sz w:val="18"/>
                <w:szCs w:val="18"/>
                <w:lang w:val="et-EE"/>
              </w:rPr>
            </w:pPr>
            <w:r w:rsidRPr="00661CD3">
              <w:rPr>
                <w:rFonts w:eastAsia="Times New Roman" w:cs="Arial"/>
                <w:noProof/>
                <w:sz w:val="18"/>
                <w:szCs w:val="18"/>
                <w:lang w:val="et-EE"/>
              </w:rPr>
              <w:t>9 897</w:t>
            </w:r>
          </w:p>
        </w:tc>
        <w:tc>
          <w:tcPr>
            <w:tcW w:w="993" w:type="dxa"/>
            <w:noWrap/>
            <w:vAlign w:val="center"/>
            <w:hideMark/>
          </w:tcPr>
          <w:p w14:paraId="05B57600" w14:textId="77777777" w:rsidR="00A41CFC" w:rsidRPr="00661CD3" w:rsidRDefault="00A41CFC" w:rsidP="00A41CFC">
            <w:pPr>
              <w:jc w:val="center"/>
              <w:rPr>
                <w:rFonts w:eastAsia="Times New Roman" w:cs="Arial"/>
                <w:noProof/>
                <w:sz w:val="18"/>
                <w:szCs w:val="18"/>
                <w:lang w:val="et-EE"/>
              </w:rPr>
            </w:pPr>
            <w:r w:rsidRPr="00661CD3">
              <w:rPr>
                <w:rFonts w:eastAsia="Times New Roman" w:cs="Arial"/>
                <w:noProof/>
                <w:sz w:val="18"/>
                <w:szCs w:val="18"/>
                <w:lang w:val="et-EE"/>
              </w:rPr>
              <w:t>2 328</w:t>
            </w:r>
          </w:p>
        </w:tc>
        <w:tc>
          <w:tcPr>
            <w:tcW w:w="567" w:type="dxa"/>
            <w:noWrap/>
            <w:vAlign w:val="center"/>
            <w:hideMark/>
          </w:tcPr>
          <w:p w14:paraId="1D7C82CB" w14:textId="77777777" w:rsidR="00A41CFC" w:rsidRPr="00661CD3" w:rsidRDefault="00A41CFC" w:rsidP="00A41CFC">
            <w:pPr>
              <w:jc w:val="center"/>
              <w:rPr>
                <w:rFonts w:eastAsia="Times New Roman" w:cs="Arial"/>
                <w:noProof/>
                <w:sz w:val="18"/>
                <w:szCs w:val="18"/>
                <w:lang w:val="et-EE"/>
              </w:rPr>
            </w:pPr>
            <w:r w:rsidRPr="00661CD3">
              <w:rPr>
                <w:rFonts w:eastAsia="Times New Roman" w:cs="Arial"/>
                <w:noProof/>
                <w:sz w:val="18"/>
                <w:szCs w:val="18"/>
                <w:lang w:val="et-EE"/>
              </w:rPr>
              <w:t>30,8</w:t>
            </w:r>
          </w:p>
        </w:tc>
      </w:tr>
      <w:tr w:rsidR="00A41CFC" w:rsidRPr="00661CD3" w14:paraId="378FF9E1" w14:textId="77777777" w:rsidTr="00A41CFC">
        <w:tc>
          <w:tcPr>
            <w:tcW w:w="1134" w:type="dxa"/>
            <w:noWrap/>
            <w:hideMark/>
          </w:tcPr>
          <w:p w14:paraId="7226C517" w14:textId="77777777" w:rsidR="00A41CFC" w:rsidRPr="00661CD3" w:rsidRDefault="00A41CFC" w:rsidP="00A41CFC">
            <w:pPr>
              <w:jc w:val="left"/>
              <w:rPr>
                <w:rFonts w:eastAsia="Times New Roman" w:cs="Arial"/>
                <w:noProof/>
                <w:sz w:val="18"/>
                <w:szCs w:val="18"/>
                <w:lang w:val="et-EE"/>
              </w:rPr>
            </w:pPr>
            <w:r w:rsidRPr="00661CD3">
              <w:rPr>
                <w:rFonts w:eastAsia="Times New Roman" w:cs="Arial"/>
                <w:noProof/>
                <w:sz w:val="18"/>
                <w:szCs w:val="18"/>
                <w:lang w:val="et-EE"/>
              </w:rPr>
              <w:t>NVK</w:t>
            </w:r>
          </w:p>
        </w:tc>
        <w:tc>
          <w:tcPr>
            <w:tcW w:w="1134" w:type="dxa"/>
            <w:noWrap/>
            <w:vAlign w:val="center"/>
            <w:hideMark/>
          </w:tcPr>
          <w:p w14:paraId="5463FB3D" w14:textId="77777777" w:rsidR="00A41CFC" w:rsidRPr="00661CD3" w:rsidRDefault="00A41CFC" w:rsidP="00A41CFC">
            <w:pPr>
              <w:jc w:val="center"/>
              <w:rPr>
                <w:rFonts w:eastAsia="Times New Roman" w:cs="Arial"/>
                <w:noProof/>
                <w:sz w:val="18"/>
                <w:szCs w:val="18"/>
                <w:lang w:val="et-EE"/>
              </w:rPr>
            </w:pPr>
            <w:r w:rsidRPr="00661CD3">
              <w:rPr>
                <w:rFonts w:eastAsia="Times New Roman" w:cs="Arial"/>
                <w:noProof/>
                <w:sz w:val="18"/>
                <w:szCs w:val="18"/>
                <w:lang w:val="et-EE"/>
              </w:rPr>
              <w:t>25 874</w:t>
            </w:r>
          </w:p>
        </w:tc>
        <w:tc>
          <w:tcPr>
            <w:tcW w:w="1134" w:type="dxa"/>
            <w:noWrap/>
            <w:vAlign w:val="center"/>
            <w:hideMark/>
          </w:tcPr>
          <w:p w14:paraId="1AAA44FB" w14:textId="77777777" w:rsidR="00A41CFC" w:rsidRPr="00661CD3" w:rsidRDefault="00A41CFC" w:rsidP="00A41CFC">
            <w:pPr>
              <w:jc w:val="center"/>
              <w:rPr>
                <w:rFonts w:eastAsia="Times New Roman" w:cs="Arial"/>
                <w:noProof/>
                <w:sz w:val="18"/>
                <w:szCs w:val="18"/>
                <w:lang w:val="et-EE"/>
              </w:rPr>
            </w:pPr>
            <w:r w:rsidRPr="00661CD3">
              <w:rPr>
                <w:rFonts w:eastAsia="Times New Roman" w:cs="Arial"/>
                <w:noProof/>
                <w:sz w:val="18"/>
                <w:szCs w:val="18"/>
                <w:lang w:val="et-EE"/>
              </w:rPr>
              <w:t>27 702</w:t>
            </w:r>
          </w:p>
        </w:tc>
        <w:tc>
          <w:tcPr>
            <w:tcW w:w="1134" w:type="dxa"/>
            <w:noWrap/>
            <w:vAlign w:val="center"/>
            <w:hideMark/>
          </w:tcPr>
          <w:p w14:paraId="1125014A" w14:textId="77777777" w:rsidR="00A41CFC" w:rsidRPr="00661CD3" w:rsidRDefault="00A41CFC" w:rsidP="00A41CFC">
            <w:pPr>
              <w:jc w:val="center"/>
              <w:rPr>
                <w:rFonts w:eastAsia="Times New Roman" w:cs="Arial"/>
                <w:noProof/>
                <w:sz w:val="18"/>
                <w:szCs w:val="18"/>
                <w:lang w:val="et-EE"/>
              </w:rPr>
            </w:pPr>
            <w:r w:rsidRPr="00661CD3">
              <w:rPr>
                <w:rFonts w:eastAsia="Times New Roman" w:cs="Arial"/>
                <w:noProof/>
                <w:sz w:val="18"/>
                <w:szCs w:val="18"/>
                <w:lang w:val="et-EE"/>
              </w:rPr>
              <w:t>29 323</w:t>
            </w:r>
          </w:p>
        </w:tc>
        <w:tc>
          <w:tcPr>
            <w:tcW w:w="1134" w:type="dxa"/>
            <w:noWrap/>
            <w:vAlign w:val="center"/>
            <w:hideMark/>
          </w:tcPr>
          <w:p w14:paraId="53AF3EE3" w14:textId="77777777" w:rsidR="00A41CFC" w:rsidRPr="00661CD3" w:rsidRDefault="00A41CFC" w:rsidP="00A41CFC">
            <w:pPr>
              <w:jc w:val="center"/>
              <w:rPr>
                <w:rFonts w:eastAsia="Times New Roman" w:cs="Arial"/>
                <w:noProof/>
                <w:sz w:val="18"/>
                <w:szCs w:val="18"/>
                <w:lang w:val="et-EE"/>
              </w:rPr>
            </w:pPr>
            <w:r w:rsidRPr="00661CD3">
              <w:rPr>
                <w:rFonts w:eastAsia="Times New Roman" w:cs="Arial"/>
                <w:noProof/>
                <w:sz w:val="18"/>
                <w:szCs w:val="18"/>
                <w:lang w:val="et-EE"/>
              </w:rPr>
              <w:t>31 183</w:t>
            </w:r>
          </w:p>
        </w:tc>
        <w:tc>
          <w:tcPr>
            <w:tcW w:w="1134" w:type="dxa"/>
            <w:noWrap/>
            <w:vAlign w:val="center"/>
            <w:hideMark/>
          </w:tcPr>
          <w:p w14:paraId="050C5D7D" w14:textId="77777777" w:rsidR="00A41CFC" w:rsidRPr="00661CD3" w:rsidRDefault="00A41CFC" w:rsidP="00A41CFC">
            <w:pPr>
              <w:jc w:val="center"/>
              <w:rPr>
                <w:rFonts w:eastAsia="Times New Roman" w:cs="Arial"/>
                <w:noProof/>
                <w:sz w:val="18"/>
                <w:szCs w:val="18"/>
                <w:lang w:val="et-EE"/>
              </w:rPr>
            </w:pPr>
            <w:r w:rsidRPr="00661CD3">
              <w:rPr>
                <w:rFonts w:eastAsia="Times New Roman" w:cs="Arial"/>
                <w:noProof/>
                <w:sz w:val="18"/>
                <w:szCs w:val="18"/>
                <w:lang w:val="et-EE"/>
              </w:rPr>
              <w:t>32 727</w:t>
            </w:r>
          </w:p>
        </w:tc>
        <w:tc>
          <w:tcPr>
            <w:tcW w:w="1134" w:type="dxa"/>
            <w:noWrap/>
            <w:vAlign w:val="center"/>
            <w:hideMark/>
          </w:tcPr>
          <w:p w14:paraId="466B41C7" w14:textId="77777777" w:rsidR="00A41CFC" w:rsidRPr="00661CD3" w:rsidRDefault="00A41CFC" w:rsidP="00A41CFC">
            <w:pPr>
              <w:jc w:val="center"/>
              <w:rPr>
                <w:rFonts w:eastAsia="Times New Roman" w:cs="Arial"/>
                <w:noProof/>
                <w:sz w:val="18"/>
                <w:szCs w:val="18"/>
                <w:lang w:val="et-EE"/>
              </w:rPr>
            </w:pPr>
            <w:r w:rsidRPr="00661CD3">
              <w:rPr>
                <w:rFonts w:eastAsia="Times New Roman" w:cs="Arial"/>
                <w:noProof/>
                <w:sz w:val="18"/>
                <w:szCs w:val="18"/>
                <w:lang w:val="et-EE"/>
              </w:rPr>
              <w:t>33 981</w:t>
            </w:r>
          </w:p>
        </w:tc>
        <w:tc>
          <w:tcPr>
            <w:tcW w:w="1134" w:type="dxa"/>
            <w:noWrap/>
            <w:vAlign w:val="center"/>
            <w:hideMark/>
          </w:tcPr>
          <w:p w14:paraId="1BC74011" w14:textId="77777777" w:rsidR="00A41CFC" w:rsidRPr="00661CD3" w:rsidRDefault="00A41CFC" w:rsidP="00A41CFC">
            <w:pPr>
              <w:jc w:val="center"/>
              <w:rPr>
                <w:rFonts w:eastAsia="Times New Roman" w:cs="Arial"/>
                <w:noProof/>
                <w:sz w:val="18"/>
                <w:szCs w:val="18"/>
                <w:lang w:val="et-EE"/>
              </w:rPr>
            </w:pPr>
            <w:r w:rsidRPr="00661CD3">
              <w:rPr>
                <w:rFonts w:eastAsia="Times New Roman" w:cs="Arial"/>
                <w:noProof/>
                <w:sz w:val="18"/>
                <w:szCs w:val="18"/>
                <w:lang w:val="et-EE"/>
              </w:rPr>
              <w:t>35 332</w:t>
            </w:r>
          </w:p>
        </w:tc>
        <w:tc>
          <w:tcPr>
            <w:tcW w:w="1134" w:type="dxa"/>
            <w:noWrap/>
            <w:vAlign w:val="center"/>
            <w:hideMark/>
          </w:tcPr>
          <w:p w14:paraId="45F19EAC" w14:textId="77777777" w:rsidR="00A41CFC" w:rsidRPr="00661CD3" w:rsidRDefault="00A41CFC" w:rsidP="00A41CFC">
            <w:pPr>
              <w:jc w:val="center"/>
              <w:rPr>
                <w:rFonts w:eastAsia="Times New Roman" w:cs="Arial"/>
                <w:noProof/>
                <w:sz w:val="18"/>
                <w:szCs w:val="18"/>
                <w:lang w:val="et-EE"/>
              </w:rPr>
            </w:pPr>
            <w:r w:rsidRPr="00661CD3">
              <w:rPr>
                <w:rFonts w:eastAsia="Times New Roman" w:cs="Arial"/>
                <w:noProof/>
                <w:sz w:val="18"/>
                <w:szCs w:val="18"/>
                <w:lang w:val="et-EE"/>
              </w:rPr>
              <w:t>36 235</w:t>
            </w:r>
          </w:p>
        </w:tc>
        <w:tc>
          <w:tcPr>
            <w:tcW w:w="1134" w:type="dxa"/>
            <w:noWrap/>
            <w:vAlign w:val="center"/>
            <w:hideMark/>
          </w:tcPr>
          <w:p w14:paraId="616105CC" w14:textId="77777777" w:rsidR="00A41CFC" w:rsidRPr="00661CD3" w:rsidRDefault="00A41CFC" w:rsidP="00A41CFC">
            <w:pPr>
              <w:jc w:val="center"/>
              <w:rPr>
                <w:rFonts w:eastAsia="Times New Roman" w:cs="Arial"/>
                <w:noProof/>
                <w:sz w:val="18"/>
                <w:szCs w:val="18"/>
                <w:lang w:val="et-EE"/>
              </w:rPr>
            </w:pPr>
            <w:r w:rsidRPr="00661CD3">
              <w:rPr>
                <w:rFonts w:eastAsia="Times New Roman" w:cs="Arial"/>
                <w:noProof/>
                <w:sz w:val="18"/>
                <w:szCs w:val="18"/>
                <w:lang w:val="et-EE"/>
              </w:rPr>
              <w:t>36 755</w:t>
            </w:r>
          </w:p>
        </w:tc>
        <w:tc>
          <w:tcPr>
            <w:tcW w:w="1134" w:type="dxa"/>
            <w:noWrap/>
            <w:vAlign w:val="center"/>
            <w:hideMark/>
          </w:tcPr>
          <w:p w14:paraId="622850BA" w14:textId="77777777" w:rsidR="00A41CFC" w:rsidRPr="00661CD3" w:rsidRDefault="00A41CFC" w:rsidP="00A41CFC">
            <w:pPr>
              <w:jc w:val="center"/>
              <w:rPr>
                <w:rFonts w:eastAsia="Times New Roman" w:cs="Arial"/>
                <w:noProof/>
                <w:sz w:val="18"/>
                <w:szCs w:val="18"/>
                <w:lang w:val="et-EE"/>
              </w:rPr>
            </w:pPr>
            <w:r w:rsidRPr="00661CD3">
              <w:rPr>
                <w:rFonts w:eastAsia="Times New Roman" w:cs="Arial"/>
                <w:noProof/>
                <w:sz w:val="18"/>
                <w:szCs w:val="18"/>
                <w:lang w:val="et-EE"/>
              </w:rPr>
              <w:t>36 707</w:t>
            </w:r>
          </w:p>
        </w:tc>
        <w:tc>
          <w:tcPr>
            <w:tcW w:w="993" w:type="dxa"/>
            <w:noWrap/>
            <w:vAlign w:val="center"/>
            <w:hideMark/>
          </w:tcPr>
          <w:p w14:paraId="3FADE5CF" w14:textId="77777777" w:rsidR="00A41CFC" w:rsidRPr="00661CD3" w:rsidRDefault="00A41CFC" w:rsidP="00A41CFC">
            <w:pPr>
              <w:jc w:val="center"/>
              <w:rPr>
                <w:rFonts w:eastAsia="Times New Roman" w:cs="Arial"/>
                <w:noProof/>
                <w:sz w:val="18"/>
                <w:szCs w:val="18"/>
                <w:lang w:val="et-EE"/>
              </w:rPr>
            </w:pPr>
            <w:r w:rsidRPr="00661CD3">
              <w:rPr>
                <w:rFonts w:eastAsia="Times New Roman" w:cs="Arial"/>
                <w:noProof/>
                <w:sz w:val="18"/>
                <w:szCs w:val="18"/>
                <w:lang w:val="et-EE"/>
              </w:rPr>
              <w:t>10 833</w:t>
            </w:r>
          </w:p>
        </w:tc>
        <w:tc>
          <w:tcPr>
            <w:tcW w:w="567" w:type="dxa"/>
            <w:noWrap/>
            <w:vAlign w:val="center"/>
            <w:hideMark/>
          </w:tcPr>
          <w:p w14:paraId="0D5601CE" w14:textId="77777777" w:rsidR="00A41CFC" w:rsidRPr="00661CD3" w:rsidRDefault="00A41CFC" w:rsidP="00A41CFC">
            <w:pPr>
              <w:jc w:val="center"/>
              <w:rPr>
                <w:rFonts w:eastAsia="Times New Roman" w:cs="Arial"/>
                <w:noProof/>
                <w:sz w:val="18"/>
                <w:szCs w:val="18"/>
                <w:lang w:val="et-EE"/>
              </w:rPr>
            </w:pPr>
            <w:r w:rsidRPr="00661CD3">
              <w:rPr>
                <w:rFonts w:eastAsia="Times New Roman" w:cs="Arial"/>
                <w:noProof/>
                <w:sz w:val="18"/>
                <w:szCs w:val="18"/>
                <w:lang w:val="et-EE"/>
              </w:rPr>
              <w:t>41,9</w:t>
            </w:r>
          </w:p>
        </w:tc>
      </w:tr>
      <w:tr w:rsidR="00A41CFC" w:rsidRPr="00661CD3" w14:paraId="367033F0" w14:textId="77777777" w:rsidTr="00A41CFC">
        <w:tc>
          <w:tcPr>
            <w:tcW w:w="1134" w:type="dxa"/>
            <w:noWrap/>
            <w:hideMark/>
          </w:tcPr>
          <w:p w14:paraId="2971EF80" w14:textId="77777777" w:rsidR="00A41CFC" w:rsidRPr="00661CD3" w:rsidRDefault="00A41CFC" w:rsidP="00A41CFC">
            <w:pPr>
              <w:jc w:val="left"/>
              <w:rPr>
                <w:rFonts w:eastAsia="Times New Roman" w:cs="Arial"/>
                <w:noProof/>
                <w:sz w:val="18"/>
                <w:szCs w:val="18"/>
                <w:lang w:val="et-EE"/>
              </w:rPr>
            </w:pPr>
            <w:r w:rsidRPr="00661CD3">
              <w:rPr>
                <w:rFonts w:eastAsia="Times New Roman" w:cs="Arial"/>
                <w:noProof/>
                <w:sz w:val="18"/>
                <w:szCs w:val="18"/>
                <w:lang w:val="et-EE"/>
              </w:rPr>
              <w:t>Harjumaa</w:t>
            </w:r>
          </w:p>
        </w:tc>
        <w:tc>
          <w:tcPr>
            <w:tcW w:w="1134" w:type="dxa"/>
            <w:noWrap/>
            <w:vAlign w:val="center"/>
            <w:hideMark/>
          </w:tcPr>
          <w:p w14:paraId="12FDD546" w14:textId="77777777" w:rsidR="00A41CFC" w:rsidRPr="00661CD3" w:rsidRDefault="00A41CFC" w:rsidP="00A41CFC">
            <w:pPr>
              <w:jc w:val="center"/>
              <w:rPr>
                <w:rFonts w:eastAsia="Times New Roman" w:cs="Arial"/>
                <w:noProof/>
                <w:sz w:val="18"/>
                <w:szCs w:val="18"/>
                <w:lang w:val="et-EE"/>
              </w:rPr>
            </w:pPr>
            <w:r w:rsidRPr="00661CD3">
              <w:rPr>
                <w:rFonts w:eastAsia="Times New Roman" w:cs="Arial"/>
                <w:noProof/>
                <w:sz w:val="18"/>
                <w:szCs w:val="18"/>
                <w:lang w:val="et-EE"/>
              </w:rPr>
              <w:t>527 814</w:t>
            </w:r>
          </w:p>
        </w:tc>
        <w:tc>
          <w:tcPr>
            <w:tcW w:w="1134" w:type="dxa"/>
            <w:noWrap/>
            <w:vAlign w:val="center"/>
            <w:hideMark/>
          </w:tcPr>
          <w:p w14:paraId="2EEB94C1" w14:textId="77777777" w:rsidR="00A41CFC" w:rsidRPr="00661CD3" w:rsidRDefault="00A41CFC" w:rsidP="00A41CFC">
            <w:pPr>
              <w:jc w:val="center"/>
              <w:rPr>
                <w:rFonts w:eastAsia="Times New Roman" w:cs="Arial"/>
                <w:noProof/>
                <w:sz w:val="18"/>
                <w:szCs w:val="18"/>
                <w:lang w:val="et-EE"/>
              </w:rPr>
            </w:pPr>
            <w:r w:rsidRPr="00661CD3">
              <w:rPr>
                <w:rFonts w:eastAsia="Times New Roman" w:cs="Arial"/>
                <w:noProof/>
                <w:sz w:val="18"/>
                <w:szCs w:val="18"/>
                <w:lang w:val="et-EE"/>
              </w:rPr>
              <w:t>533 794</w:t>
            </w:r>
          </w:p>
        </w:tc>
        <w:tc>
          <w:tcPr>
            <w:tcW w:w="1134" w:type="dxa"/>
            <w:noWrap/>
            <w:vAlign w:val="center"/>
            <w:hideMark/>
          </w:tcPr>
          <w:p w14:paraId="1EB67E0B" w14:textId="77777777" w:rsidR="00A41CFC" w:rsidRPr="00661CD3" w:rsidRDefault="00A41CFC" w:rsidP="00A41CFC">
            <w:pPr>
              <w:jc w:val="center"/>
              <w:rPr>
                <w:rFonts w:eastAsia="Times New Roman" w:cs="Arial"/>
                <w:noProof/>
                <w:sz w:val="18"/>
                <w:szCs w:val="18"/>
                <w:lang w:val="et-EE"/>
              </w:rPr>
            </w:pPr>
            <w:r w:rsidRPr="00661CD3">
              <w:rPr>
                <w:rFonts w:eastAsia="Times New Roman" w:cs="Arial"/>
                <w:noProof/>
                <w:sz w:val="18"/>
                <w:szCs w:val="18"/>
                <w:lang w:val="et-EE"/>
              </w:rPr>
              <w:t>535 598</w:t>
            </w:r>
          </w:p>
        </w:tc>
        <w:tc>
          <w:tcPr>
            <w:tcW w:w="1134" w:type="dxa"/>
            <w:noWrap/>
            <w:vAlign w:val="center"/>
            <w:hideMark/>
          </w:tcPr>
          <w:p w14:paraId="5A0E1BE0" w14:textId="77777777" w:rsidR="00A41CFC" w:rsidRPr="00661CD3" w:rsidRDefault="00A41CFC" w:rsidP="00A41CFC">
            <w:pPr>
              <w:jc w:val="center"/>
              <w:rPr>
                <w:rFonts w:eastAsia="Times New Roman" w:cs="Arial"/>
                <w:noProof/>
                <w:sz w:val="18"/>
                <w:szCs w:val="18"/>
                <w:lang w:val="et-EE"/>
              </w:rPr>
            </w:pPr>
            <w:r w:rsidRPr="00661CD3">
              <w:rPr>
                <w:rFonts w:eastAsia="Times New Roman" w:cs="Arial"/>
                <w:noProof/>
                <w:sz w:val="18"/>
                <w:szCs w:val="18"/>
                <w:lang w:val="et-EE"/>
              </w:rPr>
              <w:t>542 939</w:t>
            </w:r>
          </w:p>
        </w:tc>
        <w:tc>
          <w:tcPr>
            <w:tcW w:w="1134" w:type="dxa"/>
            <w:noWrap/>
            <w:vAlign w:val="center"/>
            <w:hideMark/>
          </w:tcPr>
          <w:p w14:paraId="6A503CD6" w14:textId="77777777" w:rsidR="00A41CFC" w:rsidRPr="00661CD3" w:rsidRDefault="00A41CFC" w:rsidP="00A41CFC">
            <w:pPr>
              <w:jc w:val="center"/>
              <w:rPr>
                <w:rFonts w:eastAsia="Times New Roman" w:cs="Arial"/>
                <w:noProof/>
                <w:sz w:val="18"/>
                <w:szCs w:val="18"/>
                <w:lang w:val="et-EE"/>
              </w:rPr>
            </w:pPr>
            <w:r w:rsidRPr="00661CD3">
              <w:rPr>
                <w:rFonts w:eastAsia="Times New Roman" w:cs="Arial"/>
                <w:noProof/>
                <w:sz w:val="18"/>
                <w:szCs w:val="18"/>
                <w:lang w:val="et-EE"/>
              </w:rPr>
              <w:t>549 513</w:t>
            </w:r>
          </w:p>
        </w:tc>
        <w:tc>
          <w:tcPr>
            <w:tcW w:w="1134" w:type="dxa"/>
            <w:noWrap/>
            <w:vAlign w:val="center"/>
            <w:hideMark/>
          </w:tcPr>
          <w:p w14:paraId="233ABD21" w14:textId="77777777" w:rsidR="00A41CFC" w:rsidRPr="00661CD3" w:rsidRDefault="00A41CFC" w:rsidP="00A41CFC">
            <w:pPr>
              <w:jc w:val="center"/>
              <w:rPr>
                <w:rFonts w:eastAsia="Times New Roman" w:cs="Arial"/>
                <w:noProof/>
                <w:sz w:val="18"/>
                <w:szCs w:val="18"/>
                <w:lang w:val="et-EE"/>
              </w:rPr>
            </w:pPr>
            <w:r w:rsidRPr="00661CD3">
              <w:rPr>
                <w:rFonts w:eastAsia="Times New Roman" w:cs="Arial"/>
                <w:noProof/>
                <w:sz w:val="18"/>
                <w:szCs w:val="18"/>
                <w:lang w:val="et-EE"/>
              </w:rPr>
              <w:t>555 682</w:t>
            </w:r>
          </w:p>
        </w:tc>
        <w:tc>
          <w:tcPr>
            <w:tcW w:w="1134" w:type="dxa"/>
            <w:noWrap/>
            <w:vAlign w:val="center"/>
            <w:hideMark/>
          </w:tcPr>
          <w:p w14:paraId="1F76573C" w14:textId="77777777" w:rsidR="00A41CFC" w:rsidRPr="00661CD3" w:rsidRDefault="00A41CFC" w:rsidP="00A41CFC">
            <w:pPr>
              <w:jc w:val="center"/>
              <w:rPr>
                <w:rFonts w:eastAsia="Times New Roman" w:cs="Arial"/>
                <w:noProof/>
                <w:sz w:val="18"/>
                <w:szCs w:val="18"/>
                <w:lang w:val="et-EE"/>
              </w:rPr>
            </w:pPr>
            <w:r w:rsidRPr="00661CD3">
              <w:rPr>
                <w:rFonts w:eastAsia="Times New Roman" w:cs="Arial"/>
                <w:noProof/>
                <w:sz w:val="18"/>
                <w:szCs w:val="18"/>
                <w:lang w:val="et-EE"/>
              </w:rPr>
              <w:t>563 103</w:t>
            </w:r>
          </w:p>
        </w:tc>
        <w:tc>
          <w:tcPr>
            <w:tcW w:w="1134" w:type="dxa"/>
            <w:noWrap/>
            <w:vAlign w:val="center"/>
            <w:hideMark/>
          </w:tcPr>
          <w:p w14:paraId="19FD4DC6" w14:textId="77777777" w:rsidR="00A41CFC" w:rsidRPr="00661CD3" w:rsidRDefault="00A41CFC" w:rsidP="00A41CFC">
            <w:pPr>
              <w:jc w:val="center"/>
              <w:rPr>
                <w:rFonts w:eastAsia="Times New Roman" w:cs="Arial"/>
                <w:noProof/>
                <w:sz w:val="18"/>
                <w:szCs w:val="18"/>
                <w:lang w:val="et-EE"/>
              </w:rPr>
            </w:pPr>
            <w:r w:rsidRPr="00661CD3">
              <w:rPr>
                <w:rFonts w:eastAsia="Times New Roman" w:cs="Arial"/>
                <w:noProof/>
                <w:sz w:val="18"/>
                <w:szCs w:val="18"/>
                <w:lang w:val="et-EE"/>
              </w:rPr>
              <w:t>569 036</w:t>
            </w:r>
          </w:p>
        </w:tc>
        <w:tc>
          <w:tcPr>
            <w:tcW w:w="1134" w:type="dxa"/>
            <w:noWrap/>
            <w:vAlign w:val="center"/>
            <w:hideMark/>
          </w:tcPr>
          <w:p w14:paraId="259D6884" w14:textId="77777777" w:rsidR="00A41CFC" w:rsidRPr="00661CD3" w:rsidRDefault="00A41CFC" w:rsidP="00A41CFC">
            <w:pPr>
              <w:jc w:val="center"/>
              <w:rPr>
                <w:rFonts w:eastAsia="Times New Roman" w:cs="Arial"/>
                <w:noProof/>
                <w:sz w:val="18"/>
                <w:szCs w:val="18"/>
                <w:lang w:val="et-EE"/>
              </w:rPr>
            </w:pPr>
            <w:r w:rsidRPr="00661CD3">
              <w:rPr>
                <w:rFonts w:eastAsia="Times New Roman" w:cs="Arial"/>
                <w:noProof/>
                <w:sz w:val="18"/>
                <w:szCs w:val="18"/>
                <w:lang w:val="et-EE"/>
              </w:rPr>
              <w:t>573 205</w:t>
            </w:r>
          </w:p>
        </w:tc>
        <w:tc>
          <w:tcPr>
            <w:tcW w:w="1134" w:type="dxa"/>
            <w:noWrap/>
            <w:vAlign w:val="center"/>
            <w:hideMark/>
          </w:tcPr>
          <w:p w14:paraId="22BF63A6" w14:textId="77777777" w:rsidR="00A41CFC" w:rsidRPr="00661CD3" w:rsidRDefault="00A41CFC" w:rsidP="00A41CFC">
            <w:pPr>
              <w:jc w:val="center"/>
              <w:rPr>
                <w:rFonts w:eastAsia="Times New Roman" w:cs="Arial"/>
                <w:noProof/>
                <w:sz w:val="18"/>
                <w:szCs w:val="18"/>
                <w:lang w:val="et-EE"/>
              </w:rPr>
            </w:pPr>
            <w:r w:rsidRPr="00661CD3">
              <w:rPr>
                <w:rFonts w:eastAsia="Times New Roman" w:cs="Arial"/>
                <w:noProof/>
                <w:sz w:val="18"/>
                <w:szCs w:val="18"/>
                <w:lang w:val="et-EE"/>
              </w:rPr>
              <w:t>582 377</w:t>
            </w:r>
          </w:p>
        </w:tc>
        <w:tc>
          <w:tcPr>
            <w:tcW w:w="993" w:type="dxa"/>
            <w:noWrap/>
            <w:vAlign w:val="center"/>
            <w:hideMark/>
          </w:tcPr>
          <w:p w14:paraId="235EAD06" w14:textId="77777777" w:rsidR="00A41CFC" w:rsidRPr="00661CD3" w:rsidRDefault="00A41CFC" w:rsidP="00A41CFC">
            <w:pPr>
              <w:jc w:val="center"/>
              <w:rPr>
                <w:rFonts w:eastAsia="Times New Roman" w:cs="Arial"/>
                <w:noProof/>
                <w:sz w:val="18"/>
                <w:szCs w:val="18"/>
                <w:lang w:val="et-EE"/>
              </w:rPr>
            </w:pPr>
            <w:r w:rsidRPr="00661CD3">
              <w:rPr>
                <w:rFonts w:eastAsia="Times New Roman" w:cs="Arial"/>
                <w:noProof/>
                <w:sz w:val="18"/>
                <w:szCs w:val="18"/>
                <w:lang w:val="et-EE"/>
              </w:rPr>
              <w:t>54 563</w:t>
            </w:r>
          </w:p>
        </w:tc>
        <w:tc>
          <w:tcPr>
            <w:tcW w:w="567" w:type="dxa"/>
            <w:noWrap/>
            <w:vAlign w:val="center"/>
            <w:hideMark/>
          </w:tcPr>
          <w:p w14:paraId="0220913B" w14:textId="77777777" w:rsidR="00A41CFC" w:rsidRPr="00661CD3" w:rsidRDefault="00A41CFC" w:rsidP="00A41CFC">
            <w:pPr>
              <w:jc w:val="center"/>
              <w:rPr>
                <w:rFonts w:eastAsia="Times New Roman" w:cs="Arial"/>
                <w:noProof/>
                <w:sz w:val="18"/>
                <w:szCs w:val="18"/>
                <w:lang w:val="et-EE"/>
              </w:rPr>
            </w:pPr>
            <w:r w:rsidRPr="00661CD3">
              <w:rPr>
                <w:rFonts w:eastAsia="Times New Roman" w:cs="Arial"/>
                <w:noProof/>
                <w:sz w:val="18"/>
                <w:szCs w:val="18"/>
                <w:lang w:val="et-EE"/>
              </w:rPr>
              <w:t>10,3</w:t>
            </w:r>
          </w:p>
        </w:tc>
      </w:tr>
      <w:tr w:rsidR="00A41CFC" w:rsidRPr="00661CD3" w14:paraId="37F7E495" w14:textId="77777777" w:rsidTr="00A41CFC">
        <w:tc>
          <w:tcPr>
            <w:tcW w:w="1134" w:type="dxa"/>
            <w:noWrap/>
            <w:hideMark/>
          </w:tcPr>
          <w:p w14:paraId="09855E2D" w14:textId="77777777" w:rsidR="00A41CFC" w:rsidRPr="00661CD3" w:rsidRDefault="00A41CFC" w:rsidP="00A41CFC">
            <w:pPr>
              <w:jc w:val="left"/>
              <w:rPr>
                <w:rFonts w:eastAsia="Times New Roman" w:cs="Arial"/>
                <w:noProof/>
                <w:sz w:val="18"/>
                <w:szCs w:val="18"/>
                <w:lang w:val="et-EE"/>
              </w:rPr>
            </w:pPr>
            <w:r w:rsidRPr="00661CD3">
              <w:rPr>
                <w:rFonts w:eastAsia="Times New Roman" w:cs="Arial"/>
                <w:noProof/>
                <w:sz w:val="18"/>
                <w:szCs w:val="18"/>
                <w:lang w:val="et-EE"/>
              </w:rPr>
              <w:t>Eesti</w:t>
            </w:r>
          </w:p>
        </w:tc>
        <w:tc>
          <w:tcPr>
            <w:tcW w:w="1134" w:type="dxa"/>
            <w:noWrap/>
            <w:vAlign w:val="center"/>
            <w:hideMark/>
          </w:tcPr>
          <w:p w14:paraId="5C7AA29D" w14:textId="77777777" w:rsidR="00A41CFC" w:rsidRPr="00661CD3" w:rsidRDefault="00A41CFC" w:rsidP="00A41CFC">
            <w:pPr>
              <w:jc w:val="center"/>
              <w:rPr>
                <w:rFonts w:eastAsia="Times New Roman" w:cs="Arial"/>
                <w:noProof/>
                <w:sz w:val="18"/>
                <w:szCs w:val="18"/>
                <w:lang w:val="et-EE"/>
              </w:rPr>
            </w:pPr>
            <w:r w:rsidRPr="00661CD3">
              <w:rPr>
                <w:rFonts w:eastAsia="Times New Roman" w:cs="Arial"/>
                <w:noProof/>
                <w:sz w:val="18"/>
                <w:szCs w:val="18"/>
                <w:lang w:val="et-EE"/>
              </w:rPr>
              <w:t>1 370 224</w:t>
            </w:r>
          </w:p>
        </w:tc>
        <w:tc>
          <w:tcPr>
            <w:tcW w:w="1134" w:type="dxa"/>
            <w:noWrap/>
            <w:vAlign w:val="center"/>
            <w:hideMark/>
          </w:tcPr>
          <w:p w14:paraId="67BD38B3" w14:textId="77777777" w:rsidR="00A41CFC" w:rsidRPr="00661CD3" w:rsidRDefault="00A41CFC" w:rsidP="00A41CFC">
            <w:pPr>
              <w:jc w:val="center"/>
              <w:rPr>
                <w:rFonts w:eastAsia="Times New Roman" w:cs="Arial"/>
                <w:noProof/>
                <w:sz w:val="18"/>
                <w:szCs w:val="18"/>
                <w:lang w:val="et-EE"/>
              </w:rPr>
            </w:pPr>
            <w:r w:rsidRPr="00661CD3">
              <w:rPr>
                <w:rFonts w:eastAsia="Times New Roman" w:cs="Arial"/>
                <w:noProof/>
                <w:sz w:val="18"/>
                <w:szCs w:val="18"/>
                <w:lang w:val="et-EE"/>
              </w:rPr>
              <w:t>1 371 433</w:t>
            </w:r>
          </w:p>
        </w:tc>
        <w:tc>
          <w:tcPr>
            <w:tcW w:w="1134" w:type="dxa"/>
            <w:noWrap/>
            <w:vAlign w:val="center"/>
            <w:hideMark/>
          </w:tcPr>
          <w:p w14:paraId="613518CC" w14:textId="77777777" w:rsidR="00A41CFC" w:rsidRPr="00661CD3" w:rsidRDefault="00A41CFC" w:rsidP="00A41CFC">
            <w:pPr>
              <w:jc w:val="center"/>
              <w:rPr>
                <w:rFonts w:eastAsia="Times New Roman" w:cs="Arial"/>
                <w:noProof/>
                <w:sz w:val="18"/>
                <w:szCs w:val="18"/>
                <w:lang w:val="et-EE"/>
              </w:rPr>
            </w:pPr>
            <w:r w:rsidRPr="00661CD3">
              <w:rPr>
                <w:rFonts w:eastAsia="Times New Roman" w:cs="Arial"/>
                <w:noProof/>
                <w:sz w:val="18"/>
                <w:szCs w:val="18"/>
                <w:lang w:val="et-EE"/>
              </w:rPr>
              <w:t>1 360 748</w:t>
            </w:r>
          </w:p>
        </w:tc>
        <w:tc>
          <w:tcPr>
            <w:tcW w:w="1134" w:type="dxa"/>
            <w:noWrap/>
            <w:vAlign w:val="center"/>
            <w:hideMark/>
          </w:tcPr>
          <w:p w14:paraId="4D0527EB" w14:textId="77777777" w:rsidR="00A41CFC" w:rsidRPr="00661CD3" w:rsidRDefault="00A41CFC" w:rsidP="00A41CFC">
            <w:pPr>
              <w:jc w:val="center"/>
              <w:rPr>
                <w:rFonts w:eastAsia="Times New Roman" w:cs="Arial"/>
                <w:noProof/>
                <w:sz w:val="18"/>
                <w:szCs w:val="18"/>
                <w:lang w:val="et-EE"/>
              </w:rPr>
            </w:pPr>
            <w:r w:rsidRPr="00661CD3">
              <w:rPr>
                <w:rFonts w:eastAsia="Times New Roman" w:cs="Arial"/>
                <w:noProof/>
                <w:sz w:val="18"/>
                <w:szCs w:val="18"/>
                <w:lang w:val="et-EE"/>
              </w:rPr>
              <w:t>1 363 210</w:t>
            </w:r>
          </w:p>
        </w:tc>
        <w:tc>
          <w:tcPr>
            <w:tcW w:w="1134" w:type="dxa"/>
            <w:noWrap/>
            <w:vAlign w:val="center"/>
            <w:hideMark/>
          </w:tcPr>
          <w:p w14:paraId="59D94C18" w14:textId="77777777" w:rsidR="00A41CFC" w:rsidRPr="00661CD3" w:rsidRDefault="00A41CFC" w:rsidP="00A41CFC">
            <w:pPr>
              <w:jc w:val="center"/>
              <w:rPr>
                <w:rFonts w:eastAsia="Times New Roman" w:cs="Arial"/>
                <w:noProof/>
                <w:sz w:val="18"/>
                <w:szCs w:val="18"/>
                <w:lang w:val="et-EE"/>
              </w:rPr>
            </w:pPr>
            <w:r w:rsidRPr="00661CD3">
              <w:rPr>
                <w:rFonts w:eastAsia="Times New Roman" w:cs="Arial"/>
                <w:noProof/>
                <w:sz w:val="18"/>
                <w:szCs w:val="18"/>
                <w:lang w:val="et-EE"/>
              </w:rPr>
              <w:t>1 364 265</w:t>
            </w:r>
          </w:p>
        </w:tc>
        <w:tc>
          <w:tcPr>
            <w:tcW w:w="1134" w:type="dxa"/>
            <w:noWrap/>
            <w:vAlign w:val="center"/>
            <w:hideMark/>
          </w:tcPr>
          <w:p w14:paraId="004919E0" w14:textId="77777777" w:rsidR="00A41CFC" w:rsidRPr="00661CD3" w:rsidRDefault="00A41CFC" w:rsidP="00A41CFC">
            <w:pPr>
              <w:jc w:val="center"/>
              <w:rPr>
                <w:rFonts w:eastAsia="Times New Roman" w:cs="Arial"/>
                <w:noProof/>
                <w:sz w:val="18"/>
                <w:szCs w:val="18"/>
                <w:lang w:val="et-EE"/>
              </w:rPr>
            </w:pPr>
            <w:r w:rsidRPr="00661CD3">
              <w:rPr>
                <w:rFonts w:eastAsia="Times New Roman" w:cs="Arial"/>
                <w:noProof/>
                <w:sz w:val="18"/>
                <w:szCs w:val="18"/>
                <w:lang w:val="et-EE"/>
              </w:rPr>
              <w:t>1 365 327</w:t>
            </w:r>
          </w:p>
        </w:tc>
        <w:tc>
          <w:tcPr>
            <w:tcW w:w="1134" w:type="dxa"/>
            <w:noWrap/>
            <w:vAlign w:val="center"/>
            <w:hideMark/>
          </w:tcPr>
          <w:p w14:paraId="0F726219" w14:textId="77777777" w:rsidR="00A41CFC" w:rsidRPr="00661CD3" w:rsidRDefault="00A41CFC" w:rsidP="00A41CFC">
            <w:pPr>
              <w:jc w:val="center"/>
              <w:rPr>
                <w:rFonts w:eastAsia="Times New Roman" w:cs="Arial"/>
                <w:noProof/>
                <w:sz w:val="18"/>
                <w:szCs w:val="18"/>
                <w:lang w:val="et-EE"/>
              </w:rPr>
            </w:pPr>
            <w:r w:rsidRPr="00661CD3">
              <w:rPr>
                <w:rFonts w:eastAsia="Times New Roman" w:cs="Arial"/>
                <w:noProof/>
                <w:sz w:val="18"/>
                <w:szCs w:val="18"/>
                <w:lang w:val="et-EE"/>
              </w:rPr>
              <w:t>1 365 463</w:t>
            </w:r>
          </w:p>
        </w:tc>
        <w:tc>
          <w:tcPr>
            <w:tcW w:w="1134" w:type="dxa"/>
            <w:noWrap/>
            <w:vAlign w:val="center"/>
            <w:hideMark/>
          </w:tcPr>
          <w:p w14:paraId="322A03A5" w14:textId="77777777" w:rsidR="00A41CFC" w:rsidRPr="00661CD3" w:rsidRDefault="00A41CFC" w:rsidP="00A41CFC">
            <w:pPr>
              <w:jc w:val="center"/>
              <w:rPr>
                <w:rFonts w:eastAsia="Times New Roman" w:cs="Arial"/>
                <w:noProof/>
                <w:sz w:val="18"/>
                <w:szCs w:val="18"/>
                <w:lang w:val="et-EE"/>
              </w:rPr>
            </w:pPr>
            <w:r w:rsidRPr="00661CD3">
              <w:rPr>
                <w:rFonts w:eastAsia="Times New Roman" w:cs="Arial"/>
                <w:noProof/>
                <w:sz w:val="18"/>
                <w:szCs w:val="18"/>
                <w:lang w:val="et-EE"/>
              </w:rPr>
              <w:t>1 364 001</w:t>
            </w:r>
          </w:p>
        </w:tc>
        <w:tc>
          <w:tcPr>
            <w:tcW w:w="1134" w:type="dxa"/>
            <w:noWrap/>
            <w:vAlign w:val="center"/>
            <w:hideMark/>
          </w:tcPr>
          <w:p w14:paraId="10DA9962" w14:textId="77777777" w:rsidR="00A41CFC" w:rsidRPr="00661CD3" w:rsidRDefault="00A41CFC" w:rsidP="00A41CFC">
            <w:pPr>
              <w:jc w:val="center"/>
              <w:rPr>
                <w:rFonts w:eastAsia="Times New Roman" w:cs="Arial"/>
                <w:noProof/>
                <w:sz w:val="18"/>
                <w:szCs w:val="18"/>
                <w:lang w:val="et-EE"/>
              </w:rPr>
            </w:pPr>
            <w:r w:rsidRPr="00661CD3">
              <w:rPr>
                <w:rFonts w:eastAsia="Times New Roman" w:cs="Arial"/>
                <w:noProof/>
                <w:sz w:val="18"/>
                <w:szCs w:val="18"/>
                <w:lang w:val="et-EE"/>
              </w:rPr>
              <w:t>1 358 336</w:t>
            </w:r>
          </w:p>
        </w:tc>
        <w:tc>
          <w:tcPr>
            <w:tcW w:w="1134" w:type="dxa"/>
            <w:noWrap/>
            <w:vAlign w:val="center"/>
            <w:hideMark/>
          </w:tcPr>
          <w:p w14:paraId="2D3AF262" w14:textId="77777777" w:rsidR="00A41CFC" w:rsidRPr="00661CD3" w:rsidRDefault="00A41CFC" w:rsidP="00A41CFC">
            <w:pPr>
              <w:jc w:val="center"/>
              <w:rPr>
                <w:rFonts w:eastAsia="Times New Roman" w:cs="Arial"/>
                <w:noProof/>
                <w:sz w:val="18"/>
                <w:szCs w:val="18"/>
                <w:lang w:val="et-EE"/>
              </w:rPr>
            </w:pPr>
            <w:r w:rsidRPr="00661CD3">
              <w:rPr>
                <w:rFonts w:eastAsia="Times New Roman" w:cs="Arial"/>
                <w:noProof/>
                <w:sz w:val="18"/>
                <w:szCs w:val="18"/>
                <w:lang w:val="et-EE"/>
              </w:rPr>
              <w:t>1 354 670</w:t>
            </w:r>
          </w:p>
        </w:tc>
        <w:tc>
          <w:tcPr>
            <w:tcW w:w="993" w:type="dxa"/>
            <w:noWrap/>
            <w:vAlign w:val="center"/>
            <w:hideMark/>
          </w:tcPr>
          <w:p w14:paraId="497172C4" w14:textId="77777777" w:rsidR="00A41CFC" w:rsidRPr="00661CD3" w:rsidRDefault="00A41CFC" w:rsidP="00A41CFC">
            <w:pPr>
              <w:jc w:val="center"/>
              <w:rPr>
                <w:rFonts w:eastAsia="Times New Roman" w:cs="Arial"/>
                <w:noProof/>
                <w:sz w:val="18"/>
                <w:szCs w:val="18"/>
                <w:lang w:val="et-EE"/>
              </w:rPr>
            </w:pPr>
            <w:r w:rsidRPr="00661CD3">
              <w:rPr>
                <w:rFonts w:eastAsia="Times New Roman" w:cs="Arial"/>
                <w:noProof/>
                <w:sz w:val="18"/>
                <w:szCs w:val="18"/>
                <w:lang w:val="et-EE"/>
              </w:rPr>
              <w:t>-15 554</w:t>
            </w:r>
          </w:p>
        </w:tc>
        <w:tc>
          <w:tcPr>
            <w:tcW w:w="567" w:type="dxa"/>
            <w:noWrap/>
            <w:vAlign w:val="center"/>
            <w:hideMark/>
          </w:tcPr>
          <w:p w14:paraId="204CA8E4" w14:textId="77777777" w:rsidR="00A41CFC" w:rsidRPr="00661CD3" w:rsidRDefault="00A41CFC" w:rsidP="00A41CFC">
            <w:pPr>
              <w:jc w:val="center"/>
              <w:rPr>
                <w:rFonts w:eastAsia="Times New Roman" w:cs="Arial"/>
                <w:noProof/>
                <w:sz w:val="18"/>
                <w:szCs w:val="18"/>
                <w:lang w:val="et-EE"/>
              </w:rPr>
            </w:pPr>
            <w:r w:rsidRPr="00661CD3">
              <w:rPr>
                <w:rFonts w:eastAsia="Times New Roman" w:cs="Arial"/>
                <w:noProof/>
                <w:sz w:val="18"/>
                <w:szCs w:val="18"/>
                <w:lang w:val="et-EE"/>
              </w:rPr>
              <w:t>-1,1</w:t>
            </w:r>
          </w:p>
        </w:tc>
      </w:tr>
      <w:tr w:rsidR="00B6168A" w:rsidRPr="00661CD3" w14:paraId="62D15B9A" w14:textId="77777777" w:rsidTr="00B839E6">
        <w:tc>
          <w:tcPr>
            <w:tcW w:w="12474" w:type="dxa"/>
            <w:gridSpan w:val="11"/>
            <w:noWrap/>
            <w:hideMark/>
          </w:tcPr>
          <w:p w14:paraId="7E2F8C19" w14:textId="28AB3753" w:rsidR="00B6168A" w:rsidRPr="00661CD3" w:rsidRDefault="00B6168A" w:rsidP="00A41CFC">
            <w:pPr>
              <w:jc w:val="center"/>
              <w:rPr>
                <w:rFonts w:eastAsia="Times New Roman" w:cs="Arial"/>
                <w:b/>
                <w:bCs/>
                <w:noProof/>
                <w:sz w:val="18"/>
                <w:szCs w:val="18"/>
                <w:lang w:val="et-EE"/>
              </w:rPr>
            </w:pPr>
            <w:r w:rsidRPr="00661CD3">
              <w:rPr>
                <w:rFonts w:eastAsia="Times New Roman" w:cs="Arial"/>
                <w:b/>
                <w:bCs/>
                <w:noProof/>
                <w:sz w:val="18"/>
                <w:szCs w:val="18"/>
                <w:lang w:val="et-EE"/>
              </w:rPr>
              <w:t>Statistikaameti andmed – kõik vanusegrupid</w:t>
            </w:r>
          </w:p>
        </w:tc>
        <w:tc>
          <w:tcPr>
            <w:tcW w:w="1560" w:type="dxa"/>
            <w:gridSpan w:val="2"/>
            <w:noWrap/>
            <w:vAlign w:val="center"/>
            <w:hideMark/>
          </w:tcPr>
          <w:p w14:paraId="0E40B0F5" w14:textId="12AAAED7" w:rsidR="00B6168A" w:rsidRPr="00661CD3" w:rsidRDefault="00B6168A" w:rsidP="00A41CFC">
            <w:pPr>
              <w:jc w:val="center"/>
              <w:rPr>
                <w:rFonts w:eastAsia="Times New Roman" w:cs="Arial"/>
                <w:b/>
                <w:bCs/>
                <w:noProof/>
                <w:sz w:val="18"/>
                <w:szCs w:val="18"/>
                <w:lang w:val="et-EE"/>
              </w:rPr>
            </w:pPr>
            <w:r w:rsidRPr="00661CD3">
              <w:rPr>
                <w:rFonts w:eastAsia="Times New Roman" w:cs="Arial"/>
                <w:b/>
                <w:bCs/>
                <w:noProof/>
                <w:sz w:val="18"/>
                <w:szCs w:val="18"/>
                <w:lang w:val="et-EE"/>
              </w:rPr>
              <w:t>Muutus</w:t>
            </w:r>
          </w:p>
        </w:tc>
      </w:tr>
      <w:tr w:rsidR="00A41CFC" w:rsidRPr="00661CD3" w14:paraId="42AF3569" w14:textId="77777777" w:rsidTr="00A41CFC">
        <w:tc>
          <w:tcPr>
            <w:tcW w:w="1134" w:type="dxa"/>
            <w:noWrap/>
            <w:hideMark/>
          </w:tcPr>
          <w:p w14:paraId="14B41BEC" w14:textId="299A53A4" w:rsidR="00A41CFC" w:rsidRPr="00661CD3" w:rsidRDefault="00A41CFC" w:rsidP="00A41CFC">
            <w:pPr>
              <w:jc w:val="left"/>
              <w:rPr>
                <w:rFonts w:eastAsia="Times New Roman" w:cs="Arial"/>
                <w:b/>
                <w:noProof/>
                <w:sz w:val="18"/>
                <w:szCs w:val="18"/>
                <w:lang w:val="et-EE"/>
              </w:rPr>
            </w:pPr>
            <w:r w:rsidRPr="00661CD3">
              <w:rPr>
                <w:rFonts w:eastAsia="Times New Roman" w:cs="Arial"/>
                <w:b/>
                <w:noProof/>
                <w:sz w:val="18"/>
                <w:szCs w:val="18"/>
                <w:lang w:val="et-EE"/>
              </w:rPr>
              <w:t>KOV</w:t>
            </w:r>
          </w:p>
        </w:tc>
        <w:tc>
          <w:tcPr>
            <w:tcW w:w="1134" w:type="dxa"/>
            <w:noWrap/>
            <w:vAlign w:val="center"/>
            <w:hideMark/>
          </w:tcPr>
          <w:p w14:paraId="5C9FD6FE" w14:textId="77777777" w:rsidR="00A41CFC" w:rsidRPr="00661CD3" w:rsidRDefault="00A41CFC" w:rsidP="00A41CFC">
            <w:pPr>
              <w:jc w:val="center"/>
              <w:rPr>
                <w:rFonts w:eastAsia="Times New Roman" w:cs="Arial"/>
                <w:b/>
                <w:bCs/>
                <w:noProof/>
                <w:color w:val="000000"/>
                <w:sz w:val="18"/>
                <w:szCs w:val="18"/>
                <w:lang w:val="et-EE"/>
              </w:rPr>
            </w:pPr>
            <w:r w:rsidRPr="00661CD3">
              <w:rPr>
                <w:rFonts w:eastAsia="Times New Roman" w:cs="Arial"/>
                <w:b/>
                <w:bCs/>
                <w:noProof/>
                <w:color w:val="000000"/>
                <w:sz w:val="18"/>
                <w:szCs w:val="18"/>
                <w:lang w:val="et-EE"/>
              </w:rPr>
              <w:t>2005</w:t>
            </w:r>
          </w:p>
        </w:tc>
        <w:tc>
          <w:tcPr>
            <w:tcW w:w="1134" w:type="dxa"/>
            <w:noWrap/>
            <w:vAlign w:val="center"/>
            <w:hideMark/>
          </w:tcPr>
          <w:p w14:paraId="7B07B931" w14:textId="77777777" w:rsidR="00A41CFC" w:rsidRPr="00661CD3" w:rsidRDefault="00A41CFC" w:rsidP="00A41CFC">
            <w:pPr>
              <w:jc w:val="center"/>
              <w:rPr>
                <w:rFonts w:eastAsia="Times New Roman" w:cs="Arial"/>
                <w:b/>
                <w:bCs/>
                <w:noProof/>
                <w:color w:val="000000"/>
                <w:sz w:val="18"/>
                <w:szCs w:val="18"/>
                <w:lang w:val="et-EE"/>
              </w:rPr>
            </w:pPr>
            <w:r w:rsidRPr="00661CD3">
              <w:rPr>
                <w:rFonts w:eastAsia="Times New Roman" w:cs="Arial"/>
                <w:b/>
                <w:bCs/>
                <w:noProof/>
                <w:color w:val="000000"/>
                <w:sz w:val="18"/>
                <w:szCs w:val="18"/>
                <w:lang w:val="et-EE"/>
              </w:rPr>
              <w:t>2006</w:t>
            </w:r>
          </w:p>
        </w:tc>
        <w:tc>
          <w:tcPr>
            <w:tcW w:w="1134" w:type="dxa"/>
            <w:noWrap/>
            <w:vAlign w:val="center"/>
            <w:hideMark/>
          </w:tcPr>
          <w:p w14:paraId="725894B8" w14:textId="77777777" w:rsidR="00A41CFC" w:rsidRPr="00661CD3" w:rsidRDefault="00A41CFC" w:rsidP="00A41CFC">
            <w:pPr>
              <w:jc w:val="center"/>
              <w:rPr>
                <w:rFonts w:eastAsia="Times New Roman" w:cs="Arial"/>
                <w:b/>
                <w:bCs/>
                <w:noProof/>
                <w:color w:val="000000"/>
                <w:sz w:val="18"/>
                <w:szCs w:val="18"/>
                <w:lang w:val="et-EE"/>
              </w:rPr>
            </w:pPr>
            <w:r w:rsidRPr="00661CD3">
              <w:rPr>
                <w:rFonts w:eastAsia="Times New Roman" w:cs="Arial"/>
                <w:b/>
                <w:bCs/>
                <w:noProof/>
                <w:color w:val="000000"/>
                <w:sz w:val="18"/>
                <w:szCs w:val="18"/>
                <w:lang w:val="et-EE"/>
              </w:rPr>
              <w:t>2007</w:t>
            </w:r>
          </w:p>
        </w:tc>
        <w:tc>
          <w:tcPr>
            <w:tcW w:w="1134" w:type="dxa"/>
            <w:noWrap/>
            <w:vAlign w:val="center"/>
            <w:hideMark/>
          </w:tcPr>
          <w:p w14:paraId="4B4E43DD" w14:textId="77777777" w:rsidR="00A41CFC" w:rsidRPr="00661CD3" w:rsidRDefault="00A41CFC" w:rsidP="00A41CFC">
            <w:pPr>
              <w:jc w:val="center"/>
              <w:rPr>
                <w:rFonts w:eastAsia="Times New Roman" w:cs="Arial"/>
                <w:b/>
                <w:bCs/>
                <w:noProof/>
                <w:color w:val="000000"/>
                <w:sz w:val="18"/>
                <w:szCs w:val="18"/>
                <w:lang w:val="et-EE"/>
              </w:rPr>
            </w:pPr>
            <w:r w:rsidRPr="00661CD3">
              <w:rPr>
                <w:rFonts w:eastAsia="Times New Roman" w:cs="Arial"/>
                <w:b/>
                <w:bCs/>
                <w:noProof/>
                <w:color w:val="000000"/>
                <w:sz w:val="18"/>
                <w:szCs w:val="18"/>
                <w:lang w:val="et-EE"/>
              </w:rPr>
              <w:t>2008</w:t>
            </w:r>
          </w:p>
        </w:tc>
        <w:tc>
          <w:tcPr>
            <w:tcW w:w="1134" w:type="dxa"/>
            <w:noWrap/>
            <w:vAlign w:val="center"/>
            <w:hideMark/>
          </w:tcPr>
          <w:p w14:paraId="148E5A37" w14:textId="77777777" w:rsidR="00A41CFC" w:rsidRPr="00661CD3" w:rsidRDefault="00A41CFC" w:rsidP="00A41CFC">
            <w:pPr>
              <w:jc w:val="center"/>
              <w:rPr>
                <w:rFonts w:eastAsia="Times New Roman" w:cs="Arial"/>
                <w:b/>
                <w:bCs/>
                <w:noProof/>
                <w:color w:val="000000"/>
                <w:sz w:val="18"/>
                <w:szCs w:val="18"/>
                <w:lang w:val="et-EE"/>
              </w:rPr>
            </w:pPr>
            <w:r w:rsidRPr="00661CD3">
              <w:rPr>
                <w:rFonts w:eastAsia="Times New Roman" w:cs="Arial"/>
                <w:b/>
                <w:bCs/>
                <w:noProof/>
                <w:color w:val="000000"/>
                <w:sz w:val="18"/>
                <w:szCs w:val="18"/>
                <w:lang w:val="et-EE"/>
              </w:rPr>
              <w:t>2009</w:t>
            </w:r>
          </w:p>
        </w:tc>
        <w:tc>
          <w:tcPr>
            <w:tcW w:w="1134" w:type="dxa"/>
            <w:noWrap/>
            <w:vAlign w:val="center"/>
            <w:hideMark/>
          </w:tcPr>
          <w:p w14:paraId="3427BD28" w14:textId="77777777" w:rsidR="00A41CFC" w:rsidRPr="00661CD3" w:rsidRDefault="00A41CFC" w:rsidP="00A41CFC">
            <w:pPr>
              <w:jc w:val="center"/>
              <w:rPr>
                <w:rFonts w:eastAsia="Times New Roman" w:cs="Arial"/>
                <w:b/>
                <w:bCs/>
                <w:noProof/>
                <w:color w:val="000000"/>
                <w:sz w:val="18"/>
                <w:szCs w:val="18"/>
                <w:lang w:val="et-EE"/>
              </w:rPr>
            </w:pPr>
            <w:r w:rsidRPr="00661CD3">
              <w:rPr>
                <w:rFonts w:eastAsia="Times New Roman" w:cs="Arial"/>
                <w:b/>
                <w:bCs/>
                <w:noProof/>
                <w:color w:val="000000"/>
                <w:sz w:val="18"/>
                <w:szCs w:val="18"/>
                <w:lang w:val="et-EE"/>
              </w:rPr>
              <w:t>2010</w:t>
            </w:r>
          </w:p>
        </w:tc>
        <w:tc>
          <w:tcPr>
            <w:tcW w:w="1134" w:type="dxa"/>
            <w:noWrap/>
            <w:vAlign w:val="center"/>
            <w:hideMark/>
          </w:tcPr>
          <w:p w14:paraId="739084D0" w14:textId="77777777" w:rsidR="00A41CFC" w:rsidRPr="00661CD3" w:rsidRDefault="00A41CFC" w:rsidP="00A41CFC">
            <w:pPr>
              <w:jc w:val="center"/>
              <w:rPr>
                <w:rFonts w:eastAsia="Times New Roman" w:cs="Arial"/>
                <w:b/>
                <w:bCs/>
                <w:noProof/>
                <w:color w:val="000000"/>
                <w:sz w:val="18"/>
                <w:szCs w:val="18"/>
                <w:lang w:val="et-EE"/>
              </w:rPr>
            </w:pPr>
            <w:r w:rsidRPr="00661CD3">
              <w:rPr>
                <w:rFonts w:eastAsia="Times New Roman" w:cs="Arial"/>
                <w:b/>
                <w:bCs/>
                <w:noProof/>
                <w:color w:val="000000"/>
                <w:sz w:val="18"/>
                <w:szCs w:val="18"/>
                <w:lang w:val="et-EE"/>
              </w:rPr>
              <w:t>2011</w:t>
            </w:r>
          </w:p>
        </w:tc>
        <w:tc>
          <w:tcPr>
            <w:tcW w:w="1134" w:type="dxa"/>
            <w:noWrap/>
            <w:vAlign w:val="center"/>
            <w:hideMark/>
          </w:tcPr>
          <w:p w14:paraId="0A44253D" w14:textId="77777777" w:rsidR="00A41CFC" w:rsidRPr="00661CD3" w:rsidRDefault="00A41CFC" w:rsidP="00A41CFC">
            <w:pPr>
              <w:jc w:val="center"/>
              <w:rPr>
                <w:rFonts w:eastAsia="Times New Roman" w:cs="Arial"/>
                <w:b/>
                <w:bCs/>
                <w:noProof/>
                <w:color w:val="000000"/>
                <w:sz w:val="18"/>
                <w:szCs w:val="18"/>
                <w:lang w:val="et-EE"/>
              </w:rPr>
            </w:pPr>
            <w:r w:rsidRPr="00661CD3">
              <w:rPr>
                <w:rFonts w:eastAsia="Times New Roman" w:cs="Arial"/>
                <w:b/>
                <w:bCs/>
                <w:noProof/>
                <w:color w:val="000000"/>
                <w:sz w:val="18"/>
                <w:szCs w:val="18"/>
                <w:lang w:val="et-EE"/>
              </w:rPr>
              <w:t>2012</w:t>
            </w:r>
          </w:p>
        </w:tc>
        <w:tc>
          <w:tcPr>
            <w:tcW w:w="1134" w:type="dxa"/>
            <w:noWrap/>
            <w:vAlign w:val="center"/>
            <w:hideMark/>
          </w:tcPr>
          <w:p w14:paraId="73554A6E" w14:textId="77777777" w:rsidR="00A41CFC" w:rsidRPr="00661CD3" w:rsidRDefault="00A41CFC" w:rsidP="00A41CFC">
            <w:pPr>
              <w:jc w:val="center"/>
              <w:rPr>
                <w:rFonts w:eastAsia="Times New Roman" w:cs="Arial"/>
                <w:b/>
                <w:bCs/>
                <w:noProof/>
                <w:color w:val="000000"/>
                <w:sz w:val="18"/>
                <w:szCs w:val="18"/>
                <w:lang w:val="et-EE"/>
              </w:rPr>
            </w:pPr>
            <w:r w:rsidRPr="00661CD3">
              <w:rPr>
                <w:rFonts w:eastAsia="Times New Roman" w:cs="Arial"/>
                <w:b/>
                <w:bCs/>
                <w:noProof/>
                <w:color w:val="000000"/>
                <w:sz w:val="18"/>
                <w:szCs w:val="18"/>
                <w:lang w:val="et-EE"/>
              </w:rPr>
              <w:t>2013</w:t>
            </w:r>
          </w:p>
        </w:tc>
        <w:tc>
          <w:tcPr>
            <w:tcW w:w="1134" w:type="dxa"/>
            <w:noWrap/>
            <w:vAlign w:val="center"/>
            <w:hideMark/>
          </w:tcPr>
          <w:p w14:paraId="2A1563C9" w14:textId="77777777" w:rsidR="00A41CFC" w:rsidRPr="00661CD3" w:rsidRDefault="00A41CFC" w:rsidP="00A41CFC">
            <w:pPr>
              <w:jc w:val="center"/>
              <w:rPr>
                <w:rFonts w:eastAsia="Times New Roman" w:cs="Arial"/>
                <w:b/>
                <w:bCs/>
                <w:noProof/>
                <w:color w:val="000000"/>
                <w:sz w:val="18"/>
                <w:szCs w:val="18"/>
                <w:lang w:val="et-EE"/>
              </w:rPr>
            </w:pPr>
            <w:r w:rsidRPr="00661CD3">
              <w:rPr>
                <w:rFonts w:eastAsia="Times New Roman" w:cs="Arial"/>
                <w:b/>
                <w:bCs/>
                <w:noProof/>
                <w:color w:val="000000"/>
                <w:sz w:val="18"/>
                <w:szCs w:val="18"/>
                <w:lang w:val="et-EE"/>
              </w:rPr>
              <w:t>2014</w:t>
            </w:r>
          </w:p>
        </w:tc>
        <w:tc>
          <w:tcPr>
            <w:tcW w:w="993" w:type="dxa"/>
            <w:noWrap/>
            <w:vAlign w:val="center"/>
            <w:hideMark/>
          </w:tcPr>
          <w:p w14:paraId="11A1D962" w14:textId="77777777" w:rsidR="00A41CFC" w:rsidRPr="00661CD3" w:rsidRDefault="00A41CFC" w:rsidP="00A41CFC">
            <w:pPr>
              <w:jc w:val="center"/>
              <w:rPr>
                <w:rFonts w:eastAsia="Times New Roman" w:cs="Arial"/>
                <w:b/>
                <w:bCs/>
                <w:noProof/>
                <w:color w:val="000000"/>
                <w:sz w:val="18"/>
                <w:szCs w:val="18"/>
                <w:lang w:val="et-EE"/>
              </w:rPr>
            </w:pPr>
            <w:r w:rsidRPr="00661CD3">
              <w:rPr>
                <w:rFonts w:eastAsia="Times New Roman" w:cs="Arial"/>
                <w:b/>
                <w:bCs/>
                <w:noProof/>
                <w:color w:val="000000"/>
                <w:sz w:val="18"/>
                <w:szCs w:val="18"/>
                <w:lang w:val="et-EE"/>
              </w:rPr>
              <w:t>Arv</w:t>
            </w:r>
          </w:p>
        </w:tc>
        <w:tc>
          <w:tcPr>
            <w:tcW w:w="567" w:type="dxa"/>
            <w:noWrap/>
            <w:vAlign w:val="center"/>
            <w:hideMark/>
          </w:tcPr>
          <w:p w14:paraId="091D4365" w14:textId="77777777" w:rsidR="00A41CFC" w:rsidRPr="00661CD3" w:rsidRDefault="00A41CFC" w:rsidP="00A41CFC">
            <w:pPr>
              <w:jc w:val="center"/>
              <w:rPr>
                <w:rFonts w:eastAsia="Times New Roman" w:cs="Arial"/>
                <w:b/>
                <w:bCs/>
                <w:noProof/>
                <w:sz w:val="18"/>
                <w:szCs w:val="18"/>
                <w:lang w:val="et-EE"/>
              </w:rPr>
            </w:pPr>
            <w:r w:rsidRPr="00661CD3">
              <w:rPr>
                <w:rFonts w:eastAsia="Times New Roman" w:cs="Arial"/>
                <w:b/>
                <w:bCs/>
                <w:noProof/>
                <w:sz w:val="18"/>
                <w:szCs w:val="18"/>
                <w:lang w:val="et-EE"/>
              </w:rPr>
              <w:t>%</w:t>
            </w:r>
          </w:p>
        </w:tc>
      </w:tr>
      <w:tr w:rsidR="00A41CFC" w:rsidRPr="00661CD3" w14:paraId="7ED3A840" w14:textId="77777777" w:rsidTr="00A41CFC">
        <w:tc>
          <w:tcPr>
            <w:tcW w:w="1134" w:type="dxa"/>
            <w:noWrap/>
            <w:hideMark/>
          </w:tcPr>
          <w:p w14:paraId="56A0CE11" w14:textId="77777777" w:rsidR="00A41CFC" w:rsidRPr="00661CD3" w:rsidRDefault="00A41CFC" w:rsidP="00A41CFC">
            <w:pPr>
              <w:jc w:val="left"/>
              <w:rPr>
                <w:rFonts w:eastAsia="Times New Roman" w:cs="Arial"/>
                <w:noProof/>
                <w:sz w:val="18"/>
                <w:szCs w:val="18"/>
                <w:lang w:val="et-EE"/>
              </w:rPr>
            </w:pPr>
            <w:r w:rsidRPr="00661CD3">
              <w:rPr>
                <w:rFonts w:eastAsia="Times New Roman" w:cs="Arial"/>
                <w:noProof/>
                <w:sz w:val="18"/>
                <w:szCs w:val="18"/>
                <w:lang w:val="et-EE"/>
              </w:rPr>
              <w:t>Harku</w:t>
            </w:r>
          </w:p>
        </w:tc>
        <w:tc>
          <w:tcPr>
            <w:tcW w:w="1134" w:type="dxa"/>
            <w:noWrap/>
            <w:vAlign w:val="center"/>
            <w:hideMark/>
          </w:tcPr>
          <w:p w14:paraId="720E429B" w14:textId="77777777" w:rsidR="00A41CFC" w:rsidRPr="00661CD3" w:rsidRDefault="00A41CFC" w:rsidP="00A41CFC">
            <w:pPr>
              <w:jc w:val="center"/>
              <w:rPr>
                <w:rFonts w:eastAsia="Times New Roman" w:cs="Arial"/>
                <w:noProof/>
                <w:sz w:val="18"/>
                <w:szCs w:val="18"/>
                <w:lang w:val="et-EE"/>
              </w:rPr>
            </w:pPr>
            <w:r w:rsidRPr="00661CD3">
              <w:rPr>
                <w:rFonts w:eastAsia="Times New Roman" w:cs="Arial"/>
                <w:noProof/>
                <w:sz w:val="18"/>
                <w:szCs w:val="18"/>
                <w:lang w:val="et-EE"/>
              </w:rPr>
              <w:t>9 120</w:t>
            </w:r>
          </w:p>
        </w:tc>
        <w:tc>
          <w:tcPr>
            <w:tcW w:w="1134" w:type="dxa"/>
            <w:noWrap/>
            <w:vAlign w:val="center"/>
            <w:hideMark/>
          </w:tcPr>
          <w:p w14:paraId="281E2BBF" w14:textId="77777777" w:rsidR="00A41CFC" w:rsidRPr="00661CD3" w:rsidRDefault="00A41CFC" w:rsidP="00A41CFC">
            <w:pPr>
              <w:jc w:val="center"/>
              <w:rPr>
                <w:rFonts w:eastAsia="Times New Roman" w:cs="Arial"/>
                <w:noProof/>
                <w:sz w:val="18"/>
                <w:szCs w:val="18"/>
                <w:lang w:val="et-EE"/>
              </w:rPr>
            </w:pPr>
            <w:r w:rsidRPr="00661CD3">
              <w:rPr>
                <w:rFonts w:eastAsia="Times New Roman" w:cs="Arial"/>
                <w:noProof/>
                <w:sz w:val="18"/>
                <w:szCs w:val="18"/>
                <w:lang w:val="et-EE"/>
              </w:rPr>
              <w:t>9 970</w:t>
            </w:r>
          </w:p>
        </w:tc>
        <w:tc>
          <w:tcPr>
            <w:tcW w:w="1134" w:type="dxa"/>
            <w:noWrap/>
            <w:vAlign w:val="center"/>
            <w:hideMark/>
          </w:tcPr>
          <w:p w14:paraId="2881068B" w14:textId="77777777" w:rsidR="00A41CFC" w:rsidRPr="00661CD3" w:rsidRDefault="00A41CFC" w:rsidP="00A41CFC">
            <w:pPr>
              <w:jc w:val="center"/>
              <w:rPr>
                <w:rFonts w:eastAsia="Times New Roman" w:cs="Arial"/>
                <w:noProof/>
                <w:sz w:val="18"/>
                <w:szCs w:val="18"/>
                <w:lang w:val="et-EE"/>
              </w:rPr>
            </w:pPr>
            <w:r w:rsidRPr="00661CD3">
              <w:rPr>
                <w:rFonts w:eastAsia="Times New Roman" w:cs="Arial"/>
                <w:noProof/>
                <w:sz w:val="18"/>
                <w:szCs w:val="18"/>
                <w:lang w:val="et-EE"/>
              </w:rPr>
              <w:t>10 830</w:t>
            </w:r>
          </w:p>
        </w:tc>
        <w:tc>
          <w:tcPr>
            <w:tcW w:w="1134" w:type="dxa"/>
            <w:noWrap/>
            <w:vAlign w:val="center"/>
            <w:hideMark/>
          </w:tcPr>
          <w:p w14:paraId="78E4D943" w14:textId="77777777" w:rsidR="00A41CFC" w:rsidRPr="00661CD3" w:rsidRDefault="00A41CFC" w:rsidP="00A41CFC">
            <w:pPr>
              <w:jc w:val="center"/>
              <w:rPr>
                <w:rFonts w:eastAsia="Times New Roman" w:cs="Arial"/>
                <w:noProof/>
                <w:sz w:val="18"/>
                <w:szCs w:val="18"/>
                <w:lang w:val="et-EE"/>
              </w:rPr>
            </w:pPr>
            <w:r w:rsidRPr="00661CD3">
              <w:rPr>
                <w:rFonts w:eastAsia="Times New Roman" w:cs="Arial"/>
                <w:noProof/>
                <w:sz w:val="18"/>
                <w:szCs w:val="18"/>
                <w:lang w:val="et-EE"/>
              </w:rPr>
              <w:t>11 640</w:t>
            </w:r>
          </w:p>
        </w:tc>
        <w:tc>
          <w:tcPr>
            <w:tcW w:w="1134" w:type="dxa"/>
            <w:noWrap/>
            <w:vAlign w:val="center"/>
            <w:hideMark/>
          </w:tcPr>
          <w:p w14:paraId="7E6FC637" w14:textId="77777777" w:rsidR="00A41CFC" w:rsidRPr="00661CD3" w:rsidRDefault="00A41CFC" w:rsidP="00A41CFC">
            <w:pPr>
              <w:jc w:val="center"/>
              <w:rPr>
                <w:rFonts w:eastAsia="Times New Roman" w:cs="Arial"/>
                <w:noProof/>
                <w:sz w:val="18"/>
                <w:szCs w:val="18"/>
                <w:lang w:val="et-EE"/>
              </w:rPr>
            </w:pPr>
            <w:r w:rsidRPr="00661CD3">
              <w:rPr>
                <w:rFonts w:eastAsia="Times New Roman" w:cs="Arial"/>
                <w:noProof/>
                <w:sz w:val="18"/>
                <w:szCs w:val="18"/>
                <w:lang w:val="et-EE"/>
              </w:rPr>
              <w:t>12 270</w:t>
            </w:r>
          </w:p>
        </w:tc>
        <w:tc>
          <w:tcPr>
            <w:tcW w:w="1134" w:type="dxa"/>
            <w:noWrap/>
            <w:vAlign w:val="center"/>
            <w:hideMark/>
          </w:tcPr>
          <w:p w14:paraId="211414F5" w14:textId="77777777" w:rsidR="00A41CFC" w:rsidRPr="00661CD3" w:rsidRDefault="00A41CFC" w:rsidP="00A41CFC">
            <w:pPr>
              <w:jc w:val="center"/>
              <w:rPr>
                <w:rFonts w:eastAsia="Times New Roman" w:cs="Arial"/>
                <w:noProof/>
                <w:sz w:val="18"/>
                <w:szCs w:val="18"/>
                <w:lang w:val="et-EE"/>
              </w:rPr>
            </w:pPr>
            <w:r w:rsidRPr="00661CD3">
              <w:rPr>
                <w:rFonts w:eastAsia="Times New Roman" w:cs="Arial"/>
                <w:noProof/>
                <w:sz w:val="18"/>
                <w:szCs w:val="18"/>
                <w:lang w:val="et-EE"/>
              </w:rPr>
              <w:t>12 990</w:t>
            </w:r>
          </w:p>
        </w:tc>
        <w:tc>
          <w:tcPr>
            <w:tcW w:w="1134" w:type="dxa"/>
            <w:noWrap/>
            <w:vAlign w:val="center"/>
            <w:hideMark/>
          </w:tcPr>
          <w:p w14:paraId="1A74C0EA" w14:textId="77777777" w:rsidR="00A41CFC" w:rsidRPr="00661CD3" w:rsidRDefault="00A41CFC" w:rsidP="00A41CFC">
            <w:pPr>
              <w:jc w:val="center"/>
              <w:rPr>
                <w:rFonts w:eastAsia="Times New Roman" w:cs="Arial"/>
                <w:noProof/>
                <w:sz w:val="18"/>
                <w:szCs w:val="18"/>
                <w:lang w:val="et-EE"/>
              </w:rPr>
            </w:pPr>
            <w:r w:rsidRPr="00661CD3">
              <w:rPr>
                <w:rFonts w:eastAsia="Times New Roman" w:cs="Arial"/>
                <w:noProof/>
                <w:sz w:val="18"/>
                <w:szCs w:val="18"/>
                <w:lang w:val="et-EE"/>
              </w:rPr>
              <w:t>13 970</w:t>
            </w:r>
          </w:p>
        </w:tc>
        <w:tc>
          <w:tcPr>
            <w:tcW w:w="1134" w:type="dxa"/>
            <w:noWrap/>
            <w:vAlign w:val="center"/>
            <w:hideMark/>
          </w:tcPr>
          <w:p w14:paraId="0C19968B" w14:textId="77777777" w:rsidR="00A41CFC" w:rsidRPr="00661CD3" w:rsidRDefault="00A41CFC" w:rsidP="00A41CFC">
            <w:pPr>
              <w:jc w:val="center"/>
              <w:rPr>
                <w:rFonts w:eastAsia="Times New Roman" w:cs="Arial"/>
                <w:noProof/>
                <w:sz w:val="18"/>
                <w:szCs w:val="18"/>
                <w:lang w:val="et-EE"/>
              </w:rPr>
            </w:pPr>
            <w:r w:rsidRPr="00661CD3">
              <w:rPr>
                <w:rFonts w:eastAsia="Times New Roman" w:cs="Arial"/>
                <w:noProof/>
                <w:sz w:val="18"/>
                <w:szCs w:val="18"/>
                <w:lang w:val="et-EE"/>
              </w:rPr>
              <w:t>14 415</w:t>
            </w:r>
          </w:p>
        </w:tc>
        <w:tc>
          <w:tcPr>
            <w:tcW w:w="1134" w:type="dxa"/>
            <w:noWrap/>
            <w:vAlign w:val="center"/>
            <w:hideMark/>
          </w:tcPr>
          <w:p w14:paraId="4CB11B8D" w14:textId="77777777" w:rsidR="00A41CFC" w:rsidRPr="00661CD3" w:rsidRDefault="00A41CFC" w:rsidP="00A41CFC">
            <w:pPr>
              <w:jc w:val="center"/>
              <w:rPr>
                <w:rFonts w:eastAsia="Times New Roman" w:cs="Arial"/>
                <w:noProof/>
                <w:sz w:val="18"/>
                <w:szCs w:val="18"/>
                <w:lang w:val="et-EE"/>
              </w:rPr>
            </w:pPr>
            <w:r w:rsidRPr="00661CD3">
              <w:rPr>
                <w:rFonts w:eastAsia="Times New Roman" w:cs="Arial"/>
                <w:noProof/>
                <w:sz w:val="18"/>
                <w:szCs w:val="18"/>
                <w:lang w:val="et-EE"/>
              </w:rPr>
              <w:t>14 373</w:t>
            </w:r>
          </w:p>
        </w:tc>
        <w:tc>
          <w:tcPr>
            <w:tcW w:w="1134" w:type="dxa"/>
            <w:noWrap/>
            <w:vAlign w:val="center"/>
            <w:hideMark/>
          </w:tcPr>
          <w:p w14:paraId="417ACDE2" w14:textId="77777777" w:rsidR="00A41CFC" w:rsidRPr="00661CD3" w:rsidRDefault="00A41CFC" w:rsidP="00A41CFC">
            <w:pPr>
              <w:jc w:val="center"/>
              <w:rPr>
                <w:rFonts w:eastAsia="Times New Roman" w:cs="Arial"/>
                <w:noProof/>
                <w:sz w:val="18"/>
                <w:szCs w:val="18"/>
                <w:lang w:val="et-EE"/>
              </w:rPr>
            </w:pPr>
            <w:r w:rsidRPr="00661CD3">
              <w:rPr>
                <w:rFonts w:eastAsia="Times New Roman" w:cs="Arial"/>
                <w:noProof/>
                <w:sz w:val="18"/>
                <w:szCs w:val="18"/>
                <w:lang w:val="et-EE"/>
              </w:rPr>
              <w:t>14 360</w:t>
            </w:r>
          </w:p>
        </w:tc>
        <w:tc>
          <w:tcPr>
            <w:tcW w:w="993" w:type="dxa"/>
            <w:noWrap/>
            <w:vAlign w:val="center"/>
            <w:hideMark/>
          </w:tcPr>
          <w:p w14:paraId="1F3932E4" w14:textId="77777777" w:rsidR="00A41CFC" w:rsidRPr="00661CD3" w:rsidRDefault="00A41CFC" w:rsidP="00A41CFC">
            <w:pPr>
              <w:jc w:val="center"/>
              <w:rPr>
                <w:rFonts w:eastAsia="Times New Roman" w:cs="Arial"/>
                <w:noProof/>
                <w:sz w:val="18"/>
                <w:szCs w:val="18"/>
                <w:lang w:val="et-EE"/>
              </w:rPr>
            </w:pPr>
            <w:r w:rsidRPr="00661CD3">
              <w:rPr>
                <w:rFonts w:eastAsia="Times New Roman" w:cs="Arial"/>
                <w:noProof/>
                <w:sz w:val="18"/>
                <w:szCs w:val="18"/>
                <w:lang w:val="et-EE"/>
              </w:rPr>
              <w:t>5 240</w:t>
            </w:r>
          </w:p>
        </w:tc>
        <w:tc>
          <w:tcPr>
            <w:tcW w:w="567" w:type="dxa"/>
            <w:noWrap/>
            <w:vAlign w:val="center"/>
            <w:hideMark/>
          </w:tcPr>
          <w:p w14:paraId="70621BDC" w14:textId="77777777" w:rsidR="00A41CFC" w:rsidRPr="00661CD3" w:rsidRDefault="00A41CFC" w:rsidP="00A41CFC">
            <w:pPr>
              <w:jc w:val="center"/>
              <w:rPr>
                <w:rFonts w:eastAsia="Times New Roman" w:cs="Arial"/>
                <w:noProof/>
                <w:sz w:val="18"/>
                <w:szCs w:val="18"/>
                <w:lang w:val="et-EE"/>
              </w:rPr>
            </w:pPr>
            <w:r w:rsidRPr="00661CD3">
              <w:rPr>
                <w:rFonts w:eastAsia="Times New Roman" w:cs="Arial"/>
                <w:noProof/>
                <w:sz w:val="18"/>
                <w:szCs w:val="18"/>
                <w:lang w:val="et-EE"/>
              </w:rPr>
              <w:t>57,5</w:t>
            </w:r>
          </w:p>
        </w:tc>
      </w:tr>
      <w:tr w:rsidR="00A41CFC" w:rsidRPr="00661CD3" w14:paraId="7AB4F58F" w14:textId="77777777" w:rsidTr="00A41CFC">
        <w:tc>
          <w:tcPr>
            <w:tcW w:w="1134" w:type="dxa"/>
            <w:noWrap/>
            <w:hideMark/>
          </w:tcPr>
          <w:p w14:paraId="18EA9DA8" w14:textId="77777777" w:rsidR="00A41CFC" w:rsidRPr="00661CD3" w:rsidRDefault="00A41CFC" w:rsidP="00A41CFC">
            <w:pPr>
              <w:jc w:val="left"/>
              <w:rPr>
                <w:rFonts w:eastAsia="Times New Roman" w:cs="Arial"/>
                <w:noProof/>
                <w:sz w:val="18"/>
                <w:szCs w:val="18"/>
                <w:lang w:val="et-EE"/>
              </w:rPr>
            </w:pPr>
            <w:r w:rsidRPr="00661CD3">
              <w:rPr>
                <w:rFonts w:eastAsia="Times New Roman" w:cs="Arial"/>
                <w:noProof/>
                <w:sz w:val="18"/>
                <w:szCs w:val="18"/>
                <w:lang w:val="et-EE"/>
              </w:rPr>
              <w:t>Kiili</w:t>
            </w:r>
          </w:p>
        </w:tc>
        <w:tc>
          <w:tcPr>
            <w:tcW w:w="1134" w:type="dxa"/>
            <w:noWrap/>
            <w:vAlign w:val="center"/>
            <w:hideMark/>
          </w:tcPr>
          <w:p w14:paraId="7BAEF9FD" w14:textId="77777777" w:rsidR="00A41CFC" w:rsidRPr="00661CD3" w:rsidRDefault="00A41CFC" w:rsidP="00A41CFC">
            <w:pPr>
              <w:jc w:val="center"/>
              <w:rPr>
                <w:rFonts w:eastAsia="Times New Roman" w:cs="Arial"/>
                <w:noProof/>
                <w:sz w:val="18"/>
                <w:szCs w:val="18"/>
                <w:lang w:val="et-EE"/>
              </w:rPr>
            </w:pPr>
            <w:r w:rsidRPr="00661CD3">
              <w:rPr>
                <w:rFonts w:eastAsia="Times New Roman" w:cs="Arial"/>
                <w:noProof/>
                <w:sz w:val="18"/>
                <w:szCs w:val="18"/>
                <w:lang w:val="et-EE"/>
              </w:rPr>
              <w:t>3 290</w:t>
            </w:r>
          </w:p>
        </w:tc>
        <w:tc>
          <w:tcPr>
            <w:tcW w:w="1134" w:type="dxa"/>
            <w:noWrap/>
            <w:vAlign w:val="center"/>
            <w:hideMark/>
          </w:tcPr>
          <w:p w14:paraId="02B95573" w14:textId="77777777" w:rsidR="00A41CFC" w:rsidRPr="00661CD3" w:rsidRDefault="00A41CFC" w:rsidP="00A41CFC">
            <w:pPr>
              <w:jc w:val="center"/>
              <w:rPr>
                <w:rFonts w:eastAsia="Times New Roman" w:cs="Arial"/>
                <w:noProof/>
                <w:sz w:val="18"/>
                <w:szCs w:val="18"/>
                <w:lang w:val="et-EE"/>
              </w:rPr>
            </w:pPr>
            <w:r w:rsidRPr="00661CD3">
              <w:rPr>
                <w:rFonts w:eastAsia="Times New Roman" w:cs="Arial"/>
                <w:noProof/>
                <w:sz w:val="18"/>
                <w:szCs w:val="18"/>
                <w:lang w:val="et-EE"/>
              </w:rPr>
              <w:t>3 660</w:t>
            </w:r>
          </w:p>
        </w:tc>
        <w:tc>
          <w:tcPr>
            <w:tcW w:w="1134" w:type="dxa"/>
            <w:noWrap/>
            <w:vAlign w:val="center"/>
            <w:hideMark/>
          </w:tcPr>
          <w:p w14:paraId="1B0FDE0B" w14:textId="77777777" w:rsidR="00A41CFC" w:rsidRPr="00661CD3" w:rsidRDefault="00A41CFC" w:rsidP="00A41CFC">
            <w:pPr>
              <w:jc w:val="center"/>
              <w:rPr>
                <w:rFonts w:eastAsia="Times New Roman" w:cs="Arial"/>
                <w:noProof/>
                <w:sz w:val="18"/>
                <w:szCs w:val="18"/>
                <w:lang w:val="et-EE"/>
              </w:rPr>
            </w:pPr>
            <w:r w:rsidRPr="00661CD3">
              <w:rPr>
                <w:rFonts w:eastAsia="Times New Roman" w:cs="Arial"/>
                <w:noProof/>
                <w:sz w:val="18"/>
                <w:szCs w:val="18"/>
                <w:lang w:val="et-EE"/>
              </w:rPr>
              <w:t>4 070</w:t>
            </w:r>
          </w:p>
        </w:tc>
        <w:tc>
          <w:tcPr>
            <w:tcW w:w="1134" w:type="dxa"/>
            <w:noWrap/>
            <w:vAlign w:val="center"/>
            <w:hideMark/>
          </w:tcPr>
          <w:p w14:paraId="4AC6077E" w14:textId="77777777" w:rsidR="00A41CFC" w:rsidRPr="00661CD3" w:rsidRDefault="00A41CFC" w:rsidP="00A41CFC">
            <w:pPr>
              <w:jc w:val="center"/>
              <w:rPr>
                <w:rFonts w:eastAsia="Times New Roman" w:cs="Arial"/>
                <w:noProof/>
                <w:sz w:val="18"/>
                <w:szCs w:val="18"/>
                <w:lang w:val="et-EE"/>
              </w:rPr>
            </w:pPr>
            <w:r w:rsidRPr="00661CD3">
              <w:rPr>
                <w:rFonts w:eastAsia="Times New Roman" w:cs="Arial"/>
                <w:noProof/>
                <w:sz w:val="18"/>
                <w:szCs w:val="18"/>
                <w:lang w:val="et-EE"/>
              </w:rPr>
              <w:t>4 390</w:t>
            </w:r>
          </w:p>
        </w:tc>
        <w:tc>
          <w:tcPr>
            <w:tcW w:w="1134" w:type="dxa"/>
            <w:noWrap/>
            <w:vAlign w:val="center"/>
            <w:hideMark/>
          </w:tcPr>
          <w:p w14:paraId="2A1A3FCC" w14:textId="77777777" w:rsidR="00A41CFC" w:rsidRPr="00661CD3" w:rsidRDefault="00A41CFC" w:rsidP="00A41CFC">
            <w:pPr>
              <w:jc w:val="center"/>
              <w:rPr>
                <w:rFonts w:eastAsia="Times New Roman" w:cs="Arial"/>
                <w:noProof/>
                <w:sz w:val="18"/>
                <w:szCs w:val="18"/>
                <w:lang w:val="et-EE"/>
              </w:rPr>
            </w:pPr>
            <w:r w:rsidRPr="00661CD3">
              <w:rPr>
                <w:rFonts w:eastAsia="Times New Roman" w:cs="Arial"/>
                <w:noProof/>
                <w:sz w:val="18"/>
                <w:szCs w:val="18"/>
                <w:lang w:val="et-EE"/>
              </w:rPr>
              <w:t>4 610</w:t>
            </w:r>
          </w:p>
        </w:tc>
        <w:tc>
          <w:tcPr>
            <w:tcW w:w="1134" w:type="dxa"/>
            <w:noWrap/>
            <w:vAlign w:val="center"/>
            <w:hideMark/>
          </w:tcPr>
          <w:p w14:paraId="4C0E327A" w14:textId="77777777" w:rsidR="00A41CFC" w:rsidRPr="00661CD3" w:rsidRDefault="00A41CFC" w:rsidP="00A41CFC">
            <w:pPr>
              <w:jc w:val="center"/>
              <w:rPr>
                <w:rFonts w:eastAsia="Times New Roman" w:cs="Arial"/>
                <w:noProof/>
                <w:sz w:val="18"/>
                <w:szCs w:val="18"/>
                <w:lang w:val="et-EE"/>
              </w:rPr>
            </w:pPr>
            <w:r w:rsidRPr="00661CD3">
              <w:rPr>
                <w:rFonts w:eastAsia="Times New Roman" w:cs="Arial"/>
                <w:noProof/>
                <w:sz w:val="18"/>
                <w:szCs w:val="18"/>
                <w:lang w:val="et-EE"/>
              </w:rPr>
              <w:t>4 760</w:t>
            </w:r>
          </w:p>
        </w:tc>
        <w:tc>
          <w:tcPr>
            <w:tcW w:w="1134" w:type="dxa"/>
            <w:noWrap/>
            <w:vAlign w:val="center"/>
            <w:hideMark/>
          </w:tcPr>
          <w:p w14:paraId="57B34318" w14:textId="77777777" w:rsidR="00A41CFC" w:rsidRPr="00661CD3" w:rsidRDefault="00A41CFC" w:rsidP="00A41CFC">
            <w:pPr>
              <w:jc w:val="center"/>
              <w:rPr>
                <w:rFonts w:eastAsia="Times New Roman" w:cs="Arial"/>
                <w:noProof/>
                <w:sz w:val="18"/>
                <w:szCs w:val="18"/>
                <w:lang w:val="et-EE"/>
              </w:rPr>
            </w:pPr>
            <w:r w:rsidRPr="00661CD3">
              <w:rPr>
                <w:rFonts w:eastAsia="Times New Roman" w:cs="Arial"/>
                <w:noProof/>
                <w:sz w:val="18"/>
                <w:szCs w:val="18"/>
                <w:lang w:val="et-EE"/>
              </w:rPr>
              <w:t>5 160</w:t>
            </w:r>
          </w:p>
        </w:tc>
        <w:tc>
          <w:tcPr>
            <w:tcW w:w="1134" w:type="dxa"/>
            <w:noWrap/>
            <w:vAlign w:val="center"/>
            <w:hideMark/>
          </w:tcPr>
          <w:p w14:paraId="1321C238" w14:textId="77777777" w:rsidR="00A41CFC" w:rsidRPr="00661CD3" w:rsidRDefault="00A41CFC" w:rsidP="00A41CFC">
            <w:pPr>
              <w:jc w:val="center"/>
              <w:rPr>
                <w:rFonts w:eastAsia="Times New Roman" w:cs="Arial"/>
                <w:noProof/>
                <w:sz w:val="18"/>
                <w:szCs w:val="18"/>
                <w:lang w:val="et-EE"/>
              </w:rPr>
            </w:pPr>
            <w:r w:rsidRPr="00661CD3">
              <w:rPr>
                <w:rFonts w:eastAsia="Times New Roman" w:cs="Arial"/>
                <w:noProof/>
                <w:sz w:val="18"/>
                <w:szCs w:val="18"/>
                <w:lang w:val="et-EE"/>
              </w:rPr>
              <w:t>5 212</w:t>
            </w:r>
          </w:p>
        </w:tc>
        <w:tc>
          <w:tcPr>
            <w:tcW w:w="1134" w:type="dxa"/>
            <w:noWrap/>
            <w:vAlign w:val="center"/>
            <w:hideMark/>
          </w:tcPr>
          <w:p w14:paraId="1124914C" w14:textId="77777777" w:rsidR="00A41CFC" w:rsidRPr="00661CD3" w:rsidRDefault="00A41CFC" w:rsidP="00A41CFC">
            <w:pPr>
              <w:jc w:val="center"/>
              <w:rPr>
                <w:rFonts w:eastAsia="Times New Roman" w:cs="Arial"/>
                <w:noProof/>
                <w:sz w:val="18"/>
                <w:szCs w:val="18"/>
                <w:lang w:val="et-EE"/>
              </w:rPr>
            </w:pPr>
            <w:r w:rsidRPr="00661CD3">
              <w:rPr>
                <w:rFonts w:eastAsia="Times New Roman" w:cs="Arial"/>
                <w:noProof/>
                <w:sz w:val="18"/>
                <w:szCs w:val="18"/>
                <w:lang w:val="et-EE"/>
              </w:rPr>
              <w:t>5 162</w:t>
            </w:r>
          </w:p>
        </w:tc>
        <w:tc>
          <w:tcPr>
            <w:tcW w:w="1134" w:type="dxa"/>
            <w:noWrap/>
            <w:vAlign w:val="center"/>
            <w:hideMark/>
          </w:tcPr>
          <w:p w14:paraId="42E6D7DE" w14:textId="77777777" w:rsidR="00A41CFC" w:rsidRPr="00661CD3" w:rsidRDefault="00A41CFC" w:rsidP="00A41CFC">
            <w:pPr>
              <w:jc w:val="center"/>
              <w:rPr>
                <w:rFonts w:eastAsia="Times New Roman" w:cs="Arial"/>
                <w:noProof/>
                <w:sz w:val="18"/>
                <w:szCs w:val="18"/>
                <w:lang w:val="et-EE"/>
              </w:rPr>
            </w:pPr>
            <w:r w:rsidRPr="00661CD3">
              <w:rPr>
                <w:rFonts w:eastAsia="Times New Roman" w:cs="Arial"/>
                <w:noProof/>
                <w:sz w:val="18"/>
                <w:szCs w:val="18"/>
                <w:lang w:val="et-EE"/>
              </w:rPr>
              <w:t>5 146</w:t>
            </w:r>
          </w:p>
        </w:tc>
        <w:tc>
          <w:tcPr>
            <w:tcW w:w="993" w:type="dxa"/>
            <w:noWrap/>
            <w:vAlign w:val="center"/>
            <w:hideMark/>
          </w:tcPr>
          <w:p w14:paraId="2CF42F86" w14:textId="77777777" w:rsidR="00A41CFC" w:rsidRPr="00661CD3" w:rsidRDefault="00A41CFC" w:rsidP="00A41CFC">
            <w:pPr>
              <w:jc w:val="center"/>
              <w:rPr>
                <w:rFonts w:eastAsia="Times New Roman" w:cs="Arial"/>
                <w:noProof/>
                <w:sz w:val="18"/>
                <w:szCs w:val="18"/>
                <w:lang w:val="et-EE"/>
              </w:rPr>
            </w:pPr>
            <w:r w:rsidRPr="00661CD3">
              <w:rPr>
                <w:rFonts w:eastAsia="Times New Roman" w:cs="Arial"/>
                <w:noProof/>
                <w:sz w:val="18"/>
                <w:szCs w:val="18"/>
                <w:lang w:val="et-EE"/>
              </w:rPr>
              <w:t>1 856</w:t>
            </w:r>
          </w:p>
        </w:tc>
        <w:tc>
          <w:tcPr>
            <w:tcW w:w="567" w:type="dxa"/>
            <w:noWrap/>
            <w:vAlign w:val="center"/>
            <w:hideMark/>
          </w:tcPr>
          <w:p w14:paraId="2ECFF349" w14:textId="77777777" w:rsidR="00A41CFC" w:rsidRPr="00661CD3" w:rsidRDefault="00A41CFC" w:rsidP="00A41CFC">
            <w:pPr>
              <w:jc w:val="center"/>
              <w:rPr>
                <w:rFonts w:eastAsia="Times New Roman" w:cs="Arial"/>
                <w:noProof/>
                <w:sz w:val="18"/>
                <w:szCs w:val="18"/>
                <w:lang w:val="et-EE"/>
              </w:rPr>
            </w:pPr>
            <w:r w:rsidRPr="00661CD3">
              <w:rPr>
                <w:rFonts w:eastAsia="Times New Roman" w:cs="Arial"/>
                <w:noProof/>
                <w:sz w:val="18"/>
                <w:szCs w:val="18"/>
                <w:lang w:val="et-EE"/>
              </w:rPr>
              <w:t>56,4</w:t>
            </w:r>
          </w:p>
        </w:tc>
      </w:tr>
      <w:tr w:rsidR="00A41CFC" w:rsidRPr="00661CD3" w14:paraId="7A1F9B13" w14:textId="77777777" w:rsidTr="00A41CFC">
        <w:tc>
          <w:tcPr>
            <w:tcW w:w="1134" w:type="dxa"/>
            <w:noWrap/>
            <w:hideMark/>
          </w:tcPr>
          <w:p w14:paraId="0B3D5814" w14:textId="77777777" w:rsidR="00A41CFC" w:rsidRPr="00661CD3" w:rsidRDefault="00A41CFC" w:rsidP="00A41CFC">
            <w:pPr>
              <w:jc w:val="left"/>
              <w:rPr>
                <w:rFonts w:eastAsia="Times New Roman" w:cs="Arial"/>
                <w:noProof/>
                <w:sz w:val="18"/>
                <w:szCs w:val="18"/>
                <w:lang w:val="et-EE"/>
              </w:rPr>
            </w:pPr>
            <w:r w:rsidRPr="00661CD3">
              <w:rPr>
                <w:rFonts w:eastAsia="Times New Roman" w:cs="Arial"/>
                <w:noProof/>
                <w:sz w:val="18"/>
                <w:szCs w:val="18"/>
                <w:lang w:val="et-EE"/>
              </w:rPr>
              <w:t>Saku</w:t>
            </w:r>
          </w:p>
        </w:tc>
        <w:tc>
          <w:tcPr>
            <w:tcW w:w="1134" w:type="dxa"/>
            <w:noWrap/>
            <w:vAlign w:val="center"/>
            <w:hideMark/>
          </w:tcPr>
          <w:p w14:paraId="4B68A4BF" w14:textId="77777777" w:rsidR="00A41CFC" w:rsidRPr="00661CD3" w:rsidRDefault="00A41CFC" w:rsidP="00A41CFC">
            <w:pPr>
              <w:jc w:val="center"/>
              <w:rPr>
                <w:rFonts w:eastAsia="Times New Roman" w:cs="Arial"/>
                <w:noProof/>
                <w:sz w:val="18"/>
                <w:szCs w:val="18"/>
                <w:lang w:val="et-EE"/>
              </w:rPr>
            </w:pPr>
            <w:r w:rsidRPr="00661CD3">
              <w:rPr>
                <w:rFonts w:eastAsia="Times New Roman" w:cs="Arial"/>
                <w:noProof/>
                <w:sz w:val="18"/>
                <w:szCs w:val="18"/>
                <w:lang w:val="et-EE"/>
              </w:rPr>
              <w:t>8 680</w:t>
            </w:r>
          </w:p>
        </w:tc>
        <w:tc>
          <w:tcPr>
            <w:tcW w:w="1134" w:type="dxa"/>
            <w:noWrap/>
            <w:vAlign w:val="center"/>
            <w:hideMark/>
          </w:tcPr>
          <w:p w14:paraId="0885170C" w14:textId="77777777" w:rsidR="00A41CFC" w:rsidRPr="00661CD3" w:rsidRDefault="00A41CFC" w:rsidP="00A41CFC">
            <w:pPr>
              <w:jc w:val="center"/>
              <w:rPr>
                <w:rFonts w:eastAsia="Times New Roman" w:cs="Arial"/>
                <w:noProof/>
                <w:sz w:val="18"/>
                <w:szCs w:val="18"/>
                <w:lang w:val="et-EE"/>
              </w:rPr>
            </w:pPr>
            <w:r w:rsidRPr="00661CD3">
              <w:rPr>
                <w:rFonts w:eastAsia="Times New Roman" w:cs="Arial"/>
                <w:noProof/>
                <w:sz w:val="18"/>
                <w:szCs w:val="18"/>
                <w:lang w:val="et-EE"/>
              </w:rPr>
              <w:t>8 840</w:t>
            </w:r>
          </w:p>
        </w:tc>
        <w:tc>
          <w:tcPr>
            <w:tcW w:w="1134" w:type="dxa"/>
            <w:noWrap/>
            <w:vAlign w:val="center"/>
            <w:hideMark/>
          </w:tcPr>
          <w:p w14:paraId="74D1CACC" w14:textId="77777777" w:rsidR="00A41CFC" w:rsidRPr="00661CD3" w:rsidRDefault="00A41CFC" w:rsidP="00A41CFC">
            <w:pPr>
              <w:jc w:val="center"/>
              <w:rPr>
                <w:rFonts w:eastAsia="Times New Roman" w:cs="Arial"/>
                <w:noProof/>
                <w:sz w:val="18"/>
                <w:szCs w:val="18"/>
                <w:lang w:val="et-EE"/>
              </w:rPr>
            </w:pPr>
            <w:r w:rsidRPr="00661CD3">
              <w:rPr>
                <w:rFonts w:eastAsia="Times New Roman" w:cs="Arial"/>
                <w:noProof/>
                <w:sz w:val="18"/>
                <w:szCs w:val="18"/>
                <w:lang w:val="et-EE"/>
              </w:rPr>
              <w:t>9 080</w:t>
            </w:r>
          </w:p>
        </w:tc>
        <w:tc>
          <w:tcPr>
            <w:tcW w:w="1134" w:type="dxa"/>
            <w:noWrap/>
            <w:vAlign w:val="center"/>
            <w:hideMark/>
          </w:tcPr>
          <w:p w14:paraId="2F5DF117" w14:textId="77777777" w:rsidR="00A41CFC" w:rsidRPr="00661CD3" w:rsidRDefault="00A41CFC" w:rsidP="00A41CFC">
            <w:pPr>
              <w:jc w:val="center"/>
              <w:rPr>
                <w:rFonts w:eastAsia="Times New Roman" w:cs="Arial"/>
                <w:noProof/>
                <w:sz w:val="18"/>
                <w:szCs w:val="18"/>
                <w:lang w:val="et-EE"/>
              </w:rPr>
            </w:pPr>
            <w:r w:rsidRPr="00661CD3">
              <w:rPr>
                <w:rFonts w:eastAsia="Times New Roman" w:cs="Arial"/>
                <w:noProof/>
                <w:sz w:val="18"/>
                <w:szCs w:val="18"/>
                <w:lang w:val="et-EE"/>
              </w:rPr>
              <w:t>9 330</w:t>
            </w:r>
          </w:p>
        </w:tc>
        <w:tc>
          <w:tcPr>
            <w:tcW w:w="1134" w:type="dxa"/>
            <w:noWrap/>
            <w:vAlign w:val="center"/>
            <w:hideMark/>
          </w:tcPr>
          <w:p w14:paraId="41F6D84C" w14:textId="77777777" w:rsidR="00A41CFC" w:rsidRPr="00661CD3" w:rsidRDefault="00A41CFC" w:rsidP="00A41CFC">
            <w:pPr>
              <w:jc w:val="center"/>
              <w:rPr>
                <w:rFonts w:eastAsia="Times New Roman" w:cs="Arial"/>
                <w:noProof/>
                <w:sz w:val="18"/>
                <w:szCs w:val="18"/>
                <w:lang w:val="et-EE"/>
              </w:rPr>
            </w:pPr>
            <w:r w:rsidRPr="00661CD3">
              <w:rPr>
                <w:rFonts w:eastAsia="Times New Roman" w:cs="Arial"/>
                <w:noProof/>
                <w:sz w:val="18"/>
                <w:szCs w:val="18"/>
                <w:lang w:val="et-EE"/>
              </w:rPr>
              <w:t>9 510</w:t>
            </w:r>
          </w:p>
        </w:tc>
        <w:tc>
          <w:tcPr>
            <w:tcW w:w="1134" w:type="dxa"/>
            <w:noWrap/>
            <w:vAlign w:val="center"/>
            <w:hideMark/>
          </w:tcPr>
          <w:p w14:paraId="35D4A664" w14:textId="77777777" w:rsidR="00A41CFC" w:rsidRPr="00661CD3" w:rsidRDefault="00A41CFC" w:rsidP="00A41CFC">
            <w:pPr>
              <w:jc w:val="center"/>
              <w:rPr>
                <w:rFonts w:eastAsia="Times New Roman" w:cs="Arial"/>
                <w:noProof/>
                <w:sz w:val="18"/>
                <w:szCs w:val="18"/>
                <w:lang w:val="et-EE"/>
              </w:rPr>
            </w:pPr>
            <w:r w:rsidRPr="00661CD3">
              <w:rPr>
                <w:rFonts w:eastAsia="Times New Roman" w:cs="Arial"/>
                <w:noProof/>
                <w:sz w:val="18"/>
                <w:szCs w:val="18"/>
                <w:lang w:val="et-EE"/>
              </w:rPr>
              <w:t>9 720</w:t>
            </w:r>
          </w:p>
        </w:tc>
        <w:tc>
          <w:tcPr>
            <w:tcW w:w="1134" w:type="dxa"/>
            <w:noWrap/>
            <w:vAlign w:val="center"/>
            <w:hideMark/>
          </w:tcPr>
          <w:p w14:paraId="3A000872" w14:textId="77777777" w:rsidR="00A41CFC" w:rsidRPr="00661CD3" w:rsidRDefault="00A41CFC" w:rsidP="00A41CFC">
            <w:pPr>
              <w:jc w:val="center"/>
              <w:rPr>
                <w:rFonts w:eastAsia="Times New Roman" w:cs="Arial"/>
                <w:noProof/>
                <w:sz w:val="18"/>
                <w:szCs w:val="18"/>
                <w:lang w:val="et-EE"/>
              </w:rPr>
            </w:pPr>
            <w:r w:rsidRPr="00661CD3">
              <w:rPr>
                <w:rFonts w:eastAsia="Times New Roman" w:cs="Arial"/>
                <w:noProof/>
                <w:sz w:val="18"/>
                <w:szCs w:val="18"/>
                <w:lang w:val="et-EE"/>
              </w:rPr>
              <w:t>10 110</w:t>
            </w:r>
          </w:p>
        </w:tc>
        <w:tc>
          <w:tcPr>
            <w:tcW w:w="1134" w:type="dxa"/>
            <w:noWrap/>
            <w:vAlign w:val="center"/>
            <w:hideMark/>
          </w:tcPr>
          <w:p w14:paraId="2E50C725" w14:textId="77777777" w:rsidR="00A41CFC" w:rsidRPr="00661CD3" w:rsidRDefault="00A41CFC" w:rsidP="00A41CFC">
            <w:pPr>
              <w:jc w:val="center"/>
              <w:rPr>
                <w:rFonts w:eastAsia="Times New Roman" w:cs="Arial"/>
                <w:noProof/>
                <w:sz w:val="18"/>
                <w:szCs w:val="18"/>
                <w:lang w:val="et-EE"/>
              </w:rPr>
            </w:pPr>
            <w:r w:rsidRPr="00661CD3">
              <w:rPr>
                <w:rFonts w:eastAsia="Times New Roman" w:cs="Arial"/>
                <w:noProof/>
                <w:sz w:val="18"/>
                <w:szCs w:val="18"/>
                <w:lang w:val="et-EE"/>
              </w:rPr>
              <w:t>9 764</w:t>
            </w:r>
          </w:p>
        </w:tc>
        <w:tc>
          <w:tcPr>
            <w:tcW w:w="1134" w:type="dxa"/>
            <w:noWrap/>
            <w:vAlign w:val="center"/>
            <w:hideMark/>
          </w:tcPr>
          <w:p w14:paraId="6BF4A616" w14:textId="77777777" w:rsidR="00A41CFC" w:rsidRPr="00661CD3" w:rsidRDefault="00A41CFC" w:rsidP="00A41CFC">
            <w:pPr>
              <w:jc w:val="center"/>
              <w:rPr>
                <w:rFonts w:eastAsia="Times New Roman" w:cs="Arial"/>
                <w:noProof/>
                <w:sz w:val="18"/>
                <w:szCs w:val="18"/>
                <w:lang w:val="et-EE"/>
              </w:rPr>
            </w:pPr>
            <w:r w:rsidRPr="00661CD3">
              <w:rPr>
                <w:rFonts w:eastAsia="Times New Roman" w:cs="Arial"/>
                <w:noProof/>
                <w:sz w:val="18"/>
                <w:szCs w:val="18"/>
                <w:lang w:val="et-EE"/>
              </w:rPr>
              <w:t>9 790</w:t>
            </w:r>
          </w:p>
        </w:tc>
        <w:tc>
          <w:tcPr>
            <w:tcW w:w="1134" w:type="dxa"/>
            <w:noWrap/>
            <w:vAlign w:val="center"/>
            <w:hideMark/>
          </w:tcPr>
          <w:p w14:paraId="23949D6B" w14:textId="77777777" w:rsidR="00A41CFC" w:rsidRPr="00661CD3" w:rsidRDefault="00A41CFC" w:rsidP="00A41CFC">
            <w:pPr>
              <w:jc w:val="center"/>
              <w:rPr>
                <w:rFonts w:eastAsia="Times New Roman" w:cs="Arial"/>
                <w:noProof/>
                <w:sz w:val="18"/>
                <w:szCs w:val="18"/>
                <w:lang w:val="et-EE"/>
              </w:rPr>
            </w:pPr>
            <w:r w:rsidRPr="00661CD3">
              <w:rPr>
                <w:rFonts w:eastAsia="Times New Roman" w:cs="Arial"/>
                <w:noProof/>
                <w:sz w:val="18"/>
                <w:szCs w:val="18"/>
                <w:lang w:val="et-EE"/>
              </w:rPr>
              <w:t>9 783</w:t>
            </w:r>
          </w:p>
        </w:tc>
        <w:tc>
          <w:tcPr>
            <w:tcW w:w="993" w:type="dxa"/>
            <w:noWrap/>
            <w:vAlign w:val="center"/>
            <w:hideMark/>
          </w:tcPr>
          <w:p w14:paraId="1767DC6D" w14:textId="77777777" w:rsidR="00A41CFC" w:rsidRPr="00661CD3" w:rsidRDefault="00A41CFC" w:rsidP="00A41CFC">
            <w:pPr>
              <w:jc w:val="center"/>
              <w:rPr>
                <w:rFonts w:eastAsia="Times New Roman" w:cs="Arial"/>
                <w:noProof/>
                <w:sz w:val="18"/>
                <w:szCs w:val="18"/>
                <w:lang w:val="et-EE"/>
              </w:rPr>
            </w:pPr>
            <w:r w:rsidRPr="00661CD3">
              <w:rPr>
                <w:rFonts w:eastAsia="Times New Roman" w:cs="Arial"/>
                <w:noProof/>
                <w:sz w:val="18"/>
                <w:szCs w:val="18"/>
                <w:lang w:val="et-EE"/>
              </w:rPr>
              <w:t>1 103</w:t>
            </w:r>
          </w:p>
        </w:tc>
        <w:tc>
          <w:tcPr>
            <w:tcW w:w="567" w:type="dxa"/>
            <w:noWrap/>
            <w:vAlign w:val="center"/>
            <w:hideMark/>
          </w:tcPr>
          <w:p w14:paraId="0680112D" w14:textId="77777777" w:rsidR="00A41CFC" w:rsidRPr="00661CD3" w:rsidRDefault="00A41CFC" w:rsidP="00A41CFC">
            <w:pPr>
              <w:jc w:val="center"/>
              <w:rPr>
                <w:rFonts w:eastAsia="Times New Roman" w:cs="Arial"/>
                <w:noProof/>
                <w:sz w:val="18"/>
                <w:szCs w:val="18"/>
                <w:lang w:val="et-EE"/>
              </w:rPr>
            </w:pPr>
            <w:r w:rsidRPr="00661CD3">
              <w:rPr>
                <w:rFonts w:eastAsia="Times New Roman" w:cs="Arial"/>
                <w:noProof/>
                <w:sz w:val="18"/>
                <w:szCs w:val="18"/>
                <w:lang w:val="et-EE"/>
              </w:rPr>
              <w:t>12,7</w:t>
            </w:r>
          </w:p>
        </w:tc>
      </w:tr>
      <w:tr w:rsidR="00A41CFC" w:rsidRPr="00661CD3" w14:paraId="5B4DD26B" w14:textId="77777777" w:rsidTr="00A41CFC">
        <w:tc>
          <w:tcPr>
            <w:tcW w:w="1134" w:type="dxa"/>
            <w:noWrap/>
            <w:hideMark/>
          </w:tcPr>
          <w:p w14:paraId="298D1CCB" w14:textId="77777777" w:rsidR="00A41CFC" w:rsidRPr="00661CD3" w:rsidRDefault="00A41CFC" w:rsidP="00A41CFC">
            <w:pPr>
              <w:jc w:val="left"/>
              <w:rPr>
                <w:rFonts w:eastAsia="Times New Roman" w:cs="Arial"/>
                <w:noProof/>
                <w:sz w:val="18"/>
                <w:szCs w:val="18"/>
                <w:lang w:val="et-EE"/>
              </w:rPr>
            </w:pPr>
            <w:r w:rsidRPr="00661CD3">
              <w:rPr>
                <w:rFonts w:eastAsia="Times New Roman" w:cs="Arial"/>
                <w:noProof/>
                <w:sz w:val="18"/>
                <w:szCs w:val="18"/>
                <w:lang w:val="et-EE"/>
              </w:rPr>
              <w:t>Saue</w:t>
            </w:r>
          </w:p>
        </w:tc>
        <w:tc>
          <w:tcPr>
            <w:tcW w:w="1134" w:type="dxa"/>
            <w:noWrap/>
            <w:vAlign w:val="center"/>
            <w:hideMark/>
          </w:tcPr>
          <w:p w14:paraId="25965903" w14:textId="77777777" w:rsidR="00A41CFC" w:rsidRPr="00661CD3" w:rsidRDefault="00A41CFC" w:rsidP="00A41CFC">
            <w:pPr>
              <w:jc w:val="center"/>
              <w:rPr>
                <w:rFonts w:eastAsia="Times New Roman" w:cs="Arial"/>
                <w:noProof/>
                <w:sz w:val="18"/>
                <w:szCs w:val="18"/>
                <w:lang w:val="et-EE"/>
              </w:rPr>
            </w:pPr>
            <w:r w:rsidRPr="00661CD3">
              <w:rPr>
                <w:rFonts w:eastAsia="Times New Roman" w:cs="Arial"/>
                <w:noProof/>
                <w:sz w:val="18"/>
                <w:szCs w:val="18"/>
                <w:lang w:val="et-EE"/>
              </w:rPr>
              <w:t>8 270</w:t>
            </w:r>
          </w:p>
        </w:tc>
        <w:tc>
          <w:tcPr>
            <w:tcW w:w="1134" w:type="dxa"/>
            <w:noWrap/>
            <w:vAlign w:val="center"/>
            <w:hideMark/>
          </w:tcPr>
          <w:p w14:paraId="13E18396" w14:textId="77777777" w:rsidR="00A41CFC" w:rsidRPr="00661CD3" w:rsidRDefault="00A41CFC" w:rsidP="00A41CFC">
            <w:pPr>
              <w:jc w:val="center"/>
              <w:rPr>
                <w:rFonts w:eastAsia="Times New Roman" w:cs="Arial"/>
                <w:noProof/>
                <w:sz w:val="18"/>
                <w:szCs w:val="18"/>
                <w:lang w:val="et-EE"/>
              </w:rPr>
            </w:pPr>
            <w:r w:rsidRPr="00661CD3">
              <w:rPr>
                <w:rFonts w:eastAsia="Times New Roman" w:cs="Arial"/>
                <w:noProof/>
                <w:sz w:val="18"/>
                <w:szCs w:val="18"/>
                <w:lang w:val="et-EE"/>
              </w:rPr>
              <w:t>8 490</w:t>
            </w:r>
          </w:p>
        </w:tc>
        <w:tc>
          <w:tcPr>
            <w:tcW w:w="1134" w:type="dxa"/>
            <w:noWrap/>
            <w:vAlign w:val="center"/>
            <w:hideMark/>
          </w:tcPr>
          <w:p w14:paraId="4D81CD82" w14:textId="77777777" w:rsidR="00A41CFC" w:rsidRPr="00661CD3" w:rsidRDefault="00A41CFC" w:rsidP="00A41CFC">
            <w:pPr>
              <w:jc w:val="center"/>
              <w:rPr>
                <w:rFonts w:eastAsia="Times New Roman" w:cs="Arial"/>
                <w:noProof/>
                <w:sz w:val="18"/>
                <w:szCs w:val="18"/>
                <w:lang w:val="et-EE"/>
              </w:rPr>
            </w:pPr>
            <w:r w:rsidRPr="00661CD3">
              <w:rPr>
                <w:rFonts w:eastAsia="Times New Roman" w:cs="Arial"/>
                <w:noProof/>
                <w:sz w:val="18"/>
                <w:szCs w:val="18"/>
                <w:lang w:val="et-EE"/>
              </w:rPr>
              <w:t>8 710</w:t>
            </w:r>
          </w:p>
        </w:tc>
        <w:tc>
          <w:tcPr>
            <w:tcW w:w="1134" w:type="dxa"/>
            <w:noWrap/>
            <w:vAlign w:val="center"/>
            <w:hideMark/>
          </w:tcPr>
          <w:p w14:paraId="07B5E107" w14:textId="77777777" w:rsidR="00A41CFC" w:rsidRPr="00661CD3" w:rsidRDefault="00A41CFC" w:rsidP="00A41CFC">
            <w:pPr>
              <w:jc w:val="center"/>
              <w:rPr>
                <w:rFonts w:eastAsia="Times New Roman" w:cs="Arial"/>
                <w:noProof/>
                <w:sz w:val="18"/>
                <w:szCs w:val="18"/>
                <w:lang w:val="et-EE"/>
              </w:rPr>
            </w:pPr>
            <w:r w:rsidRPr="00661CD3">
              <w:rPr>
                <w:rFonts w:eastAsia="Times New Roman" w:cs="Arial"/>
                <w:noProof/>
                <w:sz w:val="18"/>
                <w:szCs w:val="18"/>
                <w:lang w:val="et-EE"/>
              </w:rPr>
              <w:t>9 120</w:t>
            </w:r>
          </w:p>
        </w:tc>
        <w:tc>
          <w:tcPr>
            <w:tcW w:w="1134" w:type="dxa"/>
            <w:noWrap/>
            <w:vAlign w:val="center"/>
            <w:hideMark/>
          </w:tcPr>
          <w:p w14:paraId="67867320" w14:textId="77777777" w:rsidR="00A41CFC" w:rsidRPr="00661CD3" w:rsidRDefault="00A41CFC" w:rsidP="00A41CFC">
            <w:pPr>
              <w:jc w:val="center"/>
              <w:rPr>
                <w:rFonts w:eastAsia="Times New Roman" w:cs="Arial"/>
                <w:noProof/>
                <w:sz w:val="18"/>
                <w:szCs w:val="18"/>
                <w:lang w:val="et-EE"/>
              </w:rPr>
            </w:pPr>
            <w:r w:rsidRPr="00661CD3">
              <w:rPr>
                <w:rFonts w:eastAsia="Times New Roman" w:cs="Arial"/>
                <w:noProof/>
                <w:sz w:val="18"/>
                <w:szCs w:val="18"/>
                <w:lang w:val="et-EE"/>
              </w:rPr>
              <w:t>9 470</w:t>
            </w:r>
          </w:p>
        </w:tc>
        <w:tc>
          <w:tcPr>
            <w:tcW w:w="1134" w:type="dxa"/>
            <w:noWrap/>
            <w:vAlign w:val="center"/>
            <w:hideMark/>
          </w:tcPr>
          <w:p w14:paraId="2BFB8B90" w14:textId="77777777" w:rsidR="00A41CFC" w:rsidRPr="00661CD3" w:rsidRDefault="00A41CFC" w:rsidP="00A41CFC">
            <w:pPr>
              <w:jc w:val="center"/>
              <w:rPr>
                <w:rFonts w:eastAsia="Times New Roman" w:cs="Arial"/>
                <w:noProof/>
                <w:sz w:val="18"/>
                <w:szCs w:val="18"/>
                <w:lang w:val="et-EE"/>
              </w:rPr>
            </w:pPr>
            <w:r w:rsidRPr="00661CD3">
              <w:rPr>
                <w:rFonts w:eastAsia="Times New Roman" w:cs="Arial"/>
                <w:noProof/>
                <w:sz w:val="18"/>
                <w:szCs w:val="18"/>
                <w:lang w:val="et-EE"/>
              </w:rPr>
              <w:t>9 750</w:t>
            </w:r>
          </w:p>
        </w:tc>
        <w:tc>
          <w:tcPr>
            <w:tcW w:w="1134" w:type="dxa"/>
            <w:noWrap/>
            <w:vAlign w:val="center"/>
            <w:hideMark/>
          </w:tcPr>
          <w:p w14:paraId="6C25CD3B" w14:textId="77777777" w:rsidR="00A41CFC" w:rsidRPr="00661CD3" w:rsidRDefault="00A41CFC" w:rsidP="00A41CFC">
            <w:pPr>
              <w:jc w:val="center"/>
              <w:rPr>
                <w:rFonts w:eastAsia="Times New Roman" w:cs="Arial"/>
                <w:noProof/>
                <w:sz w:val="18"/>
                <w:szCs w:val="18"/>
                <w:lang w:val="et-EE"/>
              </w:rPr>
            </w:pPr>
            <w:r w:rsidRPr="00661CD3">
              <w:rPr>
                <w:rFonts w:eastAsia="Times New Roman" w:cs="Arial"/>
                <w:noProof/>
                <w:sz w:val="18"/>
                <w:szCs w:val="18"/>
                <w:lang w:val="et-EE"/>
              </w:rPr>
              <w:t>10 250</w:t>
            </w:r>
          </w:p>
        </w:tc>
        <w:tc>
          <w:tcPr>
            <w:tcW w:w="1134" w:type="dxa"/>
            <w:noWrap/>
            <w:vAlign w:val="center"/>
            <w:hideMark/>
          </w:tcPr>
          <w:p w14:paraId="013F39F0" w14:textId="77777777" w:rsidR="00A41CFC" w:rsidRPr="00661CD3" w:rsidRDefault="00A41CFC" w:rsidP="00A41CFC">
            <w:pPr>
              <w:jc w:val="center"/>
              <w:rPr>
                <w:rFonts w:eastAsia="Times New Roman" w:cs="Arial"/>
                <w:noProof/>
                <w:sz w:val="18"/>
                <w:szCs w:val="18"/>
                <w:lang w:val="et-EE"/>
              </w:rPr>
            </w:pPr>
            <w:r w:rsidRPr="00661CD3">
              <w:rPr>
                <w:rFonts w:eastAsia="Times New Roman" w:cs="Arial"/>
                <w:noProof/>
                <w:sz w:val="18"/>
                <w:szCs w:val="18"/>
                <w:lang w:val="et-EE"/>
              </w:rPr>
              <w:t>10 932</w:t>
            </w:r>
          </w:p>
        </w:tc>
        <w:tc>
          <w:tcPr>
            <w:tcW w:w="1134" w:type="dxa"/>
            <w:noWrap/>
            <w:vAlign w:val="center"/>
            <w:hideMark/>
          </w:tcPr>
          <w:p w14:paraId="719E5612" w14:textId="77777777" w:rsidR="00A41CFC" w:rsidRPr="00661CD3" w:rsidRDefault="00A41CFC" w:rsidP="00A41CFC">
            <w:pPr>
              <w:jc w:val="center"/>
              <w:rPr>
                <w:rFonts w:eastAsia="Times New Roman" w:cs="Arial"/>
                <w:noProof/>
                <w:sz w:val="18"/>
                <w:szCs w:val="18"/>
                <w:lang w:val="et-EE"/>
              </w:rPr>
            </w:pPr>
            <w:r w:rsidRPr="00661CD3">
              <w:rPr>
                <w:rFonts w:eastAsia="Times New Roman" w:cs="Arial"/>
                <w:noProof/>
                <w:sz w:val="18"/>
                <w:szCs w:val="18"/>
                <w:lang w:val="et-EE"/>
              </w:rPr>
              <w:t>10 836</w:t>
            </w:r>
          </w:p>
        </w:tc>
        <w:tc>
          <w:tcPr>
            <w:tcW w:w="1134" w:type="dxa"/>
            <w:noWrap/>
            <w:vAlign w:val="center"/>
            <w:hideMark/>
          </w:tcPr>
          <w:p w14:paraId="6258DEFC" w14:textId="77777777" w:rsidR="00A41CFC" w:rsidRPr="00661CD3" w:rsidRDefault="00A41CFC" w:rsidP="00A41CFC">
            <w:pPr>
              <w:jc w:val="center"/>
              <w:rPr>
                <w:rFonts w:eastAsia="Times New Roman" w:cs="Arial"/>
                <w:noProof/>
                <w:sz w:val="18"/>
                <w:szCs w:val="18"/>
                <w:lang w:val="et-EE"/>
              </w:rPr>
            </w:pPr>
            <w:r w:rsidRPr="00661CD3">
              <w:rPr>
                <w:rFonts w:eastAsia="Times New Roman" w:cs="Arial"/>
                <w:noProof/>
                <w:sz w:val="18"/>
                <w:szCs w:val="18"/>
                <w:lang w:val="et-EE"/>
              </w:rPr>
              <w:t>10 745</w:t>
            </w:r>
          </w:p>
        </w:tc>
        <w:tc>
          <w:tcPr>
            <w:tcW w:w="993" w:type="dxa"/>
            <w:noWrap/>
            <w:vAlign w:val="center"/>
            <w:hideMark/>
          </w:tcPr>
          <w:p w14:paraId="066F44E3" w14:textId="77777777" w:rsidR="00A41CFC" w:rsidRPr="00661CD3" w:rsidRDefault="00A41CFC" w:rsidP="00A41CFC">
            <w:pPr>
              <w:jc w:val="center"/>
              <w:rPr>
                <w:rFonts w:eastAsia="Times New Roman" w:cs="Arial"/>
                <w:noProof/>
                <w:sz w:val="18"/>
                <w:szCs w:val="18"/>
                <w:lang w:val="et-EE"/>
              </w:rPr>
            </w:pPr>
            <w:r w:rsidRPr="00661CD3">
              <w:rPr>
                <w:rFonts w:eastAsia="Times New Roman" w:cs="Arial"/>
                <w:noProof/>
                <w:sz w:val="18"/>
                <w:szCs w:val="18"/>
                <w:lang w:val="et-EE"/>
              </w:rPr>
              <w:t>2 475</w:t>
            </w:r>
          </w:p>
        </w:tc>
        <w:tc>
          <w:tcPr>
            <w:tcW w:w="567" w:type="dxa"/>
            <w:noWrap/>
            <w:vAlign w:val="center"/>
            <w:hideMark/>
          </w:tcPr>
          <w:p w14:paraId="75B27C0C" w14:textId="77777777" w:rsidR="00A41CFC" w:rsidRPr="00661CD3" w:rsidRDefault="00A41CFC" w:rsidP="00A41CFC">
            <w:pPr>
              <w:jc w:val="center"/>
              <w:rPr>
                <w:rFonts w:eastAsia="Times New Roman" w:cs="Arial"/>
                <w:noProof/>
                <w:sz w:val="18"/>
                <w:szCs w:val="18"/>
                <w:lang w:val="et-EE"/>
              </w:rPr>
            </w:pPr>
            <w:r w:rsidRPr="00661CD3">
              <w:rPr>
                <w:rFonts w:eastAsia="Times New Roman" w:cs="Arial"/>
                <w:noProof/>
                <w:sz w:val="18"/>
                <w:szCs w:val="18"/>
                <w:lang w:val="et-EE"/>
              </w:rPr>
              <w:t>29,9</w:t>
            </w:r>
          </w:p>
        </w:tc>
      </w:tr>
      <w:tr w:rsidR="00A41CFC" w:rsidRPr="00661CD3" w14:paraId="5E380395" w14:textId="77777777" w:rsidTr="00A41CFC">
        <w:tc>
          <w:tcPr>
            <w:tcW w:w="1134" w:type="dxa"/>
            <w:noWrap/>
            <w:hideMark/>
          </w:tcPr>
          <w:p w14:paraId="538E28AA" w14:textId="77777777" w:rsidR="00A41CFC" w:rsidRPr="00661CD3" w:rsidRDefault="00A41CFC" w:rsidP="00A41CFC">
            <w:pPr>
              <w:jc w:val="left"/>
              <w:rPr>
                <w:rFonts w:eastAsia="Times New Roman" w:cs="Arial"/>
                <w:noProof/>
                <w:sz w:val="18"/>
                <w:szCs w:val="18"/>
                <w:lang w:val="et-EE"/>
              </w:rPr>
            </w:pPr>
            <w:r w:rsidRPr="00661CD3">
              <w:rPr>
                <w:rFonts w:eastAsia="Times New Roman" w:cs="Arial"/>
                <w:noProof/>
                <w:sz w:val="18"/>
                <w:szCs w:val="18"/>
                <w:lang w:val="et-EE"/>
              </w:rPr>
              <w:t>NVK</w:t>
            </w:r>
          </w:p>
        </w:tc>
        <w:tc>
          <w:tcPr>
            <w:tcW w:w="1134" w:type="dxa"/>
            <w:noWrap/>
            <w:vAlign w:val="center"/>
            <w:hideMark/>
          </w:tcPr>
          <w:p w14:paraId="0FBADAC7" w14:textId="77777777" w:rsidR="00A41CFC" w:rsidRPr="00661CD3" w:rsidRDefault="00A41CFC" w:rsidP="00A41CFC">
            <w:pPr>
              <w:jc w:val="center"/>
              <w:rPr>
                <w:rFonts w:eastAsia="Times New Roman" w:cs="Arial"/>
                <w:noProof/>
                <w:sz w:val="18"/>
                <w:szCs w:val="18"/>
                <w:lang w:val="et-EE"/>
              </w:rPr>
            </w:pPr>
            <w:r w:rsidRPr="00661CD3">
              <w:rPr>
                <w:rFonts w:eastAsia="Times New Roman" w:cs="Arial"/>
                <w:noProof/>
                <w:sz w:val="18"/>
                <w:szCs w:val="18"/>
                <w:lang w:val="et-EE"/>
              </w:rPr>
              <w:t>29 360</w:t>
            </w:r>
          </w:p>
        </w:tc>
        <w:tc>
          <w:tcPr>
            <w:tcW w:w="1134" w:type="dxa"/>
            <w:noWrap/>
            <w:vAlign w:val="center"/>
            <w:hideMark/>
          </w:tcPr>
          <w:p w14:paraId="0E67AFAE" w14:textId="77777777" w:rsidR="00A41CFC" w:rsidRPr="00661CD3" w:rsidRDefault="00A41CFC" w:rsidP="00A41CFC">
            <w:pPr>
              <w:jc w:val="center"/>
              <w:rPr>
                <w:rFonts w:eastAsia="Times New Roman" w:cs="Arial"/>
                <w:noProof/>
                <w:sz w:val="18"/>
                <w:szCs w:val="18"/>
                <w:lang w:val="et-EE"/>
              </w:rPr>
            </w:pPr>
            <w:r w:rsidRPr="00661CD3">
              <w:rPr>
                <w:rFonts w:eastAsia="Times New Roman" w:cs="Arial"/>
                <w:noProof/>
                <w:sz w:val="18"/>
                <w:szCs w:val="18"/>
                <w:lang w:val="et-EE"/>
              </w:rPr>
              <w:t>30 960</w:t>
            </w:r>
          </w:p>
        </w:tc>
        <w:tc>
          <w:tcPr>
            <w:tcW w:w="1134" w:type="dxa"/>
            <w:noWrap/>
            <w:vAlign w:val="center"/>
            <w:hideMark/>
          </w:tcPr>
          <w:p w14:paraId="3ACB6035" w14:textId="77777777" w:rsidR="00A41CFC" w:rsidRPr="00661CD3" w:rsidRDefault="00A41CFC" w:rsidP="00A41CFC">
            <w:pPr>
              <w:jc w:val="center"/>
              <w:rPr>
                <w:rFonts w:eastAsia="Times New Roman" w:cs="Arial"/>
                <w:noProof/>
                <w:sz w:val="18"/>
                <w:szCs w:val="18"/>
                <w:lang w:val="et-EE"/>
              </w:rPr>
            </w:pPr>
            <w:r w:rsidRPr="00661CD3">
              <w:rPr>
                <w:rFonts w:eastAsia="Times New Roman" w:cs="Arial"/>
                <w:noProof/>
                <w:sz w:val="18"/>
                <w:szCs w:val="18"/>
                <w:lang w:val="et-EE"/>
              </w:rPr>
              <w:t>32 690</w:t>
            </w:r>
          </w:p>
        </w:tc>
        <w:tc>
          <w:tcPr>
            <w:tcW w:w="1134" w:type="dxa"/>
            <w:noWrap/>
            <w:vAlign w:val="center"/>
            <w:hideMark/>
          </w:tcPr>
          <w:p w14:paraId="27369B5C" w14:textId="77777777" w:rsidR="00A41CFC" w:rsidRPr="00661CD3" w:rsidRDefault="00A41CFC" w:rsidP="00A41CFC">
            <w:pPr>
              <w:jc w:val="center"/>
              <w:rPr>
                <w:rFonts w:eastAsia="Times New Roman" w:cs="Arial"/>
                <w:noProof/>
                <w:sz w:val="18"/>
                <w:szCs w:val="18"/>
                <w:lang w:val="et-EE"/>
              </w:rPr>
            </w:pPr>
            <w:r w:rsidRPr="00661CD3">
              <w:rPr>
                <w:rFonts w:eastAsia="Times New Roman" w:cs="Arial"/>
                <w:noProof/>
                <w:sz w:val="18"/>
                <w:szCs w:val="18"/>
                <w:lang w:val="et-EE"/>
              </w:rPr>
              <w:t>34 480</w:t>
            </w:r>
          </w:p>
        </w:tc>
        <w:tc>
          <w:tcPr>
            <w:tcW w:w="1134" w:type="dxa"/>
            <w:noWrap/>
            <w:vAlign w:val="center"/>
            <w:hideMark/>
          </w:tcPr>
          <w:p w14:paraId="74F2E48C" w14:textId="77777777" w:rsidR="00A41CFC" w:rsidRPr="00661CD3" w:rsidRDefault="00A41CFC" w:rsidP="00A41CFC">
            <w:pPr>
              <w:jc w:val="center"/>
              <w:rPr>
                <w:rFonts w:eastAsia="Times New Roman" w:cs="Arial"/>
                <w:noProof/>
                <w:sz w:val="18"/>
                <w:szCs w:val="18"/>
                <w:lang w:val="et-EE"/>
              </w:rPr>
            </w:pPr>
            <w:r w:rsidRPr="00661CD3">
              <w:rPr>
                <w:rFonts w:eastAsia="Times New Roman" w:cs="Arial"/>
                <w:noProof/>
                <w:sz w:val="18"/>
                <w:szCs w:val="18"/>
                <w:lang w:val="et-EE"/>
              </w:rPr>
              <w:t>35 860</w:t>
            </w:r>
          </w:p>
        </w:tc>
        <w:tc>
          <w:tcPr>
            <w:tcW w:w="1134" w:type="dxa"/>
            <w:noWrap/>
            <w:vAlign w:val="center"/>
            <w:hideMark/>
          </w:tcPr>
          <w:p w14:paraId="2536BDAE" w14:textId="77777777" w:rsidR="00A41CFC" w:rsidRPr="00661CD3" w:rsidRDefault="00A41CFC" w:rsidP="00A41CFC">
            <w:pPr>
              <w:jc w:val="center"/>
              <w:rPr>
                <w:rFonts w:eastAsia="Times New Roman" w:cs="Arial"/>
                <w:noProof/>
                <w:sz w:val="18"/>
                <w:szCs w:val="18"/>
                <w:lang w:val="et-EE"/>
              </w:rPr>
            </w:pPr>
            <w:r w:rsidRPr="00661CD3">
              <w:rPr>
                <w:rFonts w:eastAsia="Times New Roman" w:cs="Arial"/>
                <w:noProof/>
                <w:sz w:val="18"/>
                <w:szCs w:val="18"/>
                <w:lang w:val="et-EE"/>
              </w:rPr>
              <w:t>37 220</w:t>
            </w:r>
          </w:p>
        </w:tc>
        <w:tc>
          <w:tcPr>
            <w:tcW w:w="1134" w:type="dxa"/>
            <w:noWrap/>
            <w:vAlign w:val="center"/>
            <w:hideMark/>
          </w:tcPr>
          <w:p w14:paraId="40178890" w14:textId="77777777" w:rsidR="00A41CFC" w:rsidRPr="00661CD3" w:rsidRDefault="00A41CFC" w:rsidP="00A41CFC">
            <w:pPr>
              <w:jc w:val="center"/>
              <w:rPr>
                <w:rFonts w:eastAsia="Times New Roman" w:cs="Arial"/>
                <w:noProof/>
                <w:sz w:val="18"/>
                <w:szCs w:val="18"/>
                <w:lang w:val="et-EE"/>
              </w:rPr>
            </w:pPr>
            <w:r w:rsidRPr="00661CD3">
              <w:rPr>
                <w:rFonts w:eastAsia="Times New Roman" w:cs="Arial"/>
                <w:noProof/>
                <w:sz w:val="18"/>
                <w:szCs w:val="18"/>
                <w:lang w:val="et-EE"/>
              </w:rPr>
              <w:t>39 490</w:t>
            </w:r>
          </w:p>
        </w:tc>
        <w:tc>
          <w:tcPr>
            <w:tcW w:w="1134" w:type="dxa"/>
            <w:noWrap/>
            <w:vAlign w:val="center"/>
            <w:hideMark/>
          </w:tcPr>
          <w:p w14:paraId="61DED9AC" w14:textId="77777777" w:rsidR="00A41CFC" w:rsidRPr="00661CD3" w:rsidRDefault="00A41CFC" w:rsidP="00A41CFC">
            <w:pPr>
              <w:jc w:val="center"/>
              <w:rPr>
                <w:rFonts w:eastAsia="Times New Roman" w:cs="Arial"/>
                <w:noProof/>
                <w:sz w:val="18"/>
                <w:szCs w:val="18"/>
                <w:lang w:val="et-EE"/>
              </w:rPr>
            </w:pPr>
            <w:r w:rsidRPr="00661CD3">
              <w:rPr>
                <w:rFonts w:eastAsia="Times New Roman" w:cs="Arial"/>
                <w:noProof/>
                <w:sz w:val="18"/>
                <w:szCs w:val="18"/>
                <w:lang w:val="et-EE"/>
              </w:rPr>
              <w:t>40 323</w:t>
            </w:r>
          </w:p>
        </w:tc>
        <w:tc>
          <w:tcPr>
            <w:tcW w:w="1134" w:type="dxa"/>
            <w:noWrap/>
            <w:vAlign w:val="center"/>
            <w:hideMark/>
          </w:tcPr>
          <w:p w14:paraId="3D5181C3" w14:textId="77777777" w:rsidR="00A41CFC" w:rsidRPr="00661CD3" w:rsidRDefault="00A41CFC" w:rsidP="00A41CFC">
            <w:pPr>
              <w:jc w:val="center"/>
              <w:rPr>
                <w:rFonts w:eastAsia="Times New Roman" w:cs="Arial"/>
                <w:noProof/>
                <w:sz w:val="18"/>
                <w:szCs w:val="18"/>
                <w:lang w:val="et-EE"/>
              </w:rPr>
            </w:pPr>
            <w:r w:rsidRPr="00661CD3">
              <w:rPr>
                <w:rFonts w:eastAsia="Times New Roman" w:cs="Arial"/>
                <w:noProof/>
                <w:sz w:val="18"/>
                <w:szCs w:val="18"/>
                <w:lang w:val="et-EE"/>
              </w:rPr>
              <w:t>40 161</w:t>
            </w:r>
          </w:p>
        </w:tc>
        <w:tc>
          <w:tcPr>
            <w:tcW w:w="1134" w:type="dxa"/>
            <w:noWrap/>
            <w:vAlign w:val="center"/>
            <w:hideMark/>
          </w:tcPr>
          <w:p w14:paraId="7AEBED5A" w14:textId="77777777" w:rsidR="00A41CFC" w:rsidRPr="00661CD3" w:rsidRDefault="00A41CFC" w:rsidP="00A41CFC">
            <w:pPr>
              <w:jc w:val="center"/>
              <w:rPr>
                <w:rFonts w:eastAsia="Times New Roman" w:cs="Arial"/>
                <w:noProof/>
                <w:sz w:val="18"/>
                <w:szCs w:val="18"/>
                <w:lang w:val="et-EE"/>
              </w:rPr>
            </w:pPr>
            <w:r w:rsidRPr="00661CD3">
              <w:rPr>
                <w:rFonts w:eastAsia="Times New Roman" w:cs="Arial"/>
                <w:noProof/>
                <w:sz w:val="18"/>
                <w:szCs w:val="18"/>
                <w:lang w:val="et-EE"/>
              </w:rPr>
              <w:t>40 034</w:t>
            </w:r>
          </w:p>
        </w:tc>
        <w:tc>
          <w:tcPr>
            <w:tcW w:w="993" w:type="dxa"/>
            <w:noWrap/>
            <w:vAlign w:val="center"/>
            <w:hideMark/>
          </w:tcPr>
          <w:p w14:paraId="47FD9BE4" w14:textId="77777777" w:rsidR="00A41CFC" w:rsidRPr="00661CD3" w:rsidRDefault="00A41CFC" w:rsidP="00A41CFC">
            <w:pPr>
              <w:jc w:val="center"/>
              <w:rPr>
                <w:rFonts w:eastAsia="Times New Roman" w:cs="Arial"/>
                <w:noProof/>
                <w:sz w:val="18"/>
                <w:szCs w:val="18"/>
                <w:lang w:val="et-EE"/>
              </w:rPr>
            </w:pPr>
            <w:r w:rsidRPr="00661CD3">
              <w:rPr>
                <w:rFonts w:eastAsia="Times New Roman" w:cs="Arial"/>
                <w:noProof/>
                <w:sz w:val="18"/>
                <w:szCs w:val="18"/>
                <w:lang w:val="et-EE"/>
              </w:rPr>
              <w:t>10 674</w:t>
            </w:r>
          </w:p>
        </w:tc>
        <w:tc>
          <w:tcPr>
            <w:tcW w:w="567" w:type="dxa"/>
            <w:noWrap/>
            <w:vAlign w:val="center"/>
            <w:hideMark/>
          </w:tcPr>
          <w:p w14:paraId="67525FF4" w14:textId="77777777" w:rsidR="00A41CFC" w:rsidRPr="00661CD3" w:rsidRDefault="00A41CFC" w:rsidP="00A41CFC">
            <w:pPr>
              <w:jc w:val="center"/>
              <w:rPr>
                <w:rFonts w:eastAsia="Times New Roman" w:cs="Arial"/>
                <w:noProof/>
                <w:sz w:val="18"/>
                <w:szCs w:val="18"/>
                <w:lang w:val="et-EE"/>
              </w:rPr>
            </w:pPr>
            <w:r w:rsidRPr="00661CD3">
              <w:rPr>
                <w:rFonts w:eastAsia="Times New Roman" w:cs="Arial"/>
                <w:noProof/>
                <w:sz w:val="18"/>
                <w:szCs w:val="18"/>
                <w:lang w:val="et-EE"/>
              </w:rPr>
              <w:t>36,4</w:t>
            </w:r>
          </w:p>
        </w:tc>
      </w:tr>
      <w:tr w:rsidR="00A41CFC" w:rsidRPr="00661CD3" w14:paraId="3CF9D90A" w14:textId="77777777" w:rsidTr="00A41CFC">
        <w:tc>
          <w:tcPr>
            <w:tcW w:w="1134" w:type="dxa"/>
            <w:noWrap/>
            <w:hideMark/>
          </w:tcPr>
          <w:p w14:paraId="25EE5335" w14:textId="77777777" w:rsidR="00A41CFC" w:rsidRPr="00661CD3" w:rsidRDefault="00A41CFC" w:rsidP="00A41CFC">
            <w:pPr>
              <w:jc w:val="left"/>
              <w:rPr>
                <w:rFonts w:eastAsia="Times New Roman" w:cs="Arial"/>
                <w:noProof/>
                <w:sz w:val="18"/>
                <w:szCs w:val="18"/>
                <w:lang w:val="et-EE"/>
              </w:rPr>
            </w:pPr>
            <w:r w:rsidRPr="00661CD3">
              <w:rPr>
                <w:rFonts w:eastAsia="Times New Roman" w:cs="Arial"/>
                <w:noProof/>
                <w:sz w:val="18"/>
                <w:szCs w:val="18"/>
                <w:lang w:val="et-EE"/>
              </w:rPr>
              <w:t>Harjumaa</w:t>
            </w:r>
          </w:p>
        </w:tc>
        <w:tc>
          <w:tcPr>
            <w:tcW w:w="1134" w:type="dxa"/>
            <w:noWrap/>
            <w:vAlign w:val="center"/>
            <w:hideMark/>
          </w:tcPr>
          <w:p w14:paraId="42FAD732" w14:textId="77777777" w:rsidR="00A41CFC" w:rsidRPr="00661CD3" w:rsidRDefault="00A41CFC" w:rsidP="00A41CFC">
            <w:pPr>
              <w:jc w:val="center"/>
              <w:rPr>
                <w:rFonts w:eastAsia="Times New Roman" w:cs="Arial"/>
                <w:noProof/>
                <w:sz w:val="18"/>
                <w:szCs w:val="18"/>
                <w:lang w:val="et-EE"/>
              </w:rPr>
            </w:pPr>
            <w:r w:rsidRPr="00661CD3">
              <w:rPr>
                <w:rFonts w:eastAsia="Times New Roman" w:cs="Arial"/>
                <w:noProof/>
                <w:sz w:val="18"/>
                <w:szCs w:val="18"/>
                <w:lang w:val="et-EE"/>
              </w:rPr>
              <w:t>540 730</w:t>
            </w:r>
          </w:p>
        </w:tc>
        <w:tc>
          <w:tcPr>
            <w:tcW w:w="1134" w:type="dxa"/>
            <w:noWrap/>
            <w:vAlign w:val="center"/>
            <w:hideMark/>
          </w:tcPr>
          <w:p w14:paraId="2C1E62D2" w14:textId="77777777" w:rsidR="00A41CFC" w:rsidRPr="00661CD3" w:rsidRDefault="00A41CFC" w:rsidP="00A41CFC">
            <w:pPr>
              <w:jc w:val="center"/>
              <w:rPr>
                <w:rFonts w:eastAsia="Times New Roman" w:cs="Arial"/>
                <w:noProof/>
                <w:sz w:val="18"/>
                <w:szCs w:val="18"/>
                <w:lang w:val="et-EE"/>
              </w:rPr>
            </w:pPr>
            <w:r w:rsidRPr="00661CD3">
              <w:rPr>
                <w:rFonts w:eastAsia="Times New Roman" w:cs="Arial"/>
                <w:noProof/>
                <w:sz w:val="18"/>
                <w:szCs w:val="18"/>
                <w:lang w:val="et-EE"/>
              </w:rPr>
              <w:t>542 030</w:t>
            </w:r>
          </w:p>
        </w:tc>
        <w:tc>
          <w:tcPr>
            <w:tcW w:w="1134" w:type="dxa"/>
            <w:noWrap/>
            <w:vAlign w:val="center"/>
            <w:hideMark/>
          </w:tcPr>
          <w:p w14:paraId="24C1DAF9" w14:textId="77777777" w:rsidR="00A41CFC" w:rsidRPr="00661CD3" w:rsidRDefault="00A41CFC" w:rsidP="00A41CFC">
            <w:pPr>
              <w:jc w:val="center"/>
              <w:rPr>
                <w:rFonts w:eastAsia="Times New Roman" w:cs="Arial"/>
                <w:noProof/>
                <w:sz w:val="18"/>
                <w:szCs w:val="18"/>
                <w:lang w:val="et-EE"/>
              </w:rPr>
            </w:pPr>
            <w:r w:rsidRPr="00661CD3">
              <w:rPr>
                <w:rFonts w:eastAsia="Times New Roman" w:cs="Arial"/>
                <w:noProof/>
                <w:sz w:val="18"/>
                <w:szCs w:val="18"/>
                <w:lang w:val="et-EE"/>
              </w:rPr>
              <w:t>544 170</w:t>
            </w:r>
          </w:p>
        </w:tc>
        <w:tc>
          <w:tcPr>
            <w:tcW w:w="1134" w:type="dxa"/>
            <w:noWrap/>
            <w:vAlign w:val="center"/>
            <w:hideMark/>
          </w:tcPr>
          <w:p w14:paraId="3BFA3D47" w14:textId="77777777" w:rsidR="00A41CFC" w:rsidRPr="00661CD3" w:rsidRDefault="00A41CFC" w:rsidP="00A41CFC">
            <w:pPr>
              <w:jc w:val="center"/>
              <w:rPr>
                <w:rFonts w:eastAsia="Times New Roman" w:cs="Arial"/>
                <w:noProof/>
                <w:sz w:val="18"/>
                <w:szCs w:val="18"/>
                <w:lang w:val="et-EE"/>
              </w:rPr>
            </w:pPr>
            <w:r w:rsidRPr="00661CD3">
              <w:rPr>
                <w:rFonts w:eastAsia="Times New Roman" w:cs="Arial"/>
                <w:noProof/>
                <w:sz w:val="18"/>
                <w:szCs w:val="18"/>
                <w:lang w:val="et-EE"/>
              </w:rPr>
              <w:t>547 840</w:t>
            </w:r>
          </w:p>
        </w:tc>
        <w:tc>
          <w:tcPr>
            <w:tcW w:w="1134" w:type="dxa"/>
            <w:noWrap/>
            <w:vAlign w:val="center"/>
            <w:hideMark/>
          </w:tcPr>
          <w:p w14:paraId="0A0D96D3" w14:textId="77777777" w:rsidR="00A41CFC" w:rsidRPr="00661CD3" w:rsidRDefault="00A41CFC" w:rsidP="00A41CFC">
            <w:pPr>
              <w:jc w:val="center"/>
              <w:rPr>
                <w:rFonts w:eastAsia="Times New Roman" w:cs="Arial"/>
                <w:noProof/>
                <w:sz w:val="18"/>
                <w:szCs w:val="18"/>
                <w:lang w:val="et-EE"/>
              </w:rPr>
            </w:pPr>
            <w:r w:rsidRPr="00661CD3">
              <w:rPr>
                <w:rFonts w:eastAsia="Times New Roman" w:cs="Arial"/>
                <w:noProof/>
                <w:sz w:val="18"/>
                <w:szCs w:val="18"/>
                <w:lang w:val="et-EE"/>
              </w:rPr>
              <w:t>552 060</w:t>
            </w:r>
          </w:p>
        </w:tc>
        <w:tc>
          <w:tcPr>
            <w:tcW w:w="1134" w:type="dxa"/>
            <w:noWrap/>
            <w:vAlign w:val="center"/>
            <w:hideMark/>
          </w:tcPr>
          <w:p w14:paraId="465FE1D0" w14:textId="77777777" w:rsidR="00A41CFC" w:rsidRPr="00661CD3" w:rsidRDefault="00A41CFC" w:rsidP="00A41CFC">
            <w:pPr>
              <w:jc w:val="center"/>
              <w:rPr>
                <w:rFonts w:eastAsia="Times New Roman" w:cs="Arial"/>
                <w:noProof/>
                <w:sz w:val="18"/>
                <w:szCs w:val="18"/>
                <w:lang w:val="et-EE"/>
              </w:rPr>
            </w:pPr>
            <w:r w:rsidRPr="00661CD3">
              <w:rPr>
                <w:rFonts w:eastAsia="Times New Roman" w:cs="Arial"/>
                <w:noProof/>
                <w:sz w:val="18"/>
                <w:szCs w:val="18"/>
                <w:lang w:val="et-EE"/>
              </w:rPr>
              <w:t>556 650</w:t>
            </w:r>
          </w:p>
        </w:tc>
        <w:tc>
          <w:tcPr>
            <w:tcW w:w="1134" w:type="dxa"/>
            <w:noWrap/>
            <w:vAlign w:val="center"/>
            <w:hideMark/>
          </w:tcPr>
          <w:p w14:paraId="6766B523" w14:textId="77777777" w:rsidR="00A41CFC" w:rsidRPr="00661CD3" w:rsidRDefault="00A41CFC" w:rsidP="00A41CFC">
            <w:pPr>
              <w:jc w:val="center"/>
              <w:rPr>
                <w:rFonts w:eastAsia="Times New Roman" w:cs="Arial"/>
                <w:noProof/>
                <w:sz w:val="18"/>
                <w:szCs w:val="18"/>
                <w:lang w:val="et-EE"/>
              </w:rPr>
            </w:pPr>
            <w:r w:rsidRPr="00661CD3">
              <w:rPr>
                <w:rFonts w:eastAsia="Times New Roman" w:cs="Arial"/>
                <w:noProof/>
                <w:sz w:val="18"/>
                <w:szCs w:val="18"/>
                <w:lang w:val="et-EE"/>
              </w:rPr>
              <w:t>562 230</w:t>
            </w:r>
          </w:p>
        </w:tc>
        <w:tc>
          <w:tcPr>
            <w:tcW w:w="1134" w:type="dxa"/>
            <w:noWrap/>
            <w:vAlign w:val="center"/>
            <w:hideMark/>
          </w:tcPr>
          <w:p w14:paraId="6A3FF1FA" w14:textId="77777777" w:rsidR="00A41CFC" w:rsidRPr="00661CD3" w:rsidRDefault="00A41CFC" w:rsidP="00A41CFC">
            <w:pPr>
              <w:jc w:val="center"/>
              <w:rPr>
                <w:rFonts w:eastAsia="Times New Roman" w:cs="Arial"/>
                <w:noProof/>
                <w:sz w:val="18"/>
                <w:szCs w:val="18"/>
                <w:lang w:val="et-EE"/>
              </w:rPr>
            </w:pPr>
            <w:r w:rsidRPr="00661CD3">
              <w:rPr>
                <w:rFonts w:eastAsia="Times New Roman" w:cs="Arial"/>
                <w:noProof/>
                <w:sz w:val="18"/>
                <w:szCs w:val="18"/>
                <w:lang w:val="et-EE"/>
              </w:rPr>
              <w:t>566 741</w:t>
            </w:r>
          </w:p>
        </w:tc>
        <w:tc>
          <w:tcPr>
            <w:tcW w:w="1134" w:type="dxa"/>
            <w:noWrap/>
            <w:vAlign w:val="center"/>
            <w:hideMark/>
          </w:tcPr>
          <w:p w14:paraId="32330419" w14:textId="77777777" w:rsidR="00A41CFC" w:rsidRPr="00661CD3" w:rsidRDefault="00A41CFC" w:rsidP="00A41CFC">
            <w:pPr>
              <w:jc w:val="center"/>
              <w:rPr>
                <w:rFonts w:eastAsia="Times New Roman" w:cs="Arial"/>
                <w:noProof/>
                <w:sz w:val="18"/>
                <w:szCs w:val="18"/>
                <w:lang w:val="et-EE"/>
              </w:rPr>
            </w:pPr>
            <w:r w:rsidRPr="00661CD3">
              <w:rPr>
                <w:rFonts w:eastAsia="Times New Roman" w:cs="Arial"/>
                <w:noProof/>
                <w:sz w:val="18"/>
                <w:szCs w:val="18"/>
                <w:lang w:val="et-EE"/>
              </w:rPr>
              <w:t>567 967</w:t>
            </w:r>
          </w:p>
        </w:tc>
        <w:tc>
          <w:tcPr>
            <w:tcW w:w="1134" w:type="dxa"/>
            <w:noWrap/>
            <w:vAlign w:val="center"/>
            <w:hideMark/>
          </w:tcPr>
          <w:p w14:paraId="6A310BB8" w14:textId="77777777" w:rsidR="00A41CFC" w:rsidRPr="00661CD3" w:rsidRDefault="00A41CFC" w:rsidP="00A41CFC">
            <w:pPr>
              <w:jc w:val="center"/>
              <w:rPr>
                <w:rFonts w:eastAsia="Times New Roman" w:cs="Arial"/>
                <w:noProof/>
                <w:sz w:val="18"/>
                <w:szCs w:val="18"/>
                <w:lang w:val="et-EE"/>
              </w:rPr>
            </w:pPr>
            <w:r w:rsidRPr="00661CD3">
              <w:rPr>
                <w:rFonts w:eastAsia="Times New Roman" w:cs="Arial"/>
                <w:noProof/>
                <w:sz w:val="18"/>
                <w:szCs w:val="18"/>
                <w:lang w:val="et-EE"/>
              </w:rPr>
              <w:t>572 103</w:t>
            </w:r>
          </w:p>
        </w:tc>
        <w:tc>
          <w:tcPr>
            <w:tcW w:w="993" w:type="dxa"/>
            <w:noWrap/>
            <w:vAlign w:val="center"/>
            <w:hideMark/>
          </w:tcPr>
          <w:p w14:paraId="769B8D79" w14:textId="77777777" w:rsidR="00A41CFC" w:rsidRPr="00661CD3" w:rsidRDefault="00A41CFC" w:rsidP="00A41CFC">
            <w:pPr>
              <w:jc w:val="center"/>
              <w:rPr>
                <w:rFonts w:eastAsia="Times New Roman" w:cs="Arial"/>
                <w:noProof/>
                <w:sz w:val="18"/>
                <w:szCs w:val="18"/>
                <w:lang w:val="et-EE"/>
              </w:rPr>
            </w:pPr>
            <w:r w:rsidRPr="00661CD3">
              <w:rPr>
                <w:rFonts w:eastAsia="Times New Roman" w:cs="Arial"/>
                <w:noProof/>
                <w:sz w:val="18"/>
                <w:szCs w:val="18"/>
                <w:lang w:val="et-EE"/>
              </w:rPr>
              <w:t>31 373</w:t>
            </w:r>
          </w:p>
        </w:tc>
        <w:tc>
          <w:tcPr>
            <w:tcW w:w="567" w:type="dxa"/>
            <w:noWrap/>
            <w:vAlign w:val="center"/>
            <w:hideMark/>
          </w:tcPr>
          <w:p w14:paraId="488F4FEB" w14:textId="77777777" w:rsidR="00A41CFC" w:rsidRPr="00661CD3" w:rsidRDefault="00A41CFC" w:rsidP="00A41CFC">
            <w:pPr>
              <w:jc w:val="center"/>
              <w:rPr>
                <w:rFonts w:eastAsia="Times New Roman" w:cs="Arial"/>
                <w:noProof/>
                <w:sz w:val="18"/>
                <w:szCs w:val="18"/>
                <w:lang w:val="et-EE"/>
              </w:rPr>
            </w:pPr>
            <w:r w:rsidRPr="00661CD3">
              <w:rPr>
                <w:rFonts w:eastAsia="Times New Roman" w:cs="Arial"/>
                <w:noProof/>
                <w:sz w:val="18"/>
                <w:szCs w:val="18"/>
                <w:lang w:val="et-EE"/>
              </w:rPr>
              <w:t>5,8</w:t>
            </w:r>
          </w:p>
        </w:tc>
      </w:tr>
      <w:tr w:rsidR="00A41CFC" w:rsidRPr="00661CD3" w14:paraId="57D6B6B9" w14:textId="77777777" w:rsidTr="00A41CFC">
        <w:tc>
          <w:tcPr>
            <w:tcW w:w="1134" w:type="dxa"/>
            <w:noWrap/>
            <w:hideMark/>
          </w:tcPr>
          <w:p w14:paraId="58083956" w14:textId="77777777" w:rsidR="00A41CFC" w:rsidRPr="00661CD3" w:rsidRDefault="00A41CFC" w:rsidP="00A41CFC">
            <w:pPr>
              <w:jc w:val="left"/>
              <w:rPr>
                <w:rFonts w:eastAsia="Times New Roman" w:cs="Arial"/>
                <w:noProof/>
                <w:sz w:val="18"/>
                <w:szCs w:val="18"/>
                <w:lang w:val="et-EE"/>
              </w:rPr>
            </w:pPr>
            <w:r w:rsidRPr="00661CD3">
              <w:rPr>
                <w:rFonts w:eastAsia="Times New Roman" w:cs="Arial"/>
                <w:noProof/>
                <w:sz w:val="18"/>
                <w:szCs w:val="18"/>
                <w:lang w:val="et-EE"/>
              </w:rPr>
              <w:t>Eesti</w:t>
            </w:r>
          </w:p>
        </w:tc>
        <w:tc>
          <w:tcPr>
            <w:tcW w:w="1134" w:type="dxa"/>
            <w:noWrap/>
            <w:vAlign w:val="center"/>
            <w:hideMark/>
          </w:tcPr>
          <w:p w14:paraId="4E8C76E0" w14:textId="77777777" w:rsidR="00A41CFC" w:rsidRPr="00661CD3" w:rsidRDefault="00A41CFC" w:rsidP="00A41CFC">
            <w:pPr>
              <w:jc w:val="center"/>
              <w:rPr>
                <w:rFonts w:eastAsia="Times New Roman" w:cs="Arial"/>
                <w:noProof/>
                <w:sz w:val="18"/>
                <w:szCs w:val="18"/>
                <w:lang w:val="et-EE"/>
              </w:rPr>
            </w:pPr>
            <w:r w:rsidRPr="00661CD3">
              <w:rPr>
                <w:rFonts w:eastAsia="Times New Roman" w:cs="Arial"/>
                <w:noProof/>
                <w:sz w:val="18"/>
                <w:szCs w:val="18"/>
                <w:lang w:val="et-EE"/>
              </w:rPr>
              <w:t>1 358 850</w:t>
            </w:r>
          </w:p>
        </w:tc>
        <w:tc>
          <w:tcPr>
            <w:tcW w:w="1134" w:type="dxa"/>
            <w:noWrap/>
            <w:vAlign w:val="center"/>
            <w:hideMark/>
          </w:tcPr>
          <w:p w14:paraId="7DB95905" w14:textId="77777777" w:rsidR="00A41CFC" w:rsidRPr="00661CD3" w:rsidRDefault="00A41CFC" w:rsidP="00A41CFC">
            <w:pPr>
              <w:jc w:val="center"/>
              <w:rPr>
                <w:rFonts w:eastAsia="Times New Roman" w:cs="Arial"/>
                <w:noProof/>
                <w:sz w:val="18"/>
                <w:szCs w:val="18"/>
                <w:lang w:val="et-EE"/>
              </w:rPr>
            </w:pPr>
            <w:r w:rsidRPr="00661CD3">
              <w:rPr>
                <w:rFonts w:eastAsia="Times New Roman" w:cs="Arial"/>
                <w:noProof/>
                <w:sz w:val="18"/>
                <w:szCs w:val="18"/>
                <w:lang w:val="et-EE"/>
              </w:rPr>
              <w:t>1 350 700</w:t>
            </w:r>
          </w:p>
        </w:tc>
        <w:tc>
          <w:tcPr>
            <w:tcW w:w="1134" w:type="dxa"/>
            <w:noWrap/>
            <w:vAlign w:val="center"/>
            <w:hideMark/>
          </w:tcPr>
          <w:p w14:paraId="4A99195D" w14:textId="77777777" w:rsidR="00A41CFC" w:rsidRPr="00661CD3" w:rsidRDefault="00A41CFC" w:rsidP="00A41CFC">
            <w:pPr>
              <w:jc w:val="center"/>
              <w:rPr>
                <w:rFonts w:eastAsia="Times New Roman" w:cs="Arial"/>
                <w:noProof/>
                <w:sz w:val="18"/>
                <w:szCs w:val="18"/>
                <w:lang w:val="et-EE"/>
              </w:rPr>
            </w:pPr>
            <w:r w:rsidRPr="00661CD3">
              <w:rPr>
                <w:rFonts w:eastAsia="Times New Roman" w:cs="Arial"/>
                <w:noProof/>
                <w:sz w:val="18"/>
                <w:szCs w:val="18"/>
                <w:lang w:val="et-EE"/>
              </w:rPr>
              <w:t>1 342 920</w:t>
            </w:r>
          </w:p>
        </w:tc>
        <w:tc>
          <w:tcPr>
            <w:tcW w:w="1134" w:type="dxa"/>
            <w:noWrap/>
            <w:vAlign w:val="center"/>
            <w:hideMark/>
          </w:tcPr>
          <w:p w14:paraId="6E6EEB0F" w14:textId="77777777" w:rsidR="00A41CFC" w:rsidRPr="00661CD3" w:rsidRDefault="00A41CFC" w:rsidP="00A41CFC">
            <w:pPr>
              <w:jc w:val="center"/>
              <w:rPr>
                <w:rFonts w:eastAsia="Times New Roman" w:cs="Arial"/>
                <w:noProof/>
                <w:sz w:val="18"/>
                <w:szCs w:val="18"/>
                <w:lang w:val="et-EE"/>
              </w:rPr>
            </w:pPr>
            <w:r w:rsidRPr="00661CD3">
              <w:rPr>
                <w:rFonts w:eastAsia="Times New Roman" w:cs="Arial"/>
                <w:noProof/>
                <w:sz w:val="18"/>
                <w:szCs w:val="18"/>
                <w:lang w:val="et-EE"/>
              </w:rPr>
              <w:t>1 338 440</w:t>
            </w:r>
          </w:p>
        </w:tc>
        <w:tc>
          <w:tcPr>
            <w:tcW w:w="1134" w:type="dxa"/>
            <w:noWrap/>
            <w:vAlign w:val="center"/>
            <w:hideMark/>
          </w:tcPr>
          <w:p w14:paraId="303C9C54" w14:textId="77777777" w:rsidR="00A41CFC" w:rsidRPr="00661CD3" w:rsidRDefault="00A41CFC" w:rsidP="00A41CFC">
            <w:pPr>
              <w:jc w:val="center"/>
              <w:rPr>
                <w:rFonts w:eastAsia="Times New Roman" w:cs="Arial"/>
                <w:noProof/>
                <w:sz w:val="18"/>
                <w:szCs w:val="18"/>
                <w:lang w:val="et-EE"/>
              </w:rPr>
            </w:pPr>
            <w:r w:rsidRPr="00661CD3">
              <w:rPr>
                <w:rFonts w:eastAsia="Times New Roman" w:cs="Arial"/>
                <w:noProof/>
                <w:sz w:val="18"/>
                <w:szCs w:val="18"/>
                <w:lang w:val="et-EE"/>
              </w:rPr>
              <w:t>1 335 740</w:t>
            </w:r>
          </w:p>
        </w:tc>
        <w:tc>
          <w:tcPr>
            <w:tcW w:w="1134" w:type="dxa"/>
            <w:noWrap/>
            <w:vAlign w:val="center"/>
            <w:hideMark/>
          </w:tcPr>
          <w:p w14:paraId="2046225A" w14:textId="77777777" w:rsidR="00A41CFC" w:rsidRPr="00661CD3" w:rsidRDefault="00A41CFC" w:rsidP="00A41CFC">
            <w:pPr>
              <w:jc w:val="center"/>
              <w:rPr>
                <w:rFonts w:eastAsia="Times New Roman" w:cs="Arial"/>
                <w:noProof/>
                <w:sz w:val="18"/>
                <w:szCs w:val="18"/>
                <w:lang w:val="et-EE"/>
              </w:rPr>
            </w:pPr>
            <w:r w:rsidRPr="00661CD3">
              <w:rPr>
                <w:rFonts w:eastAsia="Times New Roman" w:cs="Arial"/>
                <w:noProof/>
                <w:sz w:val="18"/>
                <w:szCs w:val="18"/>
                <w:lang w:val="et-EE"/>
              </w:rPr>
              <w:t>1 333 290</w:t>
            </w:r>
          </w:p>
        </w:tc>
        <w:tc>
          <w:tcPr>
            <w:tcW w:w="1134" w:type="dxa"/>
            <w:noWrap/>
            <w:vAlign w:val="center"/>
            <w:hideMark/>
          </w:tcPr>
          <w:p w14:paraId="3DA09663" w14:textId="77777777" w:rsidR="00A41CFC" w:rsidRPr="00661CD3" w:rsidRDefault="00A41CFC" w:rsidP="00A41CFC">
            <w:pPr>
              <w:jc w:val="center"/>
              <w:rPr>
                <w:rFonts w:eastAsia="Times New Roman" w:cs="Arial"/>
                <w:noProof/>
                <w:sz w:val="18"/>
                <w:szCs w:val="18"/>
                <w:lang w:val="et-EE"/>
              </w:rPr>
            </w:pPr>
            <w:r w:rsidRPr="00661CD3">
              <w:rPr>
                <w:rFonts w:eastAsia="Times New Roman" w:cs="Arial"/>
                <w:noProof/>
                <w:sz w:val="18"/>
                <w:szCs w:val="18"/>
                <w:lang w:val="et-EE"/>
              </w:rPr>
              <w:t>1 329 660</w:t>
            </w:r>
          </w:p>
        </w:tc>
        <w:tc>
          <w:tcPr>
            <w:tcW w:w="1134" w:type="dxa"/>
            <w:noWrap/>
            <w:vAlign w:val="center"/>
            <w:hideMark/>
          </w:tcPr>
          <w:p w14:paraId="54B61693" w14:textId="77777777" w:rsidR="00A41CFC" w:rsidRPr="00661CD3" w:rsidRDefault="00A41CFC" w:rsidP="00A41CFC">
            <w:pPr>
              <w:jc w:val="center"/>
              <w:rPr>
                <w:rFonts w:eastAsia="Times New Roman" w:cs="Arial"/>
                <w:noProof/>
                <w:sz w:val="18"/>
                <w:szCs w:val="18"/>
                <w:lang w:val="et-EE"/>
              </w:rPr>
            </w:pPr>
            <w:r w:rsidRPr="00661CD3">
              <w:rPr>
                <w:rFonts w:eastAsia="Times New Roman" w:cs="Arial"/>
                <w:noProof/>
                <w:sz w:val="18"/>
                <w:szCs w:val="18"/>
                <w:lang w:val="et-EE"/>
              </w:rPr>
              <w:t>1 325 217</w:t>
            </w:r>
          </w:p>
        </w:tc>
        <w:tc>
          <w:tcPr>
            <w:tcW w:w="1134" w:type="dxa"/>
            <w:noWrap/>
            <w:vAlign w:val="center"/>
            <w:hideMark/>
          </w:tcPr>
          <w:p w14:paraId="688CF199" w14:textId="77777777" w:rsidR="00A41CFC" w:rsidRPr="00661CD3" w:rsidRDefault="00A41CFC" w:rsidP="00A41CFC">
            <w:pPr>
              <w:jc w:val="center"/>
              <w:rPr>
                <w:rFonts w:eastAsia="Times New Roman" w:cs="Arial"/>
                <w:noProof/>
                <w:sz w:val="18"/>
                <w:szCs w:val="18"/>
                <w:lang w:val="et-EE"/>
              </w:rPr>
            </w:pPr>
            <w:r w:rsidRPr="00661CD3">
              <w:rPr>
                <w:rFonts w:eastAsia="Times New Roman" w:cs="Arial"/>
                <w:noProof/>
                <w:sz w:val="18"/>
                <w:szCs w:val="18"/>
                <w:lang w:val="et-EE"/>
              </w:rPr>
              <w:t>1 320 174</w:t>
            </w:r>
          </w:p>
        </w:tc>
        <w:tc>
          <w:tcPr>
            <w:tcW w:w="1134" w:type="dxa"/>
            <w:noWrap/>
            <w:vAlign w:val="center"/>
            <w:hideMark/>
          </w:tcPr>
          <w:p w14:paraId="021D5F84" w14:textId="77777777" w:rsidR="00A41CFC" w:rsidRPr="00661CD3" w:rsidRDefault="00A41CFC" w:rsidP="00A41CFC">
            <w:pPr>
              <w:jc w:val="center"/>
              <w:rPr>
                <w:rFonts w:eastAsia="Times New Roman" w:cs="Arial"/>
                <w:noProof/>
                <w:sz w:val="18"/>
                <w:szCs w:val="18"/>
                <w:lang w:val="et-EE"/>
              </w:rPr>
            </w:pPr>
            <w:r w:rsidRPr="00661CD3">
              <w:rPr>
                <w:rFonts w:eastAsia="Times New Roman" w:cs="Arial"/>
                <w:noProof/>
                <w:sz w:val="18"/>
                <w:szCs w:val="18"/>
                <w:lang w:val="et-EE"/>
              </w:rPr>
              <w:t>1 315 819</w:t>
            </w:r>
          </w:p>
        </w:tc>
        <w:tc>
          <w:tcPr>
            <w:tcW w:w="993" w:type="dxa"/>
            <w:noWrap/>
            <w:vAlign w:val="center"/>
            <w:hideMark/>
          </w:tcPr>
          <w:p w14:paraId="3BE5F1C4" w14:textId="77777777" w:rsidR="00A41CFC" w:rsidRPr="00661CD3" w:rsidRDefault="00A41CFC" w:rsidP="00A41CFC">
            <w:pPr>
              <w:jc w:val="center"/>
              <w:rPr>
                <w:rFonts w:eastAsia="Times New Roman" w:cs="Arial"/>
                <w:noProof/>
                <w:sz w:val="18"/>
                <w:szCs w:val="18"/>
                <w:lang w:val="et-EE"/>
              </w:rPr>
            </w:pPr>
            <w:r w:rsidRPr="00661CD3">
              <w:rPr>
                <w:rFonts w:eastAsia="Times New Roman" w:cs="Arial"/>
                <w:noProof/>
                <w:sz w:val="18"/>
                <w:szCs w:val="18"/>
                <w:lang w:val="et-EE"/>
              </w:rPr>
              <w:t>-43 031</w:t>
            </w:r>
          </w:p>
        </w:tc>
        <w:tc>
          <w:tcPr>
            <w:tcW w:w="567" w:type="dxa"/>
            <w:noWrap/>
            <w:vAlign w:val="center"/>
            <w:hideMark/>
          </w:tcPr>
          <w:p w14:paraId="7F78C97D" w14:textId="77777777" w:rsidR="00A41CFC" w:rsidRPr="00661CD3" w:rsidRDefault="00A41CFC" w:rsidP="00A41CFC">
            <w:pPr>
              <w:jc w:val="center"/>
              <w:rPr>
                <w:rFonts w:eastAsia="Times New Roman" w:cs="Arial"/>
                <w:noProof/>
                <w:sz w:val="18"/>
                <w:szCs w:val="18"/>
                <w:lang w:val="et-EE"/>
              </w:rPr>
            </w:pPr>
            <w:r w:rsidRPr="00661CD3">
              <w:rPr>
                <w:rFonts w:eastAsia="Times New Roman" w:cs="Arial"/>
                <w:noProof/>
                <w:sz w:val="18"/>
                <w:szCs w:val="18"/>
                <w:lang w:val="et-EE"/>
              </w:rPr>
              <w:t>-3,2</w:t>
            </w:r>
          </w:p>
        </w:tc>
      </w:tr>
    </w:tbl>
    <w:p w14:paraId="59E1EB65" w14:textId="77777777" w:rsidR="00AD75CC" w:rsidRPr="00661CD3" w:rsidRDefault="00AD75CC">
      <w:pPr>
        <w:rPr>
          <w:rFonts w:cs="Arial"/>
          <w:noProof/>
          <w:szCs w:val="22"/>
          <w:lang w:val="et-EE"/>
        </w:rPr>
      </w:pPr>
    </w:p>
    <w:tbl>
      <w:tblPr>
        <w:tblStyle w:val="Kontuurtabel"/>
        <w:tblW w:w="0" w:type="auto"/>
        <w:tblInd w:w="108" w:type="dxa"/>
        <w:tblLayout w:type="fixed"/>
        <w:tblLook w:val="04A0" w:firstRow="1" w:lastRow="0" w:firstColumn="1" w:lastColumn="0" w:noHBand="0" w:noVBand="1"/>
      </w:tblPr>
      <w:tblGrid>
        <w:gridCol w:w="1134"/>
        <w:gridCol w:w="1134"/>
        <w:gridCol w:w="1134"/>
        <w:gridCol w:w="1134"/>
        <w:gridCol w:w="1134"/>
        <w:gridCol w:w="1134"/>
        <w:gridCol w:w="1134"/>
        <w:gridCol w:w="1134"/>
        <w:gridCol w:w="1134"/>
        <w:gridCol w:w="1134"/>
        <w:gridCol w:w="1134"/>
        <w:gridCol w:w="851"/>
        <w:gridCol w:w="709"/>
      </w:tblGrid>
      <w:tr w:rsidR="00B839E6" w:rsidRPr="00661CD3" w14:paraId="6D2DD84B" w14:textId="77777777" w:rsidTr="000916B8">
        <w:tc>
          <w:tcPr>
            <w:tcW w:w="12474" w:type="dxa"/>
            <w:gridSpan w:val="11"/>
            <w:noWrap/>
            <w:hideMark/>
          </w:tcPr>
          <w:p w14:paraId="3F5F6E24" w14:textId="77777777" w:rsidR="00B839E6" w:rsidRPr="00661CD3" w:rsidRDefault="00B839E6" w:rsidP="00B839E6">
            <w:pPr>
              <w:jc w:val="center"/>
              <w:rPr>
                <w:rFonts w:eastAsia="Times New Roman" w:cs="Arial"/>
                <w:b/>
                <w:bCs/>
                <w:noProof/>
                <w:sz w:val="18"/>
                <w:szCs w:val="18"/>
                <w:lang w:val="et-EE"/>
              </w:rPr>
            </w:pPr>
            <w:r w:rsidRPr="00661CD3">
              <w:rPr>
                <w:rFonts w:eastAsia="Times New Roman" w:cs="Arial"/>
                <w:b/>
                <w:bCs/>
                <w:noProof/>
                <w:sz w:val="18"/>
                <w:szCs w:val="18"/>
                <w:lang w:val="et-EE"/>
              </w:rPr>
              <w:t>Rahvastikuregistri andmed - vanusegrupp 0-6</w:t>
            </w:r>
          </w:p>
        </w:tc>
        <w:tc>
          <w:tcPr>
            <w:tcW w:w="1560" w:type="dxa"/>
            <w:gridSpan w:val="2"/>
            <w:noWrap/>
            <w:hideMark/>
          </w:tcPr>
          <w:p w14:paraId="4B112E66" w14:textId="77777777" w:rsidR="00B839E6" w:rsidRPr="00661CD3" w:rsidRDefault="00B839E6" w:rsidP="00B839E6">
            <w:pPr>
              <w:jc w:val="center"/>
              <w:rPr>
                <w:rFonts w:eastAsia="Times New Roman" w:cs="Arial"/>
                <w:b/>
                <w:bCs/>
                <w:noProof/>
                <w:sz w:val="18"/>
                <w:szCs w:val="18"/>
                <w:lang w:val="et-EE"/>
              </w:rPr>
            </w:pPr>
            <w:r w:rsidRPr="00661CD3">
              <w:rPr>
                <w:rFonts w:eastAsia="Times New Roman" w:cs="Arial"/>
                <w:b/>
                <w:bCs/>
                <w:noProof/>
                <w:sz w:val="18"/>
                <w:szCs w:val="18"/>
                <w:lang w:val="et-EE"/>
              </w:rPr>
              <w:t>Muutus</w:t>
            </w:r>
          </w:p>
        </w:tc>
      </w:tr>
      <w:tr w:rsidR="000916B8" w:rsidRPr="00661CD3" w14:paraId="0F87B4A9" w14:textId="77777777" w:rsidTr="000916B8">
        <w:tc>
          <w:tcPr>
            <w:tcW w:w="1134" w:type="dxa"/>
            <w:noWrap/>
            <w:hideMark/>
          </w:tcPr>
          <w:p w14:paraId="12CF9BE7" w14:textId="77777777" w:rsidR="00B839E6" w:rsidRPr="00661CD3" w:rsidRDefault="00B839E6" w:rsidP="00B839E6">
            <w:pPr>
              <w:jc w:val="left"/>
              <w:rPr>
                <w:rFonts w:eastAsia="Times New Roman" w:cs="Arial"/>
                <w:b/>
                <w:bCs/>
                <w:noProof/>
                <w:sz w:val="18"/>
                <w:szCs w:val="18"/>
                <w:lang w:val="et-EE"/>
              </w:rPr>
            </w:pPr>
            <w:r w:rsidRPr="00661CD3">
              <w:rPr>
                <w:rFonts w:eastAsia="Times New Roman" w:cs="Arial"/>
                <w:b/>
                <w:bCs/>
                <w:noProof/>
                <w:sz w:val="18"/>
                <w:szCs w:val="18"/>
                <w:lang w:val="et-EE"/>
              </w:rPr>
              <w:t>KOV</w:t>
            </w:r>
          </w:p>
        </w:tc>
        <w:tc>
          <w:tcPr>
            <w:tcW w:w="1134" w:type="dxa"/>
            <w:noWrap/>
            <w:hideMark/>
          </w:tcPr>
          <w:p w14:paraId="419C9AB3" w14:textId="77777777" w:rsidR="00B839E6" w:rsidRPr="00661CD3" w:rsidRDefault="00B839E6" w:rsidP="00B839E6">
            <w:pPr>
              <w:jc w:val="center"/>
              <w:rPr>
                <w:rFonts w:eastAsia="Times New Roman" w:cs="Arial"/>
                <w:b/>
                <w:bCs/>
                <w:noProof/>
                <w:sz w:val="18"/>
                <w:szCs w:val="18"/>
                <w:lang w:val="et-EE"/>
              </w:rPr>
            </w:pPr>
            <w:r w:rsidRPr="00661CD3">
              <w:rPr>
                <w:rFonts w:eastAsia="Times New Roman" w:cs="Arial"/>
                <w:b/>
                <w:bCs/>
                <w:noProof/>
                <w:sz w:val="18"/>
                <w:szCs w:val="18"/>
                <w:lang w:val="et-EE"/>
              </w:rPr>
              <w:t>2005</w:t>
            </w:r>
          </w:p>
        </w:tc>
        <w:tc>
          <w:tcPr>
            <w:tcW w:w="1134" w:type="dxa"/>
            <w:noWrap/>
            <w:hideMark/>
          </w:tcPr>
          <w:p w14:paraId="2FE79E31" w14:textId="77777777" w:rsidR="00B839E6" w:rsidRPr="00661CD3" w:rsidRDefault="00B839E6" w:rsidP="00B839E6">
            <w:pPr>
              <w:jc w:val="center"/>
              <w:rPr>
                <w:rFonts w:eastAsia="Times New Roman" w:cs="Arial"/>
                <w:b/>
                <w:bCs/>
                <w:noProof/>
                <w:sz w:val="18"/>
                <w:szCs w:val="18"/>
                <w:lang w:val="et-EE"/>
              </w:rPr>
            </w:pPr>
            <w:r w:rsidRPr="00661CD3">
              <w:rPr>
                <w:rFonts w:eastAsia="Times New Roman" w:cs="Arial"/>
                <w:b/>
                <w:bCs/>
                <w:noProof/>
                <w:sz w:val="18"/>
                <w:szCs w:val="18"/>
                <w:lang w:val="et-EE"/>
              </w:rPr>
              <w:t>2006</w:t>
            </w:r>
          </w:p>
        </w:tc>
        <w:tc>
          <w:tcPr>
            <w:tcW w:w="1134" w:type="dxa"/>
            <w:noWrap/>
            <w:hideMark/>
          </w:tcPr>
          <w:p w14:paraId="63AC9D7B" w14:textId="77777777" w:rsidR="00B839E6" w:rsidRPr="00661CD3" w:rsidRDefault="00B839E6" w:rsidP="00B839E6">
            <w:pPr>
              <w:jc w:val="center"/>
              <w:rPr>
                <w:rFonts w:eastAsia="Times New Roman" w:cs="Arial"/>
                <w:b/>
                <w:bCs/>
                <w:noProof/>
                <w:sz w:val="18"/>
                <w:szCs w:val="18"/>
                <w:lang w:val="et-EE"/>
              </w:rPr>
            </w:pPr>
            <w:r w:rsidRPr="00661CD3">
              <w:rPr>
                <w:rFonts w:eastAsia="Times New Roman" w:cs="Arial"/>
                <w:b/>
                <w:bCs/>
                <w:noProof/>
                <w:sz w:val="18"/>
                <w:szCs w:val="18"/>
                <w:lang w:val="et-EE"/>
              </w:rPr>
              <w:t>2007</w:t>
            </w:r>
          </w:p>
        </w:tc>
        <w:tc>
          <w:tcPr>
            <w:tcW w:w="1134" w:type="dxa"/>
            <w:noWrap/>
            <w:hideMark/>
          </w:tcPr>
          <w:p w14:paraId="70227629" w14:textId="77777777" w:rsidR="00B839E6" w:rsidRPr="00661CD3" w:rsidRDefault="00B839E6" w:rsidP="00B839E6">
            <w:pPr>
              <w:jc w:val="center"/>
              <w:rPr>
                <w:rFonts w:eastAsia="Times New Roman" w:cs="Arial"/>
                <w:b/>
                <w:bCs/>
                <w:noProof/>
                <w:sz w:val="18"/>
                <w:szCs w:val="18"/>
                <w:lang w:val="et-EE"/>
              </w:rPr>
            </w:pPr>
            <w:r w:rsidRPr="00661CD3">
              <w:rPr>
                <w:rFonts w:eastAsia="Times New Roman" w:cs="Arial"/>
                <w:b/>
                <w:bCs/>
                <w:noProof/>
                <w:sz w:val="18"/>
                <w:szCs w:val="18"/>
                <w:lang w:val="et-EE"/>
              </w:rPr>
              <w:t>2008</w:t>
            </w:r>
          </w:p>
        </w:tc>
        <w:tc>
          <w:tcPr>
            <w:tcW w:w="1134" w:type="dxa"/>
            <w:noWrap/>
            <w:hideMark/>
          </w:tcPr>
          <w:p w14:paraId="751BF41C" w14:textId="77777777" w:rsidR="00B839E6" w:rsidRPr="00661CD3" w:rsidRDefault="00B839E6" w:rsidP="00B839E6">
            <w:pPr>
              <w:jc w:val="center"/>
              <w:rPr>
                <w:rFonts w:eastAsia="Times New Roman" w:cs="Arial"/>
                <w:b/>
                <w:bCs/>
                <w:noProof/>
                <w:sz w:val="18"/>
                <w:szCs w:val="18"/>
                <w:lang w:val="et-EE"/>
              </w:rPr>
            </w:pPr>
            <w:r w:rsidRPr="00661CD3">
              <w:rPr>
                <w:rFonts w:eastAsia="Times New Roman" w:cs="Arial"/>
                <w:b/>
                <w:bCs/>
                <w:noProof/>
                <w:sz w:val="18"/>
                <w:szCs w:val="18"/>
                <w:lang w:val="et-EE"/>
              </w:rPr>
              <w:t>2009</w:t>
            </w:r>
          </w:p>
        </w:tc>
        <w:tc>
          <w:tcPr>
            <w:tcW w:w="1134" w:type="dxa"/>
            <w:noWrap/>
            <w:hideMark/>
          </w:tcPr>
          <w:p w14:paraId="4C70C1B2" w14:textId="77777777" w:rsidR="00B839E6" w:rsidRPr="00661CD3" w:rsidRDefault="00B839E6" w:rsidP="00B839E6">
            <w:pPr>
              <w:jc w:val="center"/>
              <w:rPr>
                <w:rFonts w:eastAsia="Times New Roman" w:cs="Arial"/>
                <w:b/>
                <w:bCs/>
                <w:noProof/>
                <w:sz w:val="18"/>
                <w:szCs w:val="18"/>
                <w:lang w:val="et-EE"/>
              </w:rPr>
            </w:pPr>
            <w:r w:rsidRPr="00661CD3">
              <w:rPr>
                <w:rFonts w:eastAsia="Times New Roman" w:cs="Arial"/>
                <w:b/>
                <w:bCs/>
                <w:noProof/>
                <w:sz w:val="18"/>
                <w:szCs w:val="18"/>
                <w:lang w:val="et-EE"/>
              </w:rPr>
              <w:t>2010</w:t>
            </w:r>
          </w:p>
        </w:tc>
        <w:tc>
          <w:tcPr>
            <w:tcW w:w="1134" w:type="dxa"/>
            <w:noWrap/>
            <w:hideMark/>
          </w:tcPr>
          <w:p w14:paraId="1CC39651" w14:textId="77777777" w:rsidR="00B839E6" w:rsidRPr="00661CD3" w:rsidRDefault="00B839E6" w:rsidP="00B839E6">
            <w:pPr>
              <w:jc w:val="center"/>
              <w:rPr>
                <w:rFonts w:eastAsia="Times New Roman" w:cs="Arial"/>
                <w:b/>
                <w:bCs/>
                <w:noProof/>
                <w:sz w:val="18"/>
                <w:szCs w:val="18"/>
                <w:lang w:val="et-EE"/>
              </w:rPr>
            </w:pPr>
            <w:r w:rsidRPr="00661CD3">
              <w:rPr>
                <w:rFonts w:eastAsia="Times New Roman" w:cs="Arial"/>
                <w:b/>
                <w:bCs/>
                <w:noProof/>
                <w:sz w:val="18"/>
                <w:szCs w:val="18"/>
                <w:lang w:val="et-EE"/>
              </w:rPr>
              <w:t>2011</w:t>
            </w:r>
          </w:p>
        </w:tc>
        <w:tc>
          <w:tcPr>
            <w:tcW w:w="1134" w:type="dxa"/>
            <w:noWrap/>
            <w:hideMark/>
          </w:tcPr>
          <w:p w14:paraId="166A744D" w14:textId="77777777" w:rsidR="00B839E6" w:rsidRPr="00661CD3" w:rsidRDefault="00B839E6" w:rsidP="00B839E6">
            <w:pPr>
              <w:jc w:val="center"/>
              <w:rPr>
                <w:rFonts w:eastAsia="Times New Roman" w:cs="Arial"/>
                <w:b/>
                <w:bCs/>
                <w:noProof/>
                <w:sz w:val="18"/>
                <w:szCs w:val="18"/>
                <w:lang w:val="et-EE"/>
              </w:rPr>
            </w:pPr>
            <w:r w:rsidRPr="00661CD3">
              <w:rPr>
                <w:rFonts w:eastAsia="Times New Roman" w:cs="Arial"/>
                <w:b/>
                <w:bCs/>
                <w:noProof/>
                <w:sz w:val="18"/>
                <w:szCs w:val="18"/>
                <w:lang w:val="et-EE"/>
              </w:rPr>
              <w:t>2012</w:t>
            </w:r>
          </w:p>
        </w:tc>
        <w:tc>
          <w:tcPr>
            <w:tcW w:w="1134" w:type="dxa"/>
            <w:noWrap/>
            <w:hideMark/>
          </w:tcPr>
          <w:p w14:paraId="0CFC5D68" w14:textId="77777777" w:rsidR="00B839E6" w:rsidRPr="00661CD3" w:rsidRDefault="00B839E6" w:rsidP="00B839E6">
            <w:pPr>
              <w:jc w:val="center"/>
              <w:rPr>
                <w:rFonts w:eastAsia="Times New Roman" w:cs="Arial"/>
                <w:b/>
                <w:bCs/>
                <w:noProof/>
                <w:sz w:val="18"/>
                <w:szCs w:val="18"/>
                <w:lang w:val="et-EE"/>
              </w:rPr>
            </w:pPr>
            <w:r w:rsidRPr="00661CD3">
              <w:rPr>
                <w:rFonts w:eastAsia="Times New Roman" w:cs="Arial"/>
                <w:b/>
                <w:bCs/>
                <w:noProof/>
                <w:sz w:val="18"/>
                <w:szCs w:val="18"/>
                <w:lang w:val="et-EE"/>
              </w:rPr>
              <w:t>2013</w:t>
            </w:r>
          </w:p>
        </w:tc>
        <w:tc>
          <w:tcPr>
            <w:tcW w:w="1134" w:type="dxa"/>
            <w:noWrap/>
            <w:hideMark/>
          </w:tcPr>
          <w:p w14:paraId="4898116F" w14:textId="77777777" w:rsidR="00B839E6" w:rsidRPr="00661CD3" w:rsidRDefault="00B839E6" w:rsidP="00B839E6">
            <w:pPr>
              <w:jc w:val="center"/>
              <w:rPr>
                <w:rFonts w:eastAsia="Times New Roman" w:cs="Arial"/>
                <w:b/>
                <w:bCs/>
                <w:noProof/>
                <w:sz w:val="18"/>
                <w:szCs w:val="18"/>
                <w:lang w:val="et-EE"/>
              </w:rPr>
            </w:pPr>
            <w:r w:rsidRPr="00661CD3">
              <w:rPr>
                <w:rFonts w:eastAsia="Times New Roman" w:cs="Arial"/>
                <w:b/>
                <w:bCs/>
                <w:noProof/>
                <w:sz w:val="18"/>
                <w:szCs w:val="18"/>
                <w:lang w:val="et-EE"/>
              </w:rPr>
              <w:t>2014</w:t>
            </w:r>
          </w:p>
        </w:tc>
        <w:tc>
          <w:tcPr>
            <w:tcW w:w="851" w:type="dxa"/>
            <w:noWrap/>
            <w:hideMark/>
          </w:tcPr>
          <w:p w14:paraId="0CE1A113" w14:textId="77777777" w:rsidR="00B839E6" w:rsidRPr="00661CD3" w:rsidRDefault="00B839E6" w:rsidP="00B839E6">
            <w:pPr>
              <w:jc w:val="center"/>
              <w:rPr>
                <w:rFonts w:eastAsia="Times New Roman" w:cs="Arial"/>
                <w:b/>
                <w:bCs/>
                <w:noProof/>
                <w:sz w:val="18"/>
                <w:szCs w:val="18"/>
                <w:lang w:val="et-EE"/>
              </w:rPr>
            </w:pPr>
            <w:r w:rsidRPr="00661CD3">
              <w:rPr>
                <w:rFonts w:eastAsia="Times New Roman" w:cs="Arial"/>
                <w:b/>
                <w:bCs/>
                <w:noProof/>
                <w:sz w:val="18"/>
                <w:szCs w:val="18"/>
                <w:lang w:val="et-EE"/>
              </w:rPr>
              <w:t>Arv</w:t>
            </w:r>
          </w:p>
        </w:tc>
        <w:tc>
          <w:tcPr>
            <w:tcW w:w="709" w:type="dxa"/>
            <w:noWrap/>
            <w:hideMark/>
          </w:tcPr>
          <w:p w14:paraId="46ED0FE6" w14:textId="77777777" w:rsidR="00B839E6" w:rsidRPr="00661CD3" w:rsidRDefault="00B839E6" w:rsidP="00B839E6">
            <w:pPr>
              <w:jc w:val="center"/>
              <w:rPr>
                <w:rFonts w:eastAsia="Times New Roman" w:cs="Arial"/>
                <w:b/>
                <w:bCs/>
                <w:noProof/>
                <w:sz w:val="18"/>
                <w:szCs w:val="18"/>
                <w:lang w:val="et-EE"/>
              </w:rPr>
            </w:pPr>
            <w:r w:rsidRPr="00661CD3">
              <w:rPr>
                <w:rFonts w:eastAsia="Times New Roman" w:cs="Arial"/>
                <w:b/>
                <w:bCs/>
                <w:noProof/>
                <w:sz w:val="18"/>
                <w:szCs w:val="18"/>
                <w:lang w:val="et-EE"/>
              </w:rPr>
              <w:t>%</w:t>
            </w:r>
          </w:p>
        </w:tc>
      </w:tr>
      <w:tr w:rsidR="000916B8" w:rsidRPr="00661CD3" w14:paraId="46D85F65" w14:textId="77777777" w:rsidTr="000916B8">
        <w:tc>
          <w:tcPr>
            <w:tcW w:w="1134" w:type="dxa"/>
            <w:noWrap/>
            <w:hideMark/>
          </w:tcPr>
          <w:p w14:paraId="642A8385" w14:textId="77777777" w:rsidR="00B839E6" w:rsidRPr="00661CD3" w:rsidRDefault="00B839E6" w:rsidP="00B839E6">
            <w:pPr>
              <w:jc w:val="left"/>
              <w:rPr>
                <w:rFonts w:eastAsia="Times New Roman" w:cs="Arial"/>
                <w:noProof/>
                <w:sz w:val="18"/>
                <w:szCs w:val="18"/>
                <w:lang w:val="et-EE"/>
              </w:rPr>
            </w:pPr>
            <w:r w:rsidRPr="00661CD3">
              <w:rPr>
                <w:rFonts w:eastAsia="Times New Roman" w:cs="Arial"/>
                <w:noProof/>
                <w:sz w:val="18"/>
                <w:szCs w:val="18"/>
                <w:lang w:val="et-EE"/>
              </w:rPr>
              <w:t>Harku</w:t>
            </w:r>
          </w:p>
        </w:tc>
        <w:tc>
          <w:tcPr>
            <w:tcW w:w="1134" w:type="dxa"/>
            <w:noWrap/>
            <w:hideMark/>
          </w:tcPr>
          <w:p w14:paraId="4E047423" w14:textId="77777777" w:rsidR="00B839E6" w:rsidRPr="00661CD3" w:rsidRDefault="00B839E6" w:rsidP="00B839E6">
            <w:pPr>
              <w:jc w:val="center"/>
              <w:rPr>
                <w:rFonts w:eastAsia="Times New Roman" w:cs="Arial"/>
                <w:noProof/>
                <w:sz w:val="18"/>
                <w:szCs w:val="18"/>
                <w:lang w:val="et-EE"/>
              </w:rPr>
            </w:pPr>
            <w:r w:rsidRPr="00661CD3">
              <w:rPr>
                <w:rFonts w:eastAsia="Times New Roman" w:cs="Arial"/>
                <w:noProof/>
                <w:sz w:val="18"/>
                <w:szCs w:val="18"/>
                <w:lang w:val="et-EE"/>
              </w:rPr>
              <w:t>711</w:t>
            </w:r>
          </w:p>
        </w:tc>
        <w:tc>
          <w:tcPr>
            <w:tcW w:w="1134" w:type="dxa"/>
            <w:noWrap/>
            <w:hideMark/>
          </w:tcPr>
          <w:p w14:paraId="1BE82EFF" w14:textId="77777777" w:rsidR="00B839E6" w:rsidRPr="00661CD3" w:rsidRDefault="00B839E6" w:rsidP="00B839E6">
            <w:pPr>
              <w:jc w:val="center"/>
              <w:rPr>
                <w:rFonts w:eastAsia="Times New Roman" w:cs="Arial"/>
                <w:noProof/>
                <w:sz w:val="18"/>
                <w:szCs w:val="18"/>
                <w:lang w:val="et-EE"/>
              </w:rPr>
            </w:pPr>
            <w:r w:rsidRPr="00661CD3">
              <w:rPr>
                <w:rFonts w:eastAsia="Times New Roman" w:cs="Arial"/>
                <w:noProof/>
                <w:sz w:val="18"/>
                <w:szCs w:val="18"/>
                <w:lang w:val="et-EE"/>
              </w:rPr>
              <w:t>887</w:t>
            </w:r>
          </w:p>
        </w:tc>
        <w:tc>
          <w:tcPr>
            <w:tcW w:w="1134" w:type="dxa"/>
            <w:noWrap/>
            <w:hideMark/>
          </w:tcPr>
          <w:p w14:paraId="355F9CAB" w14:textId="77777777" w:rsidR="00B839E6" w:rsidRPr="00661CD3" w:rsidRDefault="00B839E6" w:rsidP="00B839E6">
            <w:pPr>
              <w:jc w:val="center"/>
              <w:rPr>
                <w:rFonts w:eastAsia="Times New Roman" w:cs="Arial"/>
                <w:noProof/>
                <w:sz w:val="18"/>
                <w:szCs w:val="18"/>
                <w:lang w:val="et-EE"/>
              </w:rPr>
            </w:pPr>
            <w:r w:rsidRPr="00661CD3">
              <w:rPr>
                <w:rFonts w:eastAsia="Times New Roman" w:cs="Arial"/>
                <w:noProof/>
                <w:sz w:val="18"/>
                <w:szCs w:val="18"/>
                <w:lang w:val="et-EE"/>
              </w:rPr>
              <w:t>1 077</w:t>
            </w:r>
          </w:p>
        </w:tc>
        <w:tc>
          <w:tcPr>
            <w:tcW w:w="1134" w:type="dxa"/>
            <w:noWrap/>
            <w:hideMark/>
          </w:tcPr>
          <w:p w14:paraId="300A1028" w14:textId="77777777" w:rsidR="00B839E6" w:rsidRPr="00661CD3" w:rsidRDefault="00B839E6" w:rsidP="00B839E6">
            <w:pPr>
              <w:jc w:val="center"/>
              <w:rPr>
                <w:rFonts w:eastAsia="Times New Roman" w:cs="Arial"/>
                <w:noProof/>
                <w:sz w:val="18"/>
                <w:szCs w:val="18"/>
                <w:lang w:val="et-EE"/>
              </w:rPr>
            </w:pPr>
            <w:r w:rsidRPr="00661CD3">
              <w:rPr>
                <w:rFonts w:eastAsia="Times New Roman" w:cs="Arial"/>
                <w:noProof/>
                <w:sz w:val="18"/>
                <w:szCs w:val="18"/>
                <w:lang w:val="et-EE"/>
              </w:rPr>
              <w:t>1 257</w:t>
            </w:r>
          </w:p>
        </w:tc>
        <w:tc>
          <w:tcPr>
            <w:tcW w:w="1134" w:type="dxa"/>
            <w:noWrap/>
            <w:hideMark/>
          </w:tcPr>
          <w:p w14:paraId="0D1AA5AD" w14:textId="77777777" w:rsidR="00B839E6" w:rsidRPr="00661CD3" w:rsidRDefault="00B839E6" w:rsidP="00B839E6">
            <w:pPr>
              <w:jc w:val="center"/>
              <w:rPr>
                <w:rFonts w:eastAsia="Times New Roman" w:cs="Arial"/>
                <w:noProof/>
                <w:sz w:val="18"/>
                <w:szCs w:val="18"/>
                <w:lang w:val="et-EE"/>
              </w:rPr>
            </w:pPr>
            <w:r w:rsidRPr="00661CD3">
              <w:rPr>
                <w:rFonts w:eastAsia="Times New Roman" w:cs="Arial"/>
                <w:noProof/>
                <w:sz w:val="18"/>
                <w:szCs w:val="18"/>
                <w:lang w:val="et-EE"/>
              </w:rPr>
              <w:t>1 413</w:t>
            </w:r>
          </w:p>
        </w:tc>
        <w:tc>
          <w:tcPr>
            <w:tcW w:w="1134" w:type="dxa"/>
            <w:noWrap/>
            <w:hideMark/>
          </w:tcPr>
          <w:p w14:paraId="52529AD7" w14:textId="77777777" w:rsidR="00B839E6" w:rsidRPr="00661CD3" w:rsidRDefault="00B839E6" w:rsidP="00B839E6">
            <w:pPr>
              <w:jc w:val="center"/>
              <w:rPr>
                <w:rFonts w:eastAsia="Times New Roman" w:cs="Arial"/>
                <w:noProof/>
                <w:sz w:val="18"/>
                <w:szCs w:val="18"/>
                <w:lang w:val="et-EE"/>
              </w:rPr>
            </w:pPr>
            <w:r w:rsidRPr="00661CD3">
              <w:rPr>
                <w:rFonts w:eastAsia="Times New Roman" w:cs="Arial"/>
                <w:noProof/>
                <w:sz w:val="18"/>
                <w:szCs w:val="18"/>
                <w:lang w:val="et-EE"/>
              </w:rPr>
              <w:t>1 544</w:t>
            </w:r>
          </w:p>
        </w:tc>
        <w:tc>
          <w:tcPr>
            <w:tcW w:w="1134" w:type="dxa"/>
            <w:noWrap/>
            <w:hideMark/>
          </w:tcPr>
          <w:p w14:paraId="460AFE66" w14:textId="77777777" w:rsidR="00B839E6" w:rsidRPr="00661CD3" w:rsidRDefault="00B839E6" w:rsidP="00B839E6">
            <w:pPr>
              <w:jc w:val="center"/>
              <w:rPr>
                <w:rFonts w:eastAsia="Times New Roman" w:cs="Arial"/>
                <w:noProof/>
                <w:sz w:val="18"/>
                <w:szCs w:val="18"/>
                <w:lang w:val="et-EE"/>
              </w:rPr>
            </w:pPr>
            <w:r w:rsidRPr="00661CD3">
              <w:rPr>
                <w:rFonts w:eastAsia="Times New Roman" w:cs="Arial"/>
                <w:noProof/>
                <w:sz w:val="18"/>
                <w:szCs w:val="18"/>
                <w:lang w:val="et-EE"/>
              </w:rPr>
              <w:t>1 608</w:t>
            </w:r>
          </w:p>
        </w:tc>
        <w:tc>
          <w:tcPr>
            <w:tcW w:w="1134" w:type="dxa"/>
            <w:noWrap/>
            <w:hideMark/>
          </w:tcPr>
          <w:p w14:paraId="2ECE7628" w14:textId="77777777" w:rsidR="00B839E6" w:rsidRPr="00661CD3" w:rsidRDefault="00B839E6" w:rsidP="00B839E6">
            <w:pPr>
              <w:jc w:val="center"/>
              <w:rPr>
                <w:rFonts w:eastAsia="Times New Roman" w:cs="Arial"/>
                <w:noProof/>
                <w:sz w:val="18"/>
                <w:szCs w:val="18"/>
                <w:lang w:val="et-EE"/>
              </w:rPr>
            </w:pPr>
            <w:r w:rsidRPr="00661CD3">
              <w:rPr>
                <w:rFonts w:eastAsia="Times New Roman" w:cs="Arial"/>
                <w:noProof/>
                <w:sz w:val="18"/>
                <w:szCs w:val="18"/>
                <w:lang w:val="et-EE"/>
              </w:rPr>
              <w:t>1 653</w:t>
            </w:r>
          </w:p>
        </w:tc>
        <w:tc>
          <w:tcPr>
            <w:tcW w:w="1134" w:type="dxa"/>
            <w:noWrap/>
            <w:hideMark/>
          </w:tcPr>
          <w:p w14:paraId="4197B3F9" w14:textId="77777777" w:rsidR="00B839E6" w:rsidRPr="00661CD3" w:rsidRDefault="00B839E6" w:rsidP="00B839E6">
            <w:pPr>
              <w:jc w:val="center"/>
              <w:rPr>
                <w:rFonts w:eastAsia="Times New Roman" w:cs="Arial"/>
                <w:noProof/>
                <w:sz w:val="18"/>
                <w:szCs w:val="18"/>
                <w:lang w:val="et-EE"/>
              </w:rPr>
            </w:pPr>
            <w:r w:rsidRPr="00661CD3">
              <w:rPr>
                <w:rFonts w:eastAsia="Times New Roman" w:cs="Arial"/>
                <w:noProof/>
                <w:sz w:val="18"/>
                <w:szCs w:val="18"/>
                <w:lang w:val="et-EE"/>
              </w:rPr>
              <w:t>1 624</w:t>
            </w:r>
          </w:p>
        </w:tc>
        <w:tc>
          <w:tcPr>
            <w:tcW w:w="1134" w:type="dxa"/>
            <w:noWrap/>
            <w:hideMark/>
          </w:tcPr>
          <w:p w14:paraId="73E03052" w14:textId="77777777" w:rsidR="00B839E6" w:rsidRPr="00661CD3" w:rsidRDefault="00B839E6" w:rsidP="00B839E6">
            <w:pPr>
              <w:jc w:val="center"/>
              <w:rPr>
                <w:rFonts w:eastAsia="Times New Roman" w:cs="Arial"/>
                <w:noProof/>
                <w:sz w:val="18"/>
                <w:szCs w:val="18"/>
                <w:lang w:val="et-EE"/>
              </w:rPr>
            </w:pPr>
            <w:r w:rsidRPr="00661CD3">
              <w:rPr>
                <w:rFonts w:eastAsia="Times New Roman" w:cs="Arial"/>
                <w:noProof/>
                <w:sz w:val="18"/>
                <w:szCs w:val="18"/>
                <w:lang w:val="et-EE"/>
              </w:rPr>
              <w:t>1 605</w:t>
            </w:r>
          </w:p>
        </w:tc>
        <w:tc>
          <w:tcPr>
            <w:tcW w:w="851" w:type="dxa"/>
            <w:noWrap/>
            <w:hideMark/>
          </w:tcPr>
          <w:p w14:paraId="7AAAA3F6" w14:textId="77777777" w:rsidR="00B839E6" w:rsidRPr="00661CD3" w:rsidRDefault="00B839E6" w:rsidP="00B839E6">
            <w:pPr>
              <w:jc w:val="center"/>
              <w:rPr>
                <w:rFonts w:eastAsia="Times New Roman" w:cs="Arial"/>
                <w:noProof/>
                <w:sz w:val="18"/>
                <w:szCs w:val="18"/>
                <w:lang w:val="et-EE"/>
              </w:rPr>
            </w:pPr>
            <w:r w:rsidRPr="00661CD3">
              <w:rPr>
                <w:rFonts w:eastAsia="Times New Roman" w:cs="Arial"/>
                <w:noProof/>
                <w:sz w:val="18"/>
                <w:szCs w:val="18"/>
                <w:lang w:val="et-EE"/>
              </w:rPr>
              <w:t>894</w:t>
            </w:r>
          </w:p>
        </w:tc>
        <w:tc>
          <w:tcPr>
            <w:tcW w:w="709" w:type="dxa"/>
            <w:noWrap/>
            <w:hideMark/>
          </w:tcPr>
          <w:p w14:paraId="7F60FD0A" w14:textId="77777777" w:rsidR="00B839E6" w:rsidRPr="00661CD3" w:rsidRDefault="00B839E6" w:rsidP="00B839E6">
            <w:pPr>
              <w:jc w:val="center"/>
              <w:rPr>
                <w:rFonts w:eastAsia="Times New Roman" w:cs="Arial"/>
                <w:noProof/>
                <w:sz w:val="18"/>
                <w:szCs w:val="18"/>
                <w:lang w:val="et-EE"/>
              </w:rPr>
            </w:pPr>
            <w:r w:rsidRPr="00661CD3">
              <w:rPr>
                <w:rFonts w:eastAsia="Times New Roman" w:cs="Arial"/>
                <w:noProof/>
                <w:sz w:val="18"/>
                <w:szCs w:val="18"/>
                <w:lang w:val="et-EE"/>
              </w:rPr>
              <w:t>125,7</w:t>
            </w:r>
          </w:p>
        </w:tc>
      </w:tr>
      <w:tr w:rsidR="000916B8" w:rsidRPr="00661CD3" w14:paraId="64865628" w14:textId="77777777" w:rsidTr="000916B8">
        <w:tc>
          <w:tcPr>
            <w:tcW w:w="1134" w:type="dxa"/>
            <w:noWrap/>
            <w:hideMark/>
          </w:tcPr>
          <w:p w14:paraId="75D07BC8" w14:textId="77777777" w:rsidR="00B839E6" w:rsidRPr="00661CD3" w:rsidRDefault="00B839E6" w:rsidP="00B839E6">
            <w:pPr>
              <w:jc w:val="left"/>
              <w:rPr>
                <w:rFonts w:eastAsia="Times New Roman" w:cs="Arial"/>
                <w:noProof/>
                <w:sz w:val="18"/>
                <w:szCs w:val="18"/>
                <w:lang w:val="et-EE"/>
              </w:rPr>
            </w:pPr>
            <w:r w:rsidRPr="00661CD3">
              <w:rPr>
                <w:rFonts w:eastAsia="Times New Roman" w:cs="Arial"/>
                <w:noProof/>
                <w:sz w:val="18"/>
                <w:szCs w:val="18"/>
                <w:lang w:val="et-EE"/>
              </w:rPr>
              <w:t>Kiili</w:t>
            </w:r>
          </w:p>
        </w:tc>
        <w:tc>
          <w:tcPr>
            <w:tcW w:w="1134" w:type="dxa"/>
            <w:noWrap/>
            <w:hideMark/>
          </w:tcPr>
          <w:p w14:paraId="5A299C8B" w14:textId="77777777" w:rsidR="00B839E6" w:rsidRPr="00661CD3" w:rsidRDefault="00B839E6" w:rsidP="00B839E6">
            <w:pPr>
              <w:jc w:val="center"/>
              <w:rPr>
                <w:rFonts w:eastAsia="Times New Roman" w:cs="Arial"/>
                <w:noProof/>
                <w:sz w:val="18"/>
                <w:szCs w:val="18"/>
                <w:lang w:val="et-EE"/>
              </w:rPr>
            </w:pPr>
            <w:r w:rsidRPr="00661CD3">
              <w:rPr>
                <w:rFonts w:eastAsia="Times New Roman" w:cs="Arial"/>
                <w:noProof/>
                <w:sz w:val="18"/>
                <w:szCs w:val="18"/>
                <w:lang w:val="et-EE"/>
              </w:rPr>
              <w:t>233</w:t>
            </w:r>
          </w:p>
        </w:tc>
        <w:tc>
          <w:tcPr>
            <w:tcW w:w="1134" w:type="dxa"/>
            <w:noWrap/>
            <w:hideMark/>
          </w:tcPr>
          <w:p w14:paraId="09676820" w14:textId="77777777" w:rsidR="00B839E6" w:rsidRPr="00661CD3" w:rsidRDefault="00B839E6" w:rsidP="00B839E6">
            <w:pPr>
              <w:jc w:val="center"/>
              <w:rPr>
                <w:rFonts w:eastAsia="Times New Roman" w:cs="Arial"/>
                <w:noProof/>
                <w:sz w:val="18"/>
                <w:szCs w:val="18"/>
                <w:lang w:val="et-EE"/>
              </w:rPr>
            </w:pPr>
            <w:r w:rsidRPr="00661CD3">
              <w:rPr>
                <w:rFonts w:eastAsia="Times New Roman" w:cs="Arial"/>
                <w:noProof/>
                <w:sz w:val="18"/>
                <w:szCs w:val="18"/>
                <w:lang w:val="et-EE"/>
              </w:rPr>
              <w:t>280</w:t>
            </w:r>
          </w:p>
        </w:tc>
        <w:tc>
          <w:tcPr>
            <w:tcW w:w="1134" w:type="dxa"/>
            <w:noWrap/>
            <w:hideMark/>
          </w:tcPr>
          <w:p w14:paraId="5F124F1E" w14:textId="77777777" w:rsidR="00B839E6" w:rsidRPr="00661CD3" w:rsidRDefault="00B839E6" w:rsidP="00B839E6">
            <w:pPr>
              <w:jc w:val="center"/>
              <w:rPr>
                <w:rFonts w:eastAsia="Times New Roman" w:cs="Arial"/>
                <w:noProof/>
                <w:sz w:val="18"/>
                <w:szCs w:val="18"/>
                <w:lang w:val="et-EE"/>
              </w:rPr>
            </w:pPr>
            <w:r w:rsidRPr="00661CD3">
              <w:rPr>
                <w:rFonts w:eastAsia="Times New Roman" w:cs="Arial"/>
                <w:noProof/>
                <w:sz w:val="18"/>
                <w:szCs w:val="18"/>
                <w:lang w:val="et-EE"/>
              </w:rPr>
              <w:t>352</w:t>
            </w:r>
          </w:p>
        </w:tc>
        <w:tc>
          <w:tcPr>
            <w:tcW w:w="1134" w:type="dxa"/>
            <w:noWrap/>
            <w:hideMark/>
          </w:tcPr>
          <w:p w14:paraId="5C721447" w14:textId="77777777" w:rsidR="00B839E6" w:rsidRPr="00661CD3" w:rsidRDefault="00B839E6" w:rsidP="00B839E6">
            <w:pPr>
              <w:jc w:val="center"/>
              <w:rPr>
                <w:rFonts w:eastAsia="Times New Roman" w:cs="Arial"/>
                <w:noProof/>
                <w:sz w:val="18"/>
                <w:szCs w:val="18"/>
                <w:lang w:val="et-EE"/>
              </w:rPr>
            </w:pPr>
            <w:r w:rsidRPr="00661CD3">
              <w:rPr>
                <w:rFonts w:eastAsia="Times New Roman" w:cs="Arial"/>
                <w:noProof/>
                <w:sz w:val="18"/>
                <w:szCs w:val="18"/>
                <w:lang w:val="et-EE"/>
              </w:rPr>
              <w:t>413</w:t>
            </w:r>
          </w:p>
        </w:tc>
        <w:tc>
          <w:tcPr>
            <w:tcW w:w="1134" w:type="dxa"/>
            <w:noWrap/>
            <w:hideMark/>
          </w:tcPr>
          <w:p w14:paraId="1F80D497" w14:textId="77777777" w:rsidR="00B839E6" w:rsidRPr="00661CD3" w:rsidRDefault="00B839E6" w:rsidP="00B839E6">
            <w:pPr>
              <w:jc w:val="center"/>
              <w:rPr>
                <w:rFonts w:eastAsia="Times New Roman" w:cs="Arial"/>
                <w:noProof/>
                <w:sz w:val="18"/>
                <w:szCs w:val="18"/>
                <w:lang w:val="et-EE"/>
              </w:rPr>
            </w:pPr>
            <w:r w:rsidRPr="00661CD3">
              <w:rPr>
                <w:rFonts w:eastAsia="Times New Roman" w:cs="Arial"/>
                <w:noProof/>
                <w:sz w:val="18"/>
                <w:szCs w:val="18"/>
                <w:lang w:val="et-EE"/>
              </w:rPr>
              <w:t>456</w:t>
            </w:r>
          </w:p>
        </w:tc>
        <w:tc>
          <w:tcPr>
            <w:tcW w:w="1134" w:type="dxa"/>
            <w:noWrap/>
            <w:hideMark/>
          </w:tcPr>
          <w:p w14:paraId="2C6874CE" w14:textId="77777777" w:rsidR="00B839E6" w:rsidRPr="00661CD3" w:rsidRDefault="00B839E6" w:rsidP="00B839E6">
            <w:pPr>
              <w:jc w:val="center"/>
              <w:rPr>
                <w:rFonts w:eastAsia="Times New Roman" w:cs="Arial"/>
                <w:noProof/>
                <w:sz w:val="18"/>
                <w:szCs w:val="18"/>
                <w:lang w:val="et-EE"/>
              </w:rPr>
            </w:pPr>
            <w:r w:rsidRPr="00661CD3">
              <w:rPr>
                <w:rFonts w:eastAsia="Times New Roman" w:cs="Arial"/>
                <w:noProof/>
                <w:sz w:val="18"/>
                <w:szCs w:val="18"/>
                <w:lang w:val="et-EE"/>
              </w:rPr>
              <w:t>489</w:t>
            </w:r>
          </w:p>
        </w:tc>
        <w:tc>
          <w:tcPr>
            <w:tcW w:w="1134" w:type="dxa"/>
            <w:noWrap/>
            <w:hideMark/>
          </w:tcPr>
          <w:p w14:paraId="3E55D568" w14:textId="77777777" w:rsidR="00B839E6" w:rsidRPr="00661CD3" w:rsidRDefault="00B839E6" w:rsidP="00B839E6">
            <w:pPr>
              <w:jc w:val="center"/>
              <w:rPr>
                <w:rFonts w:eastAsia="Times New Roman" w:cs="Arial"/>
                <w:noProof/>
                <w:sz w:val="18"/>
                <w:szCs w:val="18"/>
                <w:lang w:val="et-EE"/>
              </w:rPr>
            </w:pPr>
            <w:r w:rsidRPr="00661CD3">
              <w:rPr>
                <w:rFonts w:eastAsia="Times New Roman" w:cs="Arial"/>
                <w:noProof/>
                <w:sz w:val="18"/>
                <w:szCs w:val="18"/>
                <w:lang w:val="et-EE"/>
              </w:rPr>
              <w:t>516</w:t>
            </w:r>
          </w:p>
        </w:tc>
        <w:tc>
          <w:tcPr>
            <w:tcW w:w="1134" w:type="dxa"/>
            <w:noWrap/>
            <w:hideMark/>
          </w:tcPr>
          <w:p w14:paraId="7DE8D710" w14:textId="77777777" w:rsidR="00B839E6" w:rsidRPr="00661CD3" w:rsidRDefault="00B839E6" w:rsidP="00B839E6">
            <w:pPr>
              <w:jc w:val="center"/>
              <w:rPr>
                <w:rFonts w:eastAsia="Times New Roman" w:cs="Arial"/>
                <w:noProof/>
                <w:sz w:val="18"/>
                <w:szCs w:val="18"/>
                <w:lang w:val="et-EE"/>
              </w:rPr>
            </w:pPr>
            <w:r w:rsidRPr="00661CD3">
              <w:rPr>
                <w:rFonts w:eastAsia="Times New Roman" w:cs="Arial"/>
                <w:noProof/>
                <w:sz w:val="18"/>
                <w:szCs w:val="18"/>
                <w:lang w:val="et-EE"/>
              </w:rPr>
              <w:t>531</w:t>
            </w:r>
          </w:p>
        </w:tc>
        <w:tc>
          <w:tcPr>
            <w:tcW w:w="1134" w:type="dxa"/>
            <w:noWrap/>
            <w:hideMark/>
          </w:tcPr>
          <w:p w14:paraId="688F6A4F" w14:textId="77777777" w:rsidR="00B839E6" w:rsidRPr="00661CD3" w:rsidRDefault="00B839E6" w:rsidP="00B839E6">
            <w:pPr>
              <w:jc w:val="center"/>
              <w:rPr>
                <w:rFonts w:eastAsia="Times New Roman" w:cs="Arial"/>
                <w:noProof/>
                <w:sz w:val="18"/>
                <w:szCs w:val="18"/>
                <w:lang w:val="et-EE"/>
              </w:rPr>
            </w:pPr>
            <w:r w:rsidRPr="00661CD3">
              <w:rPr>
                <w:rFonts w:eastAsia="Times New Roman" w:cs="Arial"/>
                <w:noProof/>
                <w:sz w:val="18"/>
                <w:szCs w:val="18"/>
                <w:lang w:val="et-EE"/>
              </w:rPr>
              <w:t>511</w:t>
            </w:r>
          </w:p>
        </w:tc>
        <w:tc>
          <w:tcPr>
            <w:tcW w:w="1134" w:type="dxa"/>
            <w:noWrap/>
            <w:hideMark/>
          </w:tcPr>
          <w:p w14:paraId="60EE4F4F" w14:textId="77777777" w:rsidR="00B839E6" w:rsidRPr="00661CD3" w:rsidRDefault="00B839E6" w:rsidP="00B839E6">
            <w:pPr>
              <w:jc w:val="center"/>
              <w:rPr>
                <w:rFonts w:eastAsia="Times New Roman" w:cs="Arial"/>
                <w:noProof/>
                <w:sz w:val="18"/>
                <w:szCs w:val="18"/>
                <w:lang w:val="et-EE"/>
              </w:rPr>
            </w:pPr>
            <w:r w:rsidRPr="00661CD3">
              <w:rPr>
                <w:rFonts w:eastAsia="Times New Roman" w:cs="Arial"/>
                <w:noProof/>
                <w:sz w:val="18"/>
                <w:szCs w:val="18"/>
                <w:lang w:val="et-EE"/>
              </w:rPr>
              <w:t>476</w:t>
            </w:r>
          </w:p>
        </w:tc>
        <w:tc>
          <w:tcPr>
            <w:tcW w:w="851" w:type="dxa"/>
            <w:noWrap/>
            <w:hideMark/>
          </w:tcPr>
          <w:p w14:paraId="31657825" w14:textId="77777777" w:rsidR="00B839E6" w:rsidRPr="00661CD3" w:rsidRDefault="00B839E6" w:rsidP="00B839E6">
            <w:pPr>
              <w:jc w:val="center"/>
              <w:rPr>
                <w:rFonts w:eastAsia="Times New Roman" w:cs="Arial"/>
                <w:noProof/>
                <w:sz w:val="18"/>
                <w:szCs w:val="18"/>
                <w:lang w:val="et-EE"/>
              </w:rPr>
            </w:pPr>
            <w:r w:rsidRPr="00661CD3">
              <w:rPr>
                <w:rFonts w:eastAsia="Times New Roman" w:cs="Arial"/>
                <w:noProof/>
                <w:sz w:val="18"/>
                <w:szCs w:val="18"/>
                <w:lang w:val="et-EE"/>
              </w:rPr>
              <w:t>243</w:t>
            </w:r>
          </w:p>
        </w:tc>
        <w:tc>
          <w:tcPr>
            <w:tcW w:w="709" w:type="dxa"/>
            <w:noWrap/>
            <w:hideMark/>
          </w:tcPr>
          <w:p w14:paraId="1CBEF33E" w14:textId="77777777" w:rsidR="00B839E6" w:rsidRPr="00661CD3" w:rsidRDefault="00B839E6" w:rsidP="00B839E6">
            <w:pPr>
              <w:jc w:val="center"/>
              <w:rPr>
                <w:rFonts w:eastAsia="Times New Roman" w:cs="Arial"/>
                <w:noProof/>
                <w:sz w:val="18"/>
                <w:szCs w:val="18"/>
                <w:lang w:val="et-EE"/>
              </w:rPr>
            </w:pPr>
            <w:r w:rsidRPr="00661CD3">
              <w:rPr>
                <w:rFonts w:eastAsia="Times New Roman" w:cs="Arial"/>
                <w:noProof/>
                <w:sz w:val="18"/>
                <w:szCs w:val="18"/>
                <w:lang w:val="et-EE"/>
              </w:rPr>
              <w:t>104,3</w:t>
            </w:r>
          </w:p>
        </w:tc>
      </w:tr>
      <w:tr w:rsidR="000916B8" w:rsidRPr="00661CD3" w14:paraId="2A8CA41A" w14:textId="77777777" w:rsidTr="000916B8">
        <w:tc>
          <w:tcPr>
            <w:tcW w:w="1134" w:type="dxa"/>
            <w:noWrap/>
            <w:hideMark/>
          </w:tcPr>
          <w:p w14:paraId="10A4250F" w14:textId="77777777" w:rsidR="00B839E6" w:rsidRPr="00661CD3" w:rsidRDefault="00B839E6" w:rsidP="00B839E6">
            <w:pPr>
              <w:jc w:val="left"/>
              <w:rPr>
                <w:rFonts w:eastAsia="Times New Roman" w:cs="Arial"/>
                <w:noProof/>
                <w:sz w:val="18"/>
                <w:szCs w:val="18"/>
                <w:lang w:val="et-EE"/>
              </w:rPr>
            </w:pPr>
            <w:r w:rsidRPr="00661CD3">
              <w:rPr>
                <w:rFonts w:eastAsia="Times New Roman" w:cs="Arial"/>
                <w:noProof/>
                <w:sz w:val="18"/>
                <w:szCs w:val="18"/>
                <w:lang w:val="et-EE"/>
              </w:rPr>
              <w:t>Saku</w:t>
            </w:r>
          </w:p>
        </w:tc>
        <w:tc>
          <w:tcPr>
            <w:tcW w:w="1134" w:type="dxa"/>
            <w:noWrap/>
            <w:hideMark/>
          </w:tcPr>
          <w:p w14:paraId="042E72D7" w14:textId="77777777" w:rsidR="00B839E6" w:rsidRPr="00661CD3" w:rsidRDefault="00B839E6" w:rsidP="00B839E6">
            <w:pPr>
              <w:jc w:val="center"/>
              <w:rPr>
                <w:rFonts w:eastAsia="Times New Roman" w:cs="Arial"/>
                <w:noProof/>
                <w:sz w:val="18"/>
                <w:szCs w:val="18"/>
                <w:lang w:val="et-EE"/>
              </w:rPr>
            </w:pPr>
            <w:r w:rsidRPr="00661CD3">
              <w:rPr>
                <w:rFonts w:eastAsia="Times New Roman" w:cs="Arial"/>
                <w:noProof/>
                <w:sz w:val="18"/>
                <w:szCs w:val="18"/>
                <w:lang w:val="et-EE"/>
              </w:rPr>
              <w:t>637</w:t>
            </w:r>
          </w:p>
        </w:tc>
        <w:tc>
          <w:tcPr>
            <w:tcW w:w="1134" w:type="dxa"/>
            <w:noWrap/>
            <w:hideMark/>
          </w:tcPr>
          <w:p w14:paraId="04F8530A" w14:textId="77777777" w:rsidR="00B839E6" w:rsidRPr="00661CD3" w:rsidRDefault="00B839E6" w:rsidP="00B839E6">
            <w:pPr>
              <w:jc w:val="center"/>
              <w:rPr>
                <w:rFonts w:eastAsia="Times New Roman" w:cs="Arial"/>
                <w:noProof/>
                <w:sz w:val="18"/>
                <w:szCs w:val="18"/>
                <w:lang w:val="et-EE"/>
              </w:rPr>
            </w:pPr>
            <w:r w:rsidRPr="00661CD3">
              <w:rPr>
                <w:rFonts w:eastAsia="Times New Roman" w:cs="Arial"/>
                <w:noProof/>
                <w:sz w:val="18"/>
                <w:szCs w:val="18"/>
                <w:lang w:val="et-EE"/>
              </w:rPr>
              <w:t>704</w:t>
            </w:r>
          </w:p>
        </w:tc>
        <w:tc>
          <w:tcPr>
            <w:tcW w:w="1134" w:type="dxa"/>
            <w:noWrap/>
            <w:hideMark/>
          </w:tcPr>
          <w:p w14:paraId="45964B33" w14:textId="77777777" w:rsidR="00B839E6" w:rsidRPr="00661CD3" w:rsidRDefault="00B839E6" w:rsidP="00B839E6">
            <w:pPr>
              <w:jc w:val="center"/>
              <w:rPr>
                <w:rFonts w:eastAsia="Times New Roman" w:cs="Arial"/>
                <w:noProof/>
                <w:sz w:val="18"/>
                <w:szCs w:val="18"/>
                <w:lang w:val="et-EE"/>
              </w:rPr>
            </w:pPr>
            <w:r w:rsidRPr="00661CD3">
              <w:rPr>
                <w:rFonts w:eastAsia="Times New Roman" w:cs="Arial"/>
                <w:noProof/>
                <w:sz w:val="18"/>
                <w:szCs w:val="18"/>
                <w:lang w:val="et-EE"/>
              </w:rPr>
              <w:t>762</w:t>
            </w:r>
          </w:p>
        </w:tc>
        <w:tc>
          <w:tcPr>
            <w:tcW w:w="1134" w:type="dxa"/>
            <w:noWrap/>
            <w:hideMark/>
          </w:tcPr>
          <w:p w14:paraId="31CFAF95" w14:textId="77777777" w:rsidR="00B839E6" w:rsidRPr="00661CD3" w:rsidRDefault="00B839E6" w:rsidP="00B839E6">
            <w:pPr>
              <w:jc w:val="center"/>
              <w:rPr>
                <w:rFonts w:eastAsia="Times New Roman" w:cs="Arial"/>
                <w:noProof/>
                <w:sz w:val="18"/>
                <w:szCs w:val="18"/>
                <w:lang w:val="et-EE"/>
              </w:rPr>
            </w:pPr>
            <w:r w:rsidRPr="00661CD3">
              <w:rPr>
                <w:rFonts w:eastAsia="Times New Roman" w:cs="Arial"/>
                <w:noProof/>
                <w:sz w:val="18"/>
                <w:szCs w:val="18"/>
                <w:lang w:val="et-EE"/>
              </w:rPr>
              <w:t>802</w:t>
            </w:r>
          </w:p>
        </w:tc>
        <w:tc>
          <w:tcPr>
            <w:tcW w:w="1134" w:type="dxa"/>
            <w:noWrap/>
            <w:hideMark/>
          </w:tcPr>
          <w:p w14:paraId="078FA89F" w14:textId="77777777" w:rsidR="00B839E6" w:rsidRPr="00661CD3" w:rsidRDefault="00B839E6" w:rsidP="00B839E6">
            <w:pPr>
              <w:jc w:val="center"/>
              <w:rPr>
                <w:rFonts w:eastAsia="Times New Roman" w:cs="Arial"/>
                <w:noProof/>
                <w:sz w:val="18"/>
                <w:szCs w:val="18"/>
                <w:lang w:val="et-EE"/>
              </w:rPr>
            </w:pPr>
            <w:r w:rsidRPr="00661CD3">
              <w:rPr>
                <w:rFonts w:eastAsia="Times New Roman" w:cs="Arial"/>
                <w:noProof/>
                <w:sz w:val="18"/>
                <w:szCs w:val="18"/>
                <w:lang w:val="et-EE"/>
              </w:rPr>
              <w:t>867</w:t>
            </w:r>
          </w:p>
        </w:tc>
        <w:tc>
          <w:tcPr>
            <w:tcW w:w="1134" w:type="dxa"/>
            <w:noWrap/>
            <w:hideMark/>
          </w:tcPr>
          <w:p w14:paraId="2D4485CC" w14:textId="77777777" w:rsidR="00B839E6" w:rsidRPr="00661CD3" w:rsidRDefault="00B839E6" w:rsidP="00B839E6">
            <w:pPr>
              <w:jc w:val="center"/>
              <w:rPr>
                <w:rFonts w:eastAsia="Times New Roman" w:cs="Arial"/>
                <w:noProof/>
                <w:sz w:val="18"/>
                <w:szCs w:val="18"/>
                <w:lang w:val="et-EE"/>
              </w:rPr>
            </w:pPr>
            <w:r w:rsidRPr="00661CD3">
              <w:rPr>
                <w:rFonts w:eastAsia="Times New Roman" w:cs="Arial"/>
                <w:noProof/>
                <w:sz w:val="18"/>
                <w:szCs w:val="18"/>
                <w:lang w:val="et-EE"/>
              </w:rPr>
              <w:t>946</w:t>
            </w:r>
          </w:p>
        </w:tc>
        <w:tc>
          <w:tcPr>
            <w:tcW w:w="1134" w:type="dxa"/>
            <w:noWrap/>
            <w:hideMark/>
          </w:tcPr>
          <w:p w14:paraId="38CDB921" w14:textId="77777777" w:rsidR="00B839E6" w:rsidRPr="00661CD3" w:rsidRDefault="00B839E6" w:rsidP="00B839E6">
            <w:pPr>
              <w:jc w:val="center"/>
              <w:rPr>
                <w:rFonts w:eastAsia="Times New Roman" w:cs="Arial"/>
                <w:noProof/>
                <w:sz w:val="18"/>
                <w:szCs w:val="18"/>
                <w:lang w:val="et-EE"/>
              </w:rPr>
            </w:pPr>
            <w:r w:rsidRPr="00661CD3">
              <w:rPr>
                <w:rFonts w:eastAsia="Times New Roman" w:cs="Arial"/>
                <w:noProof/>
                <w:sz w:val="18"/>
                <w:szCs w:val="18"/>
                <w:lang w:val="et-EE"/>
              </w:rPr>
              <w:t>993</w:t>
            </w:r>
          </w:p>
        </w:tc>
        <w:tc>
          <w:tcPr>
            <w:tcW w:w="1134" w:type="dxa"/>
            <w:noWrap/>
            <w:hideMark/>
          </w:tcPr>
          <w:p w14:paraId="4743EE8B" w14:textId="77777777" w:rsidR="00B839E6" w:rsidRPr="00661CD3" w:rsidRDefault="00B839E6" w:rsidP="00B839E6">
            <w:pPr>
              <w:jc w:val="center"/>
              <w:rPr>
                <w:rFonts w:eastAsia="Times New Roman" w:cs="Arial"/>
                <w:noProof/>
                <w:sz w:val="18"/>
                <w:szCs w:val="18"/>
                <w:lang w:val="et-EE"/>
              </w:rPr>
            </w:pPr>
            <w:r w:rsidRPr="00661CD3">
              <w:rPr>
                <w:rFonts w:eastAsia="Times New Roman" w:cs="Arial"/>
                <w:noProof/>
                <w:sz w:val="18"/>
                <w:szCs w:val="18"/>
                <w:lang w:val="et-EE"/>
              </w:rPr>
              <w:t>979</w:t>
            </w:r>
          </w:p>
        </w:tc>
        <w:tc>
          <w:tcPr>
            <w:tcW w:w="1134" w:type="dxa"/>
            <w:noWrap/>
            <w:hideMark/>
          </w:tcPr>
          <w:p w14:paraId="1423363F" w14:textId="77777777" w:rsidR="00B839E6" w:rsidRPr="00661CD3" w:rsidRDefault="00B839E6" w:rsidP="00B839E6">
            <w:pPr>
              <w:jc w:val="center"/>
              <w:rPr>
                <w:rFonts w:eastAsia="Times New Roman" w:cs="Arial"/>
                <w:noProof/>
                <w:sz w:val="18"/>
                <w:szCs w:val="18"/>
                <w:lang w:val="et-EE"/>
              </w:rPr>
            </w:pPr>
            <w:r w:rsidRPr="00661CD3">
              <w:rPr>
                <w:rFonts w:eastAsia="Times New Roman" w:cs="Arial"/>
                <w:noProof/>
                <w:sz w:val="18"/>
                <w:szCs w:val="18"/>
                <w:lang w:val="et-EE"/>
              </w:rPr>
              <w:t>1 019</w:t>
            </w:r>
          </w:p>
        </w:tc>
        <w:tc>
          <w:tcPr>
            <w:tcW w:w="1134" w:type="dxa"/>
            <w:noWrap/>
            <w:hideMark/>
          </w:tcPr>
          <w:p w14:paraId="25E4CA02" w14:textId="77777777" w:rsidR="00B839E6" w:rsidRPr="00661CD3" w:rsidRDefault="00B839E6" w:rsidP="00B839E6">
            <w:pPr>
              <w:jc w:val="center"/>
              <w:rPr>
                <w:rFonts w:eastAsia="Times New Roman" w:cs="Arial"/>
                <w:noProof/>
                <w:sz w:val="18"/>
                <w:szCs w:val="18"/>
                <w:lang w:val="et-EE"/>
              </w:rPr>
            </w:pPr>
            <w:r w:rsidRPr="00661CD3">
              <w:rPr>
                <w:rFonts w:eastAsia="Times New Roman" w:cs="Arial"/>
                <w:noProof/>
                <w:sz w:val="18"/>
                <w:szCs w:val="18"/>
                <w:lang w:val="et-EE"/>
              </w:rPr>
              <w:t>1 033</w:t>
            </w:r>
          </w:p>
        </w:tc>
        <w:tc>
          <w:tcPr>
            <w:tcW w:w="851" w:type="dxa"/>
            <w:noWrap/>
            <w:hideMark/>
          </w:tcPr>
          <w:p w14:paraId="55266E44" w14:textId="77777777" w:rsidR="00B839E6" w:rsidRPr="00661CD3" w:rsidRDefault="00B839E6" w:rsidP="00B839E6">
            <w:pPr>
              <w:jc w:val="center"/>
              <w:rPr>
                <w:rFonts w:eastAsia="Times New Roman" w:cs="Arial"/>
                <w:noProof/>
                <w:sz w:val="18"/>
                <w:szCs w:val="18"/>
                <w:lang w:val="et-EE"/>
              </w:rPr>
            </w:pPr>
            <w:r w:rsidRPr="00661CD3">
              <w:rPr>
                <w:rFonts w:eastAsia="Times New Roman" w:cs="Arial"/>
                <w:noProof/>
                <w:sz w:val="18"/>
                <w:szCs w:val="18"/>
                <w:lang w:val="et-EE"/>
              </w:rPr>
              <w:t>396</w:t>
            </w:r>
          </w:p>
        </w:tc>
        <w:tc>
          <w:tcPr>
            <w:tcW w:w="709" w:type="dxa"/>
            <w:noWrap/>
            <w:hideMark/>
          </w:tcPr>
          <w:p w14:paraId="3E6101BE" w14:textId="77777777" w:rsidR="00B839E6" w:rsidRPr="00661CD3" w:rsidRDefault="00B839E6" w:rsidP="00B839E6">
            <w:pPr>
              <w:jc w:val="center"/>
              <w:rPr>
                <w:rFonts w:eastAsia="Times New Roman" w:cs="Arial"/>
                <w:noProof/>
                <w:sz w:val="18"/>
                <w:szCs w:val="18"/>
                <w:lang w:val="et-EE"/>
              </w:rPr>
            </w:pPr>
            <w:r w:rsidRPr="00661CD3">
              <w:rPr>
                <w:rFonts w:eastAsia="Times New Roman" w:cs="Arial"/>
                <w:noProof/>
                <w:sz w:val="18"/>
                <w:szCs w:val="18"/>
                <w:lang w:val="et-EE"/>
              </w:rPr>
              <w:t>62,2</w:t>
            </w:r>
          </w:p>
        </w:tc>
      </w:tr>
      <w:tr w:rsidR="000916B8" w:rsidRPr="00661CD3" w14:paraId="044A3F27" w14:textId="77777777" w:rsidTr="000916B8">
        <w:tc>
          <w:tcPr>
            <w:tcW w:w="1134" w:type="dxa"/>
            <w:noWrap/>
            <w:hideMark/>
          </w:tcPr>
          <w:p w14:paraId="70803742" w14:textId="77777777" w:rsidR="00B839E6" w:rsidRPr="00661CD3" w:rsidRDefault="00B839E6" w:rsidP="00B839E6">
            <w:pPr>
              <w:jc w:val="left"/>
              <w:rPr>
                <w:rFonts w:eastAsia="Times New Roman" w:cs="Arial"/>
                <w:noProof/>
                <w:sz w:val="18"/>
                <w:szCs w:val="18"/>
                <w:lang w:val="et-EE"/>
              </w:rPr>
            </w:pPr>
            <w:r w:rsidRPr="00661CD3">
              <w:rPr>
                <w:rFonts w:eastAsia="Times New Roman" w:cs="Arial"/>
                <w:noProof/>
                <w:sz w:val="18"/>
                <w:szCs w:val="18"/>
                <w:lang w:val="et-EE"/>
              </w:rPr>
              <w:t>Saue</w:t>
            </w:r>
          </w:p>
        </w:tc>
        <w:tc>
          <w:tcPr>
            <w:tcW w:w="1134" w:type="dxa"/>
            <w:noWrap/>
            <w:hideMark/>
          </w:tcPr>
          <w:p w14:paraId="01D4D990" w14:textId="77777777" w:rsidR="00B839E6" w:rsidRPr="00661CD3" w:rsidRDefault="00B839E6" w:rsidP="00B839E6">
            <w:pPr>
              <w:jc w:val="center"/>
              <w:rPr>
                <w:rFonts w:eastAsia="Times New Roman" w:cs="Arial"/>
                <w:noProof/>
                <w:sz w:val="18"/>
                <w:szCs w:val="18"/>
                <w:lang w:val="et-EE"/>
              </w:rPr>
            </w:pPr>
            <w:r w:rsidRPr="00661CD3">
              <w:rPr>
                <w:rFonts w:eastAsia="Times New Roman" w:cs="Arial"/>
                <w:noProof/>
                <w:sz w:val="18"/>
                <w:szCs w:val="18"/>
                <w:lang w:val="et-EE"/>
              </w:rPr>
              <w:t>626</w:t>
            </w:r>
          </w:p>
        </w:tc>
        <w:tc>
          <w:tcPr>
            <w:tcW w:w="1134" w:type="dxa"/>
            <w:noWrap/>
            <w:hideMark/>
          </w:tcPr>
          <w:p w14:paraId="5DAB2315" w14:textId="77777777" w:rsidR="00B839E6" w:rsidRPr="00661CD3" w:rsidRDefault="00B839E6" w:rsidP="00B839E6">
            <w:pPr>
              <w:jc w:val="center"/>
              <w:rPr>
                <w:rFonts w:eastAsia="Times New Roman" w:cs="Arial"/>
                <w:noProof/>
                <w:sz w:val="18"/>
                <w:szCs w:val="18"/>
                <w:lang w:val="et-EE"/>
              </w:rPr>
            </w:pPr>
            <w:r w:rsidRPr="00661CD3">
              <w:rPr>
                <w:rFonts w:eastAsia="Times New Roman" w:cs="Arial"/>
                <w:noProof/>
                <w:sz w:val="18"/>
                <w:szCs w:val="18"/>
                <w:lang w:val="et-EE"/>
              </w:rPr>
              <w:t>670</w:t>
            </w:r>
          </w:p>
        </w:tc>
        <w:tc>
          <w:tcPr>
            <w:tcW w:w="1134" w:type="dxa"/>
            <w:noWrap/>
            <w:hideMark/>
          </w:tcPr>
          <w:p w14:paraId="096DB833" w14:textId="77777777" w:rsidR="00B839E6" w:rsidRPr="00661CD3" w:rsidRDefault="00B839E6" w:rsidP="00B839E6">
            <w:pPr>
              <w:jc w:val="center"/>
              <w:rPr>
                <w:rFonts w:eastAsia="Times New Roman" w:cs="Arial"/>
                <w:noProof/>
                <w:sz w:val="18"/>
                <w:szCs w:val="18"/>
                <w:lang w:val="et-EE"/>
              </w:rPr>
            </w:pPr>
            <w:r w:rsidRPr="00661CD3">
              <w:rPr>
                <w:rFonts w:eastAsia="Times New Roman" w:cs="Arial"/>
                <w:noProof/>
                <w:sz w:val="18"/>
                <w:szCs w:val="18"/>
                <w:lang w:val="et-EE"/>
              </w:rPr>
              <w:t>703</w:t>
            </w:r>
          </w:p>
        </w:tc>
        <w:tc>
          <w:tcPr>
            <w:tcW w:w="1134" w:type="dxa"/>
            <w:noWrap/>
            <w:hideMark/>
          </w:tcPr>
          <w:p w14:paraId="51401F4B" w14:textId="77777777" w:rsidR="00B839E6" w:rsidRPr="00661CD3" w:rsidRDefault="00B839E6" w:rsidP="00B839E6">
            <w:pPr>
              <w:jc w:val="center"/>
              <w:rPr>
                <w:rFonts w:eastAsia="Times New Roman" w:cs="Arial"/>
                <w:noProof/>
                <w:sz w:val="18"/>
                <w:szCs w:val="18"/>
                <w:lang w:val="et-EE"/>
              </w:rPr>
            </w:pPr>
            <w:r w:rsidRPr="00661CD3">
              <w:rPr>
                <w:rFonts w:eastAsia="Times New Roman" w:cs="Arial"/>
                <w:noProof/>
                <w:sz w:val="18"/>
                <w:szCs w:val="18"/>
                <w:lang w:val="et-EE"/>
              </w:rPr>
              <w:t>799</w:t>
            </w:r>
          </w:p>
        </w:tc>
        <w:tc>
          <w:tcPr>
            <w:tcW w:w="1134" w:type="dxa"/>
            <w:noWrap/>
            <w:hideMark/>
          </w:tcPr>
          <w:p w14:paraId="23FD64E0" w14:textId="77777777" w:rsidR="00B839E6" w:rsidRPr="00661CD3" w:rsidRDefault="00B839E6" w:rsidP="00B839E6">
            <w:pPr>
              <w:jc w:val="center"/>
              <w:rPr>
                <w:rFonts w:eastAsia="Times New Roman" w:cs="Arial"/>
                <w:noProof/>
                <w:sz w:val="18"/>
                <w:szCs w:val="18"/>
                <w:lang w:val="et-EE"/>
              </w:rPr>
            </w:pPr>
            <w:r w:rsidRPr="00661CD3">
              <w:rPr>
                <w:rFonts w:eastAsia="Times New Roman" w:cs="Arial"/>
                <w:noProof/>
                <w:sz w:val="18"/>
                <w:szCs w:val="18"/>
                <w:lang w:val="et-EE"/>
              </w:rPr>
              <w:t>903</w:t>
            </w:r>
          </w:p>
        </w:tc>
        <w:tc>
          <w:tcPr>
            <w:tcW w:w="1134" w:type="dxa"/>
            <w:noWrap/>
            <w:hideMark/>
          </w:tcPr>
          <w:p w14:paraId="4B13BD0A" w14:textId="77777777" w:rsidR="00B839E6" w:rsidRPr="00661CD3" w:rsidRDefault="00B839E6" w:rsidP="00B839E6">
            <w:pPr>
              <w:jc w:val="center"/>
              <w:rPr>
                <w:rFonts w:eastAsia="Times New Roman" w:cs="Arial"/>
                <w:noProof/>
                <w:sz w:val="18"/>
                <w:szCs w:val="18"/>
                <w:lang w:val="et-EE"/>
              </w:rPr>
            </w:pPr>
            <w:r w:rsidRPr="00661CD3">
              <w:rPr>
                <w:rFonts w:eastAsia="Times New Roman" w:cs="Arial"/>
                <w:noProof/>
                <w:sz w:val="18"/>
                <w:szCs w:val="18"/>
                <w:lang w:val="et-EE"/>
              </w:rPr>
              <w:t>965</w:t>
            </w:r>
          </w:p>
        </w:tc>
        <w:tc>
          <w:tcPr>
            <w:tcW w:w="1134" w:type="dxa"/>
            <w:noWrap/>
            <w:hideMark/>
          </w:tcPr>
          <w:p w14:paraId="4F481667" w14:textId="77777777" w:rsidR="00B839E6" w:rsidRPr="00661CD3" w:rsidRDefault="00B839E6" w:rsidP="00B839E6">
            <w:pPr>
              <w:jc w:val="center"/>
              <w:rPr>
                <w:rFonts w:eastAsia="Times New Roman" w:cs="Arial"/>
                <w:noProof/>
                <w:sz w:val="18"/>
                <w:szCs w:val="18"/>
                <w:lang w:val="et-EE"/>
              </w:rPr>
            </w:pPr>
            <w:r w:rsidRPr="00661CD3">
              <w:rPr>
                <w:rFonts w:eastAsia="Times New Roman" w:cs="Arial"/>
                <w:noProof/>
                <w:sz w:val="18"/>
                <w:szCs w:val="18"/>
                <w:lang w:val="et-EE"/>
              </w:rPr>
              <w:t>1 095</w:t>
            </w:r>
          </w:p>
        </w:tc>
        <w:tc>
          <w:tcPr>
            <w:tcW w:w="1134" w:type="dxa"/>
            <w:noWrap/>
            <w:hideMark/>
          </w:tcPr>
          <w:p w14:paraId="1B904B3B" w14:textId="77777777" w:rsidR="00B839E6" w:rsidRPr="00661CD3" w:rsidRDefault="00B839E6" w:rsidP="00B839E6">
            <w:pPr>
              <w:jc w:val="center"/>
              <w:rPr>
                <w:rFonts w:eastAsia="Times New Roman" w:cs="Arial"/>
                <w:noProof/>
                <w:sz w:val="18"/>
                <w:szCs w:val="18"/>
                <w:lang w:val="et-EE"/>
              </w:rPr>
            </w:pPr>
            <w:r w:rsidRPr="00661CD3">
              <w:rPr>
                <w:rFonts w:eastAsia="Times New Roman" w:cs="Arial"/>
                <w:noProof/>
                <w:sz w:val="18"/>
                <w:szCs w:val="18"/>
                <w:lang w:val="et-EE"/>
              </w:rPr>
              <w:t>1 156</w:t>
            </w:r>
          </w:p>
        </w:tc>
        <w:tc>
          <w:tcPr>
            <w:tcW w:w="1134" w:type="dxa"/>
            <w:noWrap/>
            <w:hideMark/>
          </w:tcPr>
          <w:p w14:paraId="09A2D9CC" w14:textId="77777777" w:rsidR="00B839E6" w:rsidRPr="00661CD3" w:rsidRDefault="00B839E6" w:rsidP="00B839E6">
            <w:pPr>
              <w:jc w:val="center"/>
              <w:rPr>
                <w:rFonts w:eastAsia="Times New Roman" w:cs="Arial"/>
                <w:noProof/>
                <w:sz w:val="18"/>
                <w:szCs w:val="18"/>
                <w:lang w:val="et-EE"/>
              </w:rPr>
            </w:pPr>
            <w:r w:rsidRPr="00661CD3">
              <w:rPr>
                <w:rFonts w:eastAsia="Times New Roman" w:cs="Arial"/>
                <w:noProof/>
                <w:sz w:val="18"/>
                <w:szCs w:val="18"/>
                <w:lang w:val="et-EE"/>
              </w:rPr>
              <w:t>1 187</w:t>
            </w:r>
          </w:p>
        </w:tc>
        <w:tc>
          <w:tcPr>
            <w:tcW w:w="1134" w:type="dxa"/>
            <w:noWrap/>
            <w:hideMark/>
          </w:tcPr>
          <w:p w14:paraId="478A25E6" w14:textId="77777777" w:rsidR="00B839E6" w:rsidRPr="00661CD3" w:rsidRDefault="00B839E6" w:rsidP="00B839E6">
            <w:pPr>
              <w:jc w:val="center"/>
              <w:rPr>
                <w:rFonts w:eastAsia="Times New Roman" w:cs="Arial"/>
                <w:noProof/>
                <w:sz w:val="18"/>
                <w:szCs w:val="18"/>
                <w:lang w:val="et-EE"/>
              </w:rPr>
            </w:pPr>
            <w:r w:rsidRPr="00661CD3">
              <w:rPr>
                <w:rFonts w:eastAsia="Times New Roman" w:cs="Arial"/>
                <w:noProof/>
                <w:sz w:val="18"/>
                <w:szCs w:val="18"/>
                <w:lang w:val="et-EE"/>
              </w:rPr>
              <w:t>1 198</w:t>
            </w:r>
          </w:p>
        </w:tc>
        <w:tc>
          <w:tcPr>
            <w:tcW w:w="851" w:type="dxa"/>
            <w:noWrap/>
            <w:hideMark/>
          </w:tcPr>
          <w:p w14:paraId="19DCCAA3" w14:textId="77777777" w:rsidR="00B839E6" w:rsidRPr="00661CD3" w:rsidRDefault="00B839E6" w:rsidP="00B839E6">
            <w:pPr>
              <w:jc w:val="center"/>
              <w:rPr>
                <w:rFonts w:eastAsia="Times New Roman" w:cs="Arial"/>
                <w:noProof/>
                <w:sz w:val="18"/>
                <w:szCs w:val="18"/>
                <w:lang w:val="et-EE"/>
              </w:rPr>
            </w:pPr>
            <w:r w:rsidRPr="00661CD3">
              <w:rPr>
                <w:rFonts w:eastAsia="Times New Roman" w:cs="Arial"/>
                <w:noProof/>
                <w:sz w:val="18"/>
                <w:szCs w:val="18"/>
                <w:lang w:val="et-EE"/>
              </w:rPr>
              <w:t>572</w:t>
            </w:r>
          </w:p>
        </w:tc>
        <w:tc>
          <w:tcPr>
            <w:tcW w:w="709" w:type="dxa"/>
            <w:noWrap/>
            <w:hideMark/>
          </w:tcPr>
          <w:p w14:paraId="4656A023" w14:textId="77777777" w:rsidR="00B839E6" w:rsidRPr="00661CD3" w:rsidRDefault="00B839E6" w:rsidP="00B839E6">
            <w:pPr>
              <w:jc w:val="center"/>
              <w:rPr>
                <w:rFonts w:eastAsia="Times New Roman" w:cs="Arial"/>
                <w:noProof/>
                <w:sz w:val="18"/>
                <w:szCs w:val="18"/>
                <w:lang w:val="et-EE"/>
              </w:rPr>
            </w:pPr>
            <w:r w:rsidRPr="00661CD3">
              <w:rPr>
                <w:rFonts w:eastAsia="Times New Roman" w:cs="Arial"/>
                <w:noProof/>
                <w:sz w:val="18"/>
                <w:szCs w:val="18"/>
                <w:lang w:val="et-EE"/>
              </w:rPr>
              <w:t>91,4</w:t>
            </w:r>
          </w:p>
        </w:tc>
      </w:tr>
      <w:tr w:rsidR="000916B8" w:rsidRPr="00661CD3" w14:paraId="13386A38" w14:textId="77777777" w:rsidTr="000916B8">
        <w:tc>
          <w:tcPr>
            <w:tcW w:w="1134" w:type="dxa"/>
            <w:noWrap/>
            <w:hideMark/>
          </w:tcPr>
          <w:p w14:paraId="2F6565E1" w14:textId="77777777" w:rsidR="00B839E6" w:rsidRPr="00661CD3" w:rsidRDefault="00B839E6" w:rsidP="00B839E6">
            <w:pPr>
              <w:jc w:val="left"/>
              <w:rPr>
                <w:rFonts w:eastAsia="Times New Roman" w:cs="Arial"/>
                <w:noProof/>
                <w:sz w:val="18"/>
                <w:szCs w:val="18"/>
                <w:lang w:val="et-EE"/>
              </w:rPr>
            </w:pPr>
            <w:r w:rsidRPr="00661CD3">
              <w:rPr>
                <w:rFonts w:eastAsia="Times New Roman" w:cs="Arial"/>
                <w:noProof/>
                <w:sz w:val="18"/>
                <w:szCs w:val="18"/>
                <w:lang w:val="et-EE"/>
              </w:rPr>
              <w:t>NVK</w:t>
            </w:r>
          </w:p>
        </w:tc>
        <w:tc>
          <w:tcPr>
            <w:tcW w:w="1134" w:type="dxa"/>
            <w:noWrap/>
            <w:hideMark/>
          </w:tcPr>
          <w:p w14:paraId="600230BE" w14:textId="77777777" w:rsidR="00B839E6" w:rsidRPr="00661CD3" w:rsidRDefault="00B839E6" w:rsidP="00B839E6">
            <w:pPr>
              <w:jc w:val="center"/>
              <w:rPr>
                <w:rFonts w:eastAsia="Times New Roman" w:cs="Arial"/>
                <w:noProof/>
                <w:sz w:val="18"/>
                <w:szCs w:val="18"/>
                <w:lang w:val="et-EE"/>
              </w:rPr>
            </w:pPr>
            <w:r w:rsidRPr="00661CD3">
              <w:rPr>
                <w:rFonts w:eastAsia="Times New Roman" w:cs="Arial"/>
                <w:noProof/>
                <w:sz w:val="18"/>
                <w:szCs w:val="18"/>
                <w:lang w:val="et-EE"/>
              </w:rPr>
              <w:t>2 207</w:t>
            </w:r>
          </w:p>
        </w:tc>
        <w:tc>
          <w:tcPr>
            <w:tcW w:w="1134" w:type="dxa"/>
            <w:noWrap/>
            <w:hideMark/>
          </w:tcPr>
          <w:p w14:paraId="4F14D837" w14:textId="77777777" w:rsidR="00B839E6" w:rsidRPr="00661CD3" w:rsidRDefault="00B839E6" w:rsidP="00B839E6">
            <w:pPr>
              <w:jc w:val="center"/>
              <w:rPr>
                <w:rFonts w:eastAsia="Times New Roman" w:cs="Arial"/>
                <w:noProof/>
                <w:sz w:val="18"/>
                <w:szCs w:val="18"/>
                <w:lang w:val="et-EE"/>
              </w:rPr>
            </w:pPr>
            <w:r w:rsidRPr="00661CD3">
              <w:rPr>
                <w:rFonts w:eastAsia="Times New Roman" w:cs="Arial"/>
                <w:noProof/>
                <w:sz w:val="18"/>
                <w:szCs w:val="18"/>
                <w:lang w:val="et-EE"/>
              </w:rPr>
              <w:t>2 541</w:t>
            </w:r>
          </w:p>
        </w:tc>
        <w:tc>
          <w:tcPr>
            <w:tcW w:w="1134" w:type="dxa"/>
            <w:noWrap/>
            <w:hideMark/>
          </w:tcPr>
          <w:p w14:paraId="6DB7A519" w14:textId="77777777" w:rsidR="00B839E6" w:rsidRPr="00661CD3" w:rsidRDefault="00B839E6" w:rsidP="00B839E6">
            <w:pPr>
              <w:jc w:val="center"/>
              <w:rPr>
                <w:rFonts w:eastAsia="Times New Roman" w:cs="Arial"/>
                <w:noProof/>
                <w:sz w:val="18"/>
                <w:szCs w:val="18"/>
                <w:lang w:val="et-EE"/>
              </w:rPr>
            </w:pPr>
            <w:r w:rsidRPr="00661CD3">
              <w:rPr>
                <w:rFonts w:eastAsia="Times New Roman" w:cs="Arial"/>
                <w:noProof/>
                <w:sz w:val="18"/>
                <w:szCs w:val="18"/>
                <w:lang w:val="et-EE"/>
              </w:rPr>
              <w:t>2 894</w:t>
            </w:r>
          </w:p>
        </w:tc>
        <w:tc>
          <w:tcPr>
            <w:tcW w:w="1134" w:type="dxa"/>
            <w:noWrap/>
            <w:hideMark/>
          </w:tcPr>
          <w:p w14:paraId="3945983C" w14:textId="77777777" w:rsidR="00B839E6" w:rsidRPr="00661CD3" w:rsidRDefault="00B839E6" w:rsidP="00B839E6">
            <w:pPr>
              <w:jc w:val="center"/>
              <w:rPr>
                <w:rFonts w:eastAsia="Times New Roman" w:cs="Arial"/>
                <w:noProof/>
                <w:sz w:val="18"/>
                <w:szCs w:val="18"/>
                <w:lang w:val="et-EE"/>
              </w:rPr>
            </w:pPr>
            <w:r w:rsidRPr="00661CD3">
              <w:rPr>
                <w:rFonts w:eastAsia="Times New Roman" w:cs="Arial"/>
                <w:noProof/>
                <w:sz w:val="18"/>
                <w:szCs w:val="18"/>
                <w:lang w:val="et-EE"/>
              </w:rPr>
              <w:t>3 271</w:t>
            </w:r>
          </w:p>
        </w:tc>
        <w:tc>
          <w:tcPr>
            <w:tcW w:w="1134" w:type="dxa"/>
            <w:noWrap/>
            <w:hideMark/>
          </w:tcPr>
          <w:p w14:paraId="3DEDFBDB" w14:textId="77777777" w:rsidR="00B839E6" w:rsidRPr="00661CD3" w:rsidRDefault="00B839E6" w:rsidP="00B839E6">
            <w:pPr>
              <w:jc w:val="center"/>
              <w:rPr>
                <w:rFonts w:eastAsia="Times New Roman" w:cs="Arial"/>
                <w:noProof/>
                <w:sz w:val="18"/>
                <w:szCs w:val="18"/>
                <w:lang w:val="et-EE"/>
              </w:rPr>
            </w:pPr>
            <w:r w:rsidRPr="00661CD3">
              <w:rPr>
                <w:rFonts w:eastAsia="Times New Roman" w:cs="Arial"/>
                <w:noProof/>
                <w:sz w:val="18"/>
                <w:szCs w:val="18"/>
                <w:lang w:val="et-EE"/>
              </w:rPr>
              <w:t>3 639</w:t>
            </w:r>
          </w:p>
        </w:tc>
        <w:tc>
          <w:tcPr>
            <w:tcW w:w="1134" w:type="dxa"/>
            <w:noWrap/>
            <w:hideMark/>
          </w:tcPr>
          <w:p w14:paraId="6DE3D407" w14:textId="77777777" w:rsidR="00B839E6" w:rsidRPr="00661CD3" w:rsidRDefault="00B839E6" w:rsidP="00B839E6">
            <w:pPr>
              <w:jc w:val="center"/>
              <w:rPr>
                <w:rFonts w:eastAsia="Times New Roman" w:cs="Arial"/>
                <w:noProof/>
                <w:sz w:val="18"/>
                <w:szCs w:val="18"/>
                <w:lang w:val="et-EE"/>
              </w:rPr>
            </w:pPr>
            <w:r w:rsidRPr="00661CD3">
              <w:rPr>
                <w:rFonts w:eastAsia="Times New Roman" w:cs="Arial"/>
                <w:noProof/>
                <w:sz w:val="18"/>
                <w:szCs w:val="18"/>
                <w:lang w:val="et-EE"/>
              </w:rPr>
              <w:t>3 944</w:t>
            </w:r>
          </w:p>
        </w:tc>
        <w:tc>
          <w:tcPr>
            <w:tcW w:w="1134" w:type="dxa"/>
            <w:noWrap/>
            <w:hideMark/>
          </w:tcPr>
          <w:p w14:paraId="5849F7B8" w14:textId="77777777" w:rsidR="00B839E6" w:rsidRPr="00661CD3" w:rsidRDefault="00B839E6" w:rsidP="00B839E6">
            <w:pPr>
              <w:jc w:val="center"/>
              <w:rPr>
                <w:rFonts w:eastAsia="Times New Roman" w:cs="Arial"/>
                <w:noProof/>
                <w:sz w:val="18"/>
                <w:szCs w:val="18"/>
                <w:lang w:val="et-EE"/>
              </w:rPr>
            </w:pPr>
            <w:r w:rsidRPr="00661CD3">
              <w:rPr>
                <w:rFonts w:eastAsia="Times New Roman" w:cs="Arial"/>
                <w:noProof/>
                <w:sz w:val="18"/>
                <w:szCs w:val="18"/>
                <w:lang w:val="et-EE"/>
              </w:rPr>
              <w:t>4 212</w:t>
            </w:r>
          </w:p>
        </w:tc>
        <w:tc>
          <w:tcPr>
            <w:tcW w:w="1134" w:type="dxa"/>
            <w:noWrap/>
            <w:hideMark/>
          </w:tcPr>
          <w:p w14:paraId="28B12C54" w14:textId="77777777" w:rsidR="00B839E6" w:rsidRPr="00661CD3" w:rsidRDefault="00B839E6" w:rsidP="00B839E6">
            <w:pPr>
              <w:jc w:val="center"/>
              <w:rPr>
                <w:rFonts w:eastAsia="Times New Roman" w:cs="Arial"/>
                <w:noProof/>
                <w:sz w:val="18"/>
                <w:szCs w:val="18"/>
                <w:lang w:val="et-EE"/>
              </w:rPr>
            </w:pPr>
            <w:r w:rsidRPr="00661CD3">
              <w:rPr>
                <w:rFonts w:eastAsia="Times New Roman" w:cs="Arial"/>
                <w:noProof/>
                <w:sz w:val="18"/>
                <w:szCs w:val="18"/>
                <w:lang w:val="et-EE"/>
              </w:rPr>
              <w:t>4 319</w:t>
            </w:r>
          </w:p>
        </w:tc>
        <w:tc>
          <w:tcPr>
            <w:tcW w:w="1134" w:type="dxa"/>
            <w:noWrap/>
            <w:hideMark/>
          </w:tcPr>
          <w:p w14:paraId="2FFE6E3B" w14:textId="77777777" w:rsidR="00B839E6" w:rsidRPr="00661CD3" w:rsidRDefault="00B839E6" w:rsidP="00B839E6">
            <w:pPr>
              <w:jc w:val="center"/>
              <w:rPr>
                <w:rFonts w:eastAsia="Times New Roman" w:cs="Arial"/>
                <w:noProof/>
                <w:sz w:val="18"/>
                <w:szCs w:val="18"/>
                <w:lang w:val="et-EE"/>
              </w:rPr>
            </w:pPr>
            <w:r w:rsidRPr="00661CD3">
              <w:rPr>
                <w:rFonts w:eastAsia="Times New Roman" w:cs="Arial"/>
                <w:noProof/>
                <w:sz w:val="18"/>
                <w:szCs w:val="18"/>
                <w:lang w:val="et-EE"/>
              </w:rPr>
              <w:t>4 341</w:t>
            </w:r>
          </w:p>
        </w:tc>
        <w:tc>
          <w:tcPr>
            <w:tcW w:w="1134" w:type="dxa"/>
            <w:noWrap/>
            <w:hideMark/>
          </w:tcPr>
          <w:p w14:paraId="4ED78D7F" w14:textId="77777777" w:rsidR="00B839E6" w:rsidRPr="00661CD3" w:rsidRDefault="00B839E6" w:rsidP="00B839E6">
            <w:pPr>
              <w:jc w:val="center"/>
              <w:rPr>
                <w:rFonts w:eastAsia="Times New Roman" w:cs="Arial"/>
                <w:noProof/>
                <w:sz w:val="18"/>
                <w:szCs w:val="18"/>
                <w:lang w:val="et-EE"/>
              </w:rPr>
            </w:pPr>
            <w:r w:rsidRPr="00661CD3">
              <w:rPr>
                <w:rFonts w:eastAsia="Times New Roman" w:cs="Arial"/>
                <w:noProof/>
                <w:sz w:val="18"/>
                <w:szCs w:val="18"/>
                <w:lang w:val="et-EE"/>
              </w:rPr>
              <w:t>4 312</w:t>
            </w:r>
          </w:p>
        </w:tc>
        <w:tc>
          <w:tcPr>
            <w:tcW w:w="851" w:type="dxa"/>
            <w:noWrap/>
            <w:hideMark/>
          </w:tcPr>
          <w:p w14:paraId="3E5C2697" w14:textId="77777777" w:rsidR="00B839E6" w:rsidRPr="00661CD3" w:rsidRDefault="00B839E6" w:rsidP="00B839E6">
            <w:pPr>
              <w:jc w:val="center"/>
              <w:rPr>
                <w:rFonts w:eastAsia="Times New Roman" w:cs="Arial"/>
                <w:noProof/>
                <w:sz w:val="18"/>
                <w:szCs w:val="18"/>
                <w:lang w:val="et-EE"/>
              </w:rPr>
            </w:pPr>
            <w:r w:rsidRPr="00661CD3">
              <w:rPr>
                <w:rFonts w:eastAsia="Times New Roman" w:cs="Arial"/>
                <w:noProof/>
                <w:sz w:val="18"/>
                <w:szCs w:val="18"/>
                <w:lang w:val="et-EE"/>
              </w:rPr>
              <w:t>2 105</w:t>
            </w:r>
          </w:p>
        </w:tc>
        <w:tc>
          <w:tcPr>
            <w:tcW w:w="709" w:type="dxa"/>
            <w:noWrap/>
            <w:hideMark/>
          </w:tcPr>
          <w:p w14:paraId="70414672" w14:textId="77777777" w:rsidR="00B839E6" w:rsidRPr="00661CD3" w:rsidRDefault="00B839E6" w:rsidP="00B839E6">
            <w:pPr>
              <w:jc w:val="center"/>
              <w:rPr>
                <w:rFonts w:eastAsia="Times New Roman" w:cs="Arial"/>
                <w:noProof/>
                <w:sz w:val="18"/>
                <w:szCs w:val="18"/>
                <w:lang w:val="et-EE"/>
              </w:rPr>
            </w:pPr>
            <w:r w:rsidRPr="00661CD3">
              <w:rPr>
                <w:rFonts w:eastAsia="Times New Roman" w:cs="Arial"/>
                <w:noProof/>
                <w:sz w:val="18"/>
                <w:szCs w:val="18"/>
                <w:lang w:val="et-EE"/>
              </w:rPr>
              <w:t>95,4</w:t>
            </w:r>
          </w:p>
        </w:tc>
      </w:tr>
      <w:tr w:rsidR="000916B8" w:rsidRPr="00661CD3" w14:paraId="0BEED800" w14:textId="77777777" w:rsidTr="000916B8">
        <w:tc>
          <w:tcPr>
            <w:tcW w:w="1134" w:type="dxa"/>
            <w:noWrap/>
            <w:hideMark/>
          </w:tcPr>
          <w:p w14:paraId="764FA1E9" w14:textId="77777777" w:rsidR="00B839E6" w:rsidRPr="00661CD3" w:rsidRDefault="00B839E6" w:rsidP="00B839E6">
            <w:pPr>
              <w:jc w:val="left"/>
              <w:rPr>
                <w:rFonts w:eastAsia="Times New Roman" w:cs="Arial"/>
                <w:noProof/>
                <w:sz w:val="18"/>
                <w:szCs w:val="18"/>
                <w:lang w:val="et-EE"/>
              </w:rPr>
            </w:pPr>
            <w:r w:rsidRPr="00661CD3">
              <w:rPr>
                <w:rFonts w:eastAsia="Times New Roman" w:cs="Arial"/>
                <w:noProof/>
                <w:sz w:val="18"/>
                <w:szCs w:val="18"/>
                <w:lang w:val="et-EE"/>
              </w:rPr>
              <w:t>Harjumaa</w:t>
            </w:r>
          </w:p>
        </w:tc>
        <w:tc>
          <w:tcPr>
            <w:tcW w:w="1134" w:type="dxa"/>
            <w:noWrap/>
            <w:hideMark/>
          </w:tcPr>
          <w:p w14:paraId="680350FE" w14:textId="77777777" w:rsidR="00B839E6" w:rsidRPr="00661CD3" w:rsidRDefault="00B839E6" w:rsidP="00B839E6">
            <w:pPr>
              <w:jc w:val="center"/>
              <w:rPr>
                <w:rFonts w:eastAsia="Times New Roman" w:cs="Arial"/>
                <w:noProof/>
                <w:sz w:val="18"/>
                <w:szCs w:val="18"/>
                <w:lang w:val="et-EE"/>
              </w:rPr>
            </w:pPr>
            <w:r w:rsidRPr="00661CD3">
              <w:rPr>
                <w:rFonts w:eastAsia="Times New Roman" w:cs="Arial"/>
                <w:noProof/>
                <w:sz w:val="18"/>
                <w:szCs w:val="18"/>
                <w:lang w:val="et-EE"/>
              </w:rPr>
              <w:t>34 972</w:t>
            </w:r>
          </w:p>
        </w:tc>
        <w:tc>
          <w:tcPr>
            <w:tcW w:w="1134" w:type="dxa"/>
            <w:noWrap/>
            <w:hideMark/>
          </w:tcPr>
          <w:p w14:paraId="62470919" w14:textId="77777777" w:rsidR="00B839E6" w:rsidRPr="00661CD3" w:rsidRDefault="00B839E6" w:rsidP="00B839E6">
            <w:pPr>
              <w:jc w:val="center"/>
              <w:rPr>
                <w:rFonts w:eastAsia="Times New Roman" w:cs="Arial"/>
                <w:noProof/>
                <w:sz w:val="18"/>
                <w:szCs w:val="18"/>
                <w:lang w:val="et-EE"/>
              </w:rPr>
            </w:pPr>
            <w:r w:rsidRPr="00661CD3">
              <w:rPr>
                <w:rFonts w:eastAsia="Times New Roman" w:cs="Arial"/>
                <w:noProof/>
                <w:sz w:val="18"/>
                <w:szCs w:val="18"/>
                <w:lang w:val="et-EE"/>
              </w:rPr>
              <w:t>38 089</w:t>
            </w:r>
          </w:p>
        </w:tc>
        <w:tc>
          <w:tcPr>
            <w:tcW w:w="1134" w:type="dxa"/>
            <w:noWrap/>
            <w:hideMark/>
          </w:tcPr>
          <w:p w14:paraId="5A34E257" w14:textId="77777777" w:rsidR="00B839E6" w:rsidRPr="00661CD3" w:rsidRDefault="00B839E6" w:rsidP="00B839E6">
            <w:pPr>
              <w:jc w:val="center"/>
              <w:rPr>
                <w:rFonts w:eastAsia="Times New Roman" w:cs="Arial"/>
                <w:noProof/>
                <w:sz w:val="18"/>
                <w:szCs w:val="18"/>
                <w:lang w:val="et-EE"/>
              </w:rPr>
            </w:pPr>
            <w:r w:rsidRPr="00661CD3">
              <w:rPr>
                <w:rFonts w:eastAsia="Times New Roman" w:cs="Arial"/>
                <w:noProof/>
                <w:sz w:val="18"/>
                <w:szCs w:val="18"/>
                <w:lang w:val="et-EE"/>
              </w:rPr>
              <w:t>40 245</w:t>
            </w:r>
          </w:p>
        </w:tc>
        <w:tc>
          <w:tcPr>
            <w:tcW w:w="1134" w:type="dxa"/>
            <w:noWrap/>
            <w:hideMark/>
          </w:tcPr>
          <w:p w14:paraId="39DC10C7" w14:textId="77777777" w:rsidR="00B839E6" w:rsidRPr="00661CD3" w:rsidRDefault="00B839E6" w:rsidP="00B839E6">
            <w:pPr>
              <w:jc w:val="center"/>
              <w:rPr>
                <w:rFonts w:eastAsia="Times New Roman" w:cs="Arial"/>
                <w:noProof/>
                <w:sz w:val="18"/>
                <w:szCs w:val="18"/>
                <w:lang w:val="et-EE"/>
              </w:rPr>
            </w:pPr>
            <w:r w:rsidRPr="00661CD3">
              <w:rPr>
                <w:rFonts w:eastAsia="Times New Roman" w:cs="Arial"/>
                <w:noProof/>
                <w:sz w:val="18"/>
                <w:szCs w:val="18"/>
                <w:lang w:val="et-EE"/>
              </w:rPr>
              <w:t>42 969</w:t>
            </w:r>
          </w:p>
        </w:tc>
        <w:tc>
          <w:tcPr>
            <w:tcW w:w="1134" w:type="dxa"/>
            <w:noWrap/>
            <w:hideMark/>
          </w:tcPr>
          <w:p w14:paraId="4A7C6EB8" w14:textId="77777777" w:rsidR="00B839E6" w:rsidRPr="00661CD3" w:rsidRDefault="00B839E6" w:rsidP="00B839E6">
            <w:pPr>
              <w:jc w:val="center"/>
              <w:rPr>
                <w:rFonts w:eastAsia="Times New Roman" w:cs="Arial"/>
                <w:noProof/>
                <w:sz w:val="18"/>
                <w:szCs w:val="18"/>
                <w:lang w:val="et-EE"/>
              </w:rPr>
            </w:pPr>
            <w:r w:rsidRPr="00661CD3">
              <w:rPr>
                <w:rFonts w:eastAsia="Times New Roman" w:cs="Arial"/>
                <w:noProof/>
                <w:sz w:val="18"/>
                <w:szCs w:val="18"/>
                <w:lang w:val="et-EE"/>
              </w:rPr>
              <w:t>45 651</w:t>
            </w:r>
          </w:p>
        </w:tc>
        <w:tc>
          <w:tcPr>
            <w:tcW w:w="1134" w:type="dxa"/>
            <w:noWrap/>
            <w:hideMark/>
          </w:tcPr>
          <w:p w14:paraId="22B06D2D" w14:textId="77777777" w:rsidR="00B839E6" w:rsidRPr="00661CD3" w:rsidRDefault="00B839E6" w:rsidP="00B839E6">
            <w:pPr>
              <w:jc w:val="center"/>
              <w:rPr>
                <w:rFonts w:eastAsia="Times New Roman" w:cs="Arial"/>
                <w:noProof/>
                <w:sz w:val="18"/>
                <w:szCs w:val="18"/>
                <w:lang w:val="et-EE"/>
              </w:rPr>
            </w:pPr>
            <w:r w:rsidRPr="00661CD3">
              <w:rPr>
                <w:rFonts w:eastAsia="Times New Roman" w:cs="Arial"/>
                <w:noProof/>
                <w:sz w:val="18"/>
                <w:szCs w:val="18"/>
                <w:lang w:val="et-EE"/>
              </w:rPr>
              <w:t>47 933</w:t>
            </w:r>
          </w:p>
        </w:tc>
        <w:tc>
          <w:tcPr>
            <w:tcW w:w="1134" w:type="dxa"/>
            <w:noWrap/>
            <w:hideMark/>
          </w:tcPr>
          <w:p w14:paraId="65591323" w14:textId="77777777" w:rsidR="00B839E6" w:rsidRPr="00661CD3" w:rsidRDefault="00B839E6" w:rsidP="00B839E6">
            <w:pPr>
              <w:jc w:val="center"/>
              <w:rPr>
                <w:rFonts w:eastAsia="Times New Roman" w:cs="Arial"/>
                <w:noProof/>
                <w:sz w:val="18"/>
                <w:szCs w:val="18"/>
                <w:lang w:val="et-EE"/>
              </w:rPr>
            </w:pPr>
            <w:r w:rsidRPr="00661CD3">
              <w:rPr>
                <w:rFonts w:eastAsia="Times New Roman" w:cs="Arial"/>
                <w:noProof/>
                <w:sz w:val="18"/>
                <w:szCs w:val="18"/>
                <w:lang w:val="et-EE"/>
              </w:rPr>
              <w:t>49 809</w:t>
            </w:r>
          </w:p>
        </w:tc>
        <w:tc>
          <w:tcPr>
            <w:tcW w:w="1134" w:type="dxa"/>
            <w:noWrap/>
            <w:hideMark/>
          </w:tcPr>
          <w:p w14:paraId="254023F9" w14:textId="77777777" w:rsidR="00B839E6" w:rsidRPr="00661CD3" w:rsidRDefault="00B839E6" w:rsidP="00B839E6">
            <w:pPr>
              <w:jc w:val="center"/>
              <w:rPr>
                <w:rFonts w:eastAsia="Times New Roman" w:cs="Arial"/>
                <w:noProof/>
                <w:sz w:val="18"/>
                <w:szCs w:val="18"/>
                <w:lang w:val="et-EE"/>
              </w:rPr>
            </w:pPr>
            <w:r w:rsidRPr="00661CD3">
              <w:rPr>
                <w:rFonts w:eastAsia="Times New Roman" w:cs="Arial"/>
                <w:noProof/>
                <w:sz w:val="18"/>
                <w:szCs w:val="18"/>
                <w:lang w:val="et-EE"/>
              </w:rPr>
              <w:t>50 901</w:t>
            </w:r>
          </w:p>
        </w:tc>
        <w:tc>
          <w:tcPr>
            <w:tcW w:w="1134" w:type="dxa"/>
            <w:noWrap/>
            <w:hideMark/>
          </w:tcPr>
          <w:p w14:paraId="28B0BD68" w14:textId="77777777" w:rsidR="00B839E6" w:rsidRPr="00661CD3" w:rsidRDefault="00B839E6" w:rsidP="00B839E6">
            <w:pPr>
              <w:jc w:val="center"/>
              <w:rPr>
                <w:rFonts w:eastAsia="Times New Roman" w:cs="Arial"/>
                <w:noProof/>
                <w:sz w:val="18"/>
                <w:szCs w:val="18"/>
                <w:lang w:val="et-EE"/>
              </w:rPr>
            </w:pPr>
            <w:r w:rsidRPr="00661CD3">
              <w:rPr>
                <w:rFonts w:eastAsia="Times New Roman" w:cs="Arial"/>
                <w:noProof/>
                <w:sz w:val="18"/>
                <w:szCs w:val="18"/>
                <w:lang w:val="et-EE"/>
              </w:rPr>
              <w:t>51 138</w:t>
            </w:r>
          </w:p>
        </w:tc>
        <w:tc>
          <w:tcPr>
            <w:tcW w:w="1134" w:type="dxa"/>
            <w:noWrap/>
            <w:hideMark/>
          </w:tcPr>
          <w:p w14:paraId="1F5F103B" w14:textId="77777777" w:rsidR="00B839E6" w:rsidRPr="00661CD3" w:rsidRDefault="00B839E6" w:rsidP="00B839E6">
            <w:pPr>
              <w:jc w:val="center"/>
              <w:rPr>
                <w:rFonts w:eastAsia="Times New Roman" w:cs="Arial"/>
                <w:noProof/>
                <w:sz w:val="18"/>
                <w:szCs w:val="18"/>
                <w:lang w:val="et-EE"/>
              </w:rPr>
            </w:pPr>
            <w:r w:rsidRPr="00661CD3">
              <w:rPr>
                <w:rFonts w:eastAsia="Times New Roman" w:cs="Arial"/>
                <w:noProof/>
                <w:sz w:val="18"/>
                <w:szCs w:val="18"/>
                <w:lang w:val="et-EE"/>
              </w:rPr>
              <w:t>50 704</w:t>
            </w:r>
          </w:p>
        </w:tc>
        <w:tc>
          <w:tcPr>
            <w:tcW w:w="851" w:type="dxa"/>
            <w:noWrap/>
            <w:hideMark/>
          </w:tcPr>
          <w:p w14:paraId="1CFE6BEC" w14:textId="77777777" w:rsidR="00B839E6" w:rsidRPr="00661CD3" w:rsidRDefault="00B839E6" w:rsidP="00B839E6">
            <w:pPr>
              <w:jc w:val="center"/>
              <w:rPr>
                <w:rFonts w:eastAsia="Times New Roman" w:cs="Arial"/>
                <w:noProof/>
                <w:sz w:val="18"/>
                <w:szCs w:val="18"/>
                <w:lang w:val="et-EE"/>
              </w:rPr>
            </w:pPr>
            <w:r w:rsidRPr="00661CD3">
              <w:rPr>
                <w:rFonts w:eastAsia="Times New Roman" w:cs="Arial"/>
                <w:noProof/>
                <w:sz w:val="18"/>
                <w:szCs w:val="18"/>
                <w:lang w:val="et-EE"/>
              </w:rPr>
              <w:t>15 732</w:t>
            </w:r>
          </w:p>
        </w:tc>
        <w:tc>
          <w:tcPr>
            <w:tcW w:w="709" w:type="dxa"/>
            <w:noWrap/>
            <w:hideMark/>
          </w:tcPr>
          <w:p w14:paraId="677EF0F5" w14:textId="77777777" w:rsidR="00B839E6" w:rsidRPr="00661CD3" w:rsidRDefault="00B839E6" w:rsidP="00B839E6">
            <w:pPr>
              <w:jc w:val="center"/>
              <w:rPr>
                <w:rFonts w:eastAsia="Times New Roman" w:cs="Arial"/>
                <w:noProof/>
                <w:sz w:val="18"/>
                <w:szCs w:val="18"/>
                <w:lang w:val="et-EE"/>
              </w:rPr>
            </w:pPr>
            <w:r w:rsidRPr="00661CD3">
              <w:rPr>
                <w:rFonts w:eastAsia="Times New Roman" w:cs="Arial"/>
                <w:noProof/>
                <w:sz w:val="18"/>
                <w:szCs w:val="18"/>
                <w:lang w:val="et-EE"/>
              </w:rPr>
              <w:t>45,0</w:t>
            </w:r>
          </w:p>
        </w:tc>
      </w:tr>
      <w:tr w:rsidR="000916B8" w:rsidRPr="00661CD3" w14:paraId="560934B8" w14:textId="77777777" w:rsidTr="000916B8">
        <w:tc>
          <w:tcPr>
            <w:tcW w:w="1134" w:type="dxa"/>
            <w:noWrap/>
            <w:hideMark/>
          </w:tcPr>
          <w:p w14:paraId="64E1282D" w14:textId="77777777" w:rsidR="00B839E6" w:rsidRPr="00661CD3" w:rsidRDefault="00B839E6" w:rsidP="00B839E6">
            <w:pPr>
              <w:jc w:val="left"/>
              <w:rPr>
                <w:rFonts w:eastAsia="Times New Roman" w:cs="Arial"/>
                <w:noProof/>
                <w:sz w:val="18"/>
                <w:szCs w:val="18"/>
                <w:lang w:val="et-EE"/>
              </w:rPr>
            </w:pPr>
            <w:r w:rsidRPr="00661CD3">
              <w:rPr>
                <w:rFonts w:eastAsia="Times New Roman" w:cs="Arial"/>
                <w:noProof/>
                <w:sz w:val="18"/>
                <w:szCs w:val="18"/>
                <w:lang w:val="et-EE"/>
              </w:rPr>
              <w:t>Eesti</w:t>
            </w:r>
          </w:p>
        </w:tc>
        <w:tc>
          <w:tcPr>
            <w:tcW w:w="1134" w:type="dxa"/>
            <w:noWrap/>
            <w:hideMark/>
          </w:tcPr>
          <w:p w14:paraId="2CCF3EAF" w14:textId="77777777" w:rsidR="00B839E6" w:rsidRPr="00661CD3" w:rsidRDefault="00B839E6" w:rsidP="00B839E6">
            <w:pPr>
              <w:jc w:val="center"/>
              <w:rPr>
                <w:rFonts w:eastAsia="Times New Roman" w:cs="Arial"/>
                <w:noProof/>
                <w:sz w:val="18"/>
                <w:szCs w:val="18"/>
                <w:lang w:val="et-EE"/>
              </w:rPr>
            </w:pPr>
            <w:r w:rsidRPr="00661CD3">
              <w:rPr>
                <w:rFonts w:eastAsia="Times New Roman" w:cs="Arial"/>
                <w:noProof/>
                <w:sz w:val="18"/>
                <w:szCs w:val="18"/>
                <w:lang w:val="et-EE"/>
              </w:rPr>
              <w:t>88 481</w:t>
            </w:r>
          </w:p>
        </w:tc>
        <w:tc>
          <w:tcPr>
            <w:tcW w:w="1134" w:type="dxa"/>
            <w:noWrap/>
            <w:hideMark/>
          </w:tcPr>
          <w:p w14:paraId="25A48E7A" w14:textId="77777777" w:rsidR="00B839E6" w:rsidRPr="00661CD3" w:rsidRDefault="00B839E6" w:rsidP="00B839E6">
            <w:pPr>
              <w:jc w:val="center"/>
              <w:rPr>
                <w:rFonts w:eastAsia="Times New Roman" w:cs="Arial"/>
                <w:noProof/>
                <w:sz w:val="18"/>
                <w:szCs w:val="18"/>
                <w:lang w:val="et-EE"/>
              </w:rPr>
            </w:pPr>
            <w:r w:rsidRPr="00661CD3">
              <w:rPr>
                <w:rFonts w:eastAsia="Times New Roman" w:cs="Arial"/>
                <w:noProof/>
                <w:sz w:val="18"/>
                <w:szCs w:val="18"/>
                <w:lang w:val="et-EE"/>
              </w:rPr>
              <w:t>91 915</w:t>
            </w:r>
          </w:p>
        </w:tc>
        <w:tc>
          <w:tcPr>
            <w:tcW w:w="1134" w:type="dxa"/>
            <w:noWrap/>
            <w:hideMark/>
          </w:tcPr>
          <w:p w14:paraId="34FA9C10" w14:textId="77777777" w:rsidR="00B839E6" w:rsidRPr="00661CD3" w:rsidRDefault="00B839E6" w:rsidP="00B839E6">
            <w:pPr>
              <w:jc w:val="center"/>
              <w:rPr>
                <w:rFonts w:eastAsia="Times New Roman" w:cs="Arial"/>
                <w:noProof/>
                <w:sz w:val="18"/>
                <w:szCs w:val="18"/>
                <w:lang w:val="et-EE"/>
              </w:rPr>
            </w:pPr>
            <w:r w:rsidRPr="00661CD3">
              <w:rPr>
                <w:rFonts w:eastAsia="Times New Roman" w:cs="Arial"/>
                <w:noProof/>
                <w:sz w:val="18"/>
                <w:szCs w:val="18"/>
                <w:lang w:val="et-EE"/>
              </w:rPr>
              <w:t>93 484</w:t>
            </w:r>
          </w:p>
        </w:tc>
        <w:tc>
          <w:tcPr>
            <w:tcW w:w="1134" w:type="dxa"/>
            <w:noWrap/>
            <w:hideMark/>
          </w:tcPr>
          <w:p w14:paraId="0D41DF11" w14:textId="77777777" w:rsidR="00B839E6" w:rsidRPr="00661CD3" w:rsidRDefault="00B839E6" w:rsidP="00B839E6">
            <w:pPr>
              <w:jc w:val="center"/>
              <w:rPr>
                <w:rFonts w:eastAsia="Times New Roman" w:cs="Arial"/>
                <w:noProof/>
                <w:sz w:val="18"/>
                <w:szCs w:val="18"/>
                <w:lang w:val="et-EE"/>
              </w:rPr>
            </w:pPr>
            <w:r w:rsidRPr="00661CD3">
              <w:rPr>
                <w:rFonts w:eastAsia="Times New Roman" w:cs="Arial"/>
                <w:noProof/>
                <w:sz w:val="18"/>
                <w:szCs w:val="18"/>
                <w:lang w:val="et-EE"/>
              </w:rPr>
              <w:t>96 665</w:t>
            </w:r>
          </w:p>
        </w:tc>
        <w:tc>
          <w:tcPr>
            <w:tcW w:w="1134" w:type="dxa"/>
            <w:noWrap/>
            <w:hideMark/>
          </w:tcPr>
          <w:p w14:paraId="33174D11" w14:textId="77777777" w:rsidR="00B839E6" w:rsidRPr="00661CD3" w:rsidRDefault="00B839E6" w:rsidP="00B839E6">
            <w:pPr>
              <w:jc w:val="center"/>
              <w:rPr>
                <w:rFonts w:eastAsia="Times New Roman" w:cs="Arial"/>
                <w:noProof/>
                <w:sz w:val="18"/>
                <w:szCs w:val="18"/>
                <w:lang w:val="et-EE"/>
              </w:rPr>
            </w:pPr>
            <w:r w:rsidRPr="00661CD3">
              <w:rPr>
                <w:rFonts w:eastAsia="Times New Roman" w:cs="Arial"/>
                <w:noProof/>
                <w:sz w:val="18"/>
                <w:szCs w:val="18"/>
                <w:lang w:val="et-EE"/>
              </w:rPr>
              <w:t>100 610</w:t>
            </w:r>
          </w:p>
        </w:tc>
        <w:tc>
          <w:tcPr>
            <w:tcW w:w="1134" w:type="dxa"/>
            <w:noWrap/>
            <w:hideMark/>
          </w:tcPr>
          <w:p w14:paraId="1FF4605E" w14:textId="77777777" w:rsidR="00B839E6" w:rsidRPr="00661CD3" w:rsidRDefault="00B839E6" w:rsidP="00B839E6">
            <w:pPr>
              <w:jc w:val="center"/>
              <w:rPr>
                <w:rFonts w:eastAsia="Times New Roman" w:cs="Arial"/>
                <w:noProof/>
                <w:sz w:val="18"/>
                <w:szCs w:val="18"/>
                <w:lang w:val="et-EE"/>
              </w:rPr>
            </w:pPr>
            <w:r w:rsidRPr="00661CD3">
              <w:rPr>
                <w:rFonts w:eastAsia="Times New Roman" w:cs="Arial"/>
                <w:noProof/>
                <w:sz w:val="18"/>
                <w:szCs w:val="18"/>
                <w:lang w:val="et-EE"/>
              </w:rPr>
              <w:t>103 626</w:t>
            </w:r>
          </w:p>
        </w:tc>
        <w:tc>
          <w:tcPr>
            <w:tcW w:w="1134" w:type="dxa"/>
            <w:noWrap/>
            <w:hideMark/>
          </w:tcPr>
          <w:p w14:paraId="7D21ABCB" w14:textId="77777777" w:rsidR="00B839E6" w:rsidRPr="00661CD3" w:rsidRDefault="00B839E6" w:rsidP="00B839E6">
            <w:pPr>
              <w:jc w:val="center"/>
              <w:rPr>
                <w:rFonts w:eastAsia="Times New Roman" w:cs="Arial"/>
                <w:noProof/>
                <w:sz w:val="18"/>
                <w:szCs w:val="18"/>
                <w:lang w:val="et-EE"/>
              </w:rPr>
            </w:pPr>
            <w:r w:rsidRPr="00661CD3">
              <w:rPr>
                <w:rFonts w:eastAsia="Times New Roman" w:cs="Arial"/>
                <w:noProof/>
                <w:sz w:val="18"/>
                <w:szCs w:val="18"/>
                <w:lang w:val="et-EE"/>
              </w:rPr>
              <w:t>106 209</w:t>
            </w:r>
          </w:p>
        </w:tc>
        <w:tc>
          <w:tcPr>
            <w:tcW w:w="1134" w:type="dxa"/>
            <w:noWrap/>
            <w:hideMark/>
          </w:tcPr>
          <w:p w14:paraId="0FC88D0D" w14:textId="77777777" w:rsidR="00B839E6" w:rsidRPr="00661CD3" w:rsidRDefault="00B839E6" w:rsidP="00B839E6">
            <w:pPr>
              <w:jc w:val="center"/>
              <w:rPr>
                <w:rFonts w:eastAsia="Times New Roman" w:cs="Arial"/>
                <w:noProof/>
                <w:sz w:val="18"/>
                <w:szCs w:val="18"/>
                <w:lang w:val="et-EE"/>
              </w:rPr>
            </w:pPr>
            <w:r w:rsidRPr="00661CD3">
              <w:rPr>
                <w:rFonts w:eastAsia="Times New Roman" w:cs="Arial"/>
                <w:noProof/>
                <w:sz w:val="18"/>
                <w:szCs w:val="18"/>
                <w:lang w:val="et-EE"/>
              </w:rPr>
              <w:t>106 977</w:t>
            </w:r>
          </w:p>
        </w:tc>
        <w:tc>
          <w:tcPr>
            <w:tcW w:w="1134" w:type="dxa"/>
            <w:noWrap/>
            <w:hideMark/>
          </w:tcPr>
          <w:p w14:paraId="1BD7DA68" w14:textId="77777777" w:rsidR="00B839E6" w:rsidRPr="00661CD3" w:rsidRDefault="00B839E6" w:rsidP="00B839E6">
            <w:pPr>
              <w:jc w:val="center"/>
              <w:rPr>
                <w:rFonts w:eastAsia="Times New Roman" w:cs="Arial"/>
                <w:noProof/>
                <w:sz w:val="18"/>
                <w:szCs w:val="18"/>
                <w:lang w:val="et-EE"/>
              </w:rPr>
            </w:pPr>
            <w:r w:rsidRPr="00661CD3">
              <w:rPr>
                <w:rFonts w:eastAsia="Times New Roman" w:cs="Arial"/>
                <w:noProof/>
                <w:sz w:val="18"/>
                <w:szCs w:val="18"/>
                <w:lang w:val="et-EE"/>
              </w:rPr>
              <w:t>106 306</w:t>
            </w:r>
          </w:p>
        </w:tc>
        <w:tc>
          <w:tcPr>
            <w:tcW w:w="1134" w:type="dxa"/>
            <w:noWrap/>
            <w:hideMark/>
          </w:tcPr>
          <w:p w14:paraId="42E2817A" w14:textId="77777777" w:rsidR="00B839E6" w:rsidRPr="00661CD3" w:rsidRDefault="00B839E6" w:rsidP="00B839E6">
            <w:pPr>
              <w:jc w:val="center"/>
              <w:rPr>
                <w:rFonts w:eastAsia="Times New Roman" w:cs="Arial"/>
                <w:noProof/>
                <w:sz w:val="18"/>
                <w:szCs w:val="18"/>
                <w:lang w:val="et-EE"/>
              </w:rPr>
            </w:pPr>
            <w:r w:rsidRPr="00661CD3">
              <w:rPr>
                <w:rFonts w:eastAsia="Times New Roman" w:cs="Arial"/>
                <w:noProof/>
                <w:sz w:val="18"/>
                <w:szCs w:val="18"/>
                <w:lang w:val="et-EE"/>
              </w:rPr>
              <w:t>105 061</w:t>
            </w:r>
          </w:p>
        </w:tc>
        <w:tc>
          <w:tcPr>
            <w:tcW w:w="851" w:type="dxa"/>
            <w:noWrap/>
            <w:hideMark/>
          </w:tcPr>
          <w:p w14:paraId="068DF9EB" w14:textId="77777777" w:rsidR="00B839E6" w:rsidRPr="00661CD3" w:rsidRDefault="00B839E6" w:rsidP="00B839E6">
            <w:pPr>
              <w:jc w:val="center"/>
              <w:rPr>
                <w:rFonts w:eastAsia="Times New Roman" w:cs="Arial"/>
                <w:noProof/>
                <w:sz w:val="18"/>
                <w:szCs w:val="18"/>
                <w:lang w:val="et-EE"/>
              </w:rPr>
            </w:pPr>
            <w:r w:rsidRPr="00661CD3">
              <w:rPr>
                <w:rFonts w:eastAsia="Times New Roman" w:cs="Arial"/>
                <w:noProof/>
                <w:sz w:val="18"/>
                <w:szCs w:val="18"/>
                <w:lang w:val="et-EE"/>
              </w:rPr>
              <w:t>16 580</w:t>
            </w:r>
          </w:p>
        </w:tc>
        <w:tc>
          <w:tcPr>
            <w:tcW w:w="709" w:type="dxa"/>
            <w:noWrap/>
            <w:hideMark/>
          </w:tcPr>
          <w:p w14:paraId="0FB9629F" w14:textId="77777777" w:rsidR="00B839E6" w:rsidRPr="00661CD3" w:rsidRDefault="00B839E6" w:rsidP="00B839E6">
            <w:pPr>
              <w:jc w:val="center"/>
              <w:rPr>
                <w:rFonts w:eastAsia="Times New Roman" w:cs="Arial"/>
                <w:noProof/>
                <w:sz w:val="18"/>
                <w:szCs w:val="18"/>
                <w:lang w:val="et-EE"/>
              </w:rPr>
            </w:pPr>
            <w:r w:rsidRPr="00661CD3">
              <w:rPr>
                <w:rFonts w:eastAsia="Times New Roman" w:cs="Arial"/>
                <w:noProof/>
                <w:sz w:val="18"/>
                <w:szCs w:val="18"/>
                <w:lang w:val="et-EE"/>
              </w:rPr>
              <w:t>18,7</w:t>
            </w:r>
          </w:p>
        </w:tc>
      </w:tr>
    </w:tbl>
    <w:p w14:paraId="4B106FC3" w14:textId="77777777" w:rsidR="00AD75CC" w:rsidRPr="00661CD3" w:rsidRDefault="00AD75CC">
      <w:pPr>
        <w:rPr>
          <w:rFonts w:cs="Arial"/>
          <w:noProof/>
          <w:szCs w:val="22"/>
          <w:lang w:val="et-EE"/>
        </w:rPr>
      </w:pPr>
    </w:p>
    <w:tbl>
      <w:tblPr>
        <w:tblStyle w:val="Kontuurtabel"/>
        <w:tblW w:w="0" w:type="auto"/>
        <w:tblInd w:w="108" w:type="dxa"/>
        <w:tblLayout w:type="fixed"/>
        <w:tblLook w:val="04A0" w:firstRow="1" w:lastRow="0" w:firstColumn="1" w:lastColumn="0" w:noHBand="0" w:noVBand="1"/>
      </w:tblPr>
      <w:tblGrid>
        <w:gridCol w:w="1134"/>
        <w:gridCol w:w="1134"/>
        <w:gridCol w:w="1134"/>
        <w:gridCol w:w="1134"/>
        <w:gridCol w:w="1134"/>
        <w:gridCol w:w="1134"/>
        <w:gridCol w:w="1134"/>
        <w:gridCol w:w="1134"/>
        <w:gridCol w:w="1134"/>
        <w:gridCol w:w="1134"/>
        <w:gridCol w:w="1134"/>
        <w:gridCol w:w="851"/>
        <w:gridCol w:w="709"/>
      </w:tblGrid>
      <w:tr w:rsidR="00C80946" w:rsidRPr="00661CD3" w14:paraId="5DDE3290" w14:textId="77777777" w:rsidTr="00C80946">
        <w:tc>
          <w:tcPr>
            <w:tcW w:w="12474" w:type="dxa"/>
            <w:gridSpan w:val="11"/>
            <w:noWrap/>
            <w:hideMark/>
          </w:tcPr>
          <w:p w14:paraId="40734E1B" w14:textId="77777777" w:rsidR="00FA563E" w:rsidRPr="00661CD3" w:rsidRDefault="00FA563E" w:rsidP="00C80946">
            <w:pPr>
              <w:jc w:val="center"/>
              <w:rPr>
                <w:rFonts w:eastAsia="Times New Roman" w:cs="Arial"/>
                <w:b/>
                <w:bCs/>
                <w:noProof/>
                <w:sz w:val="18"/>
                <w:szCs w:val="18"/>
                <w:lang w:val="et-EE"/>
              </w:rPr>
            </w:pPr>
            <w:r w:rsidRPr="00661CD3">
              <w:rPr>
                <w:rFonts w:eastAsia="Times New Roman" w:cs="Arial"/>
                <w:b/>
                <w:bCs/>
                <w:noProof/>
                <w:sz w:val="18"/>
                <w:szCs w:val="18"/>
                <w:lang w:val="et-EE"/>
              </w:rPr>
              <w:t>Rahvastikuregistri andmed - vanusegrupp 7-18</w:t>
            </w:r>
          </w:p>
        </w:tc>
        <w:tc>
          <w:tcPr>
            <w:tcW w:w="1560" w:type="dxa"/>
            <w:gridSpan w:val="2"/>
            <w:noWrap/>
            <w:hideMark/>
          </w:tcPr>
          <w:p w14:paraId="22883176" w14:textId="77777777" w:rsidR="00FA563E" w:rsidRPr="00661CD3" w:rsidRDefault="00FA563E" w:rsidP="00C80946">
            <w:pPr>
              <w:jc w:val="center"/>
              <w:rPr>
                <w:rFonts w:eastAsia="Times New Roman" w:cs="Arial"/>
                <w:b/>
                <w:bCs/>
                <w:noProof/>
                <w:sz w:val="18"/>
                <w:szCs w:val="18"/>
                <w:lang w:val="et-EE"/>
              </w:rPr>
            </w:pPr>
            <w:r w:rsidRPr="00661CD3">
              <w:rPr>
                <w:rFonts w:eastAsia="Times New Roman" w:cs="Arial"/>
                <w:b/>
                <w:bCs/>
                <w:noProof/>
                <w:sz w:val="18"/>
                <w:szCs w:val="18"/>
                <w:lang w:val="et-EE"/>
              </w:rPr>
              <w:t>Muutus</w:t>
            </w:r>
          </w:p>
        </w:tc>
      </w:tr>
      <w:tr w:rsidR="00C80946" w:rsidRPr="00661CD3" w14:paraId="01B1E652" w14:textId="77777777" w:rsidTr="00C80946">
        <w:tc>
          <w:tcPr>
            <w:tcW w:w="1134" w:type="dxa"/>
            <w:noWrap/>
            <w:hideMark/>
          </w:tcPr>
          <w:p w14:paraId="3046AF15" w14:textId="77777777" w:rsidR="00FA563E" w:rsidRPr="00661CD3" w:rsidRDefault="00FA563E" w:rsidP="00C80946">
            <w:pPr>
              <w:jc w:val="left"/>
              <w:rPr>
                <w:rFonts w:eastAsia="Times New Roman" w:cs="Arial"/>
                <w:b/>
                <w:bCs/>
                <w:noProof/>
                <w:sz w:val="18"/>
                <w:szCs w:val="18"/>
                <w:lang w:val="et-EE"/>
              </w:rPr>
            </w:pPr>
            <w:r w:rsidRPr="00661CD3">
              <w:rPr>
                <w:rFonts w:eastAsia="Times New Roman" w:cs="Arial"/>
                <w:b/>
                <w:bCs/>
                <w:noProof/>
                <w:sz w:val="18"/>
                <w:szCs w:val="18"/>
                <w:lang w:val="et-EE"/>
              </w:rPr>
              <w:t>KOV</w:t>
            </w:r>
          </w:p>
        </w:tc>
        <w:tc>
          <w:tcPr>
            <w:tcW w:w="1134" w:type="dxa"/>
            <w:noWrap/>
            <w:hideMark/>
          </w:tcPr>
          <w:p w14:paraId="22B77A45" w14:textId="77777777" w:rsidR="00FA563E" w:rsidRPr="00661CD3" w:rsidRDefault="00FA563E" w:rsidP="00C80946">
            <w:pPr>
              <w:jc w:val="center"/>
              <w:rPr>
                <w:rFonts w:eastAsia="Times New Roman" w:cs="Arial"/>
                <w:b/>
                <w:bCs/>
                <w:noProof/>
                <w:sz w:val="18"/>
                <w:szCs w:val="18"/>
                <w:lang w:val="et-EE"/>
              </w:rPr>
            </w:pPr>
            <w:r w:rsidRPr="00661CD3">
              <w:rPr>
                <w:rFonts w:eastAsia="Times New Roman" w:cs="Arial"/>
                <w:b/>
                <w:bCs/>
                <w:noProof/>
                <w:sz w:val="18"/>
                <w:szCs w:val="18"/>
                <w:lang w:val="et-EE"/>
              </w:rPr>
              <w:t>2005</w:t>
            </w:r>
          </w:p>
        </w:tc>
        <w:tc>
          <w:tcPr>
            <w:tcW w:w="1134" w:type="dxa"/>
            <w:noWrap/>
            <w:hideMark/>
          </w:tcPr>
          <w:p w14:paraId="73DA6109" w14:textId="77777777" w:rsidR="00FA563E" w:rsidRPr="00661CD3" w:rsidRDefault="00FA563E" w:rsidP="00C80946">
            <w:pPr>
              <w:jc w:val="center"/>
              <w:rPr>
                <w:rFonts w:eastAsia="Times New Roman" w:cs="Arial"/>
                <w:b/>
                <w:bCs/>
                <w:noProof/>
                <w:sz w:val="18"/>
                <w:szCs w:val="18"/>
                <w:lang w:val="et-EE"/>
              </w:rPr>
            </w:pPr>
            <w:r w:rsidRPr="00661CD3">
              <w:rPr>
                <w:rFonts w:eastAsia="Times New Roman" w:cs="Arial"/>
                <w:b/>
                <w:bCs/>
                <w:noProof/>
                <w:sz w:val="18"/>
                <w:szCs w:val="18"/>
                <w:lang w:val="et-EE"/>
              </w:rPr>
              <w:t>2006</w:t>
            </w:r>
          </w:p>
        </w:tc>
        <w:tc>
          <w:tcPr>
            <w:tcW w:w="1134" w:type="dxa"/>
            <w:noWrap/>
            <w:hideMark/>
          </w:tcPr>
          <w:p w14:paraId="1BC98A69" w14:textId="77777777" w:rsidR="00FA563E" w:rsidRPr="00661CD3" w:rsidRDefault="00FA563E" w:rsidP="00C80946">
            <w:pPr>
              <w:jc w:val="center"/>
              <w:rPr>
                <w:rFonts w:eastAsia="Times New Roman" w:cs="Arial"/>
                <w:b/>
                <w:bCs/>
                <w:noProof/>
                <w:sz w:val="18"/>
                <w:szCs w:val="18"/>
                <w:lang w:val="et-EE"/>
              </w:rPr>
            </w:pPr>
            <w:r w:rsidRPr="00661CD3">
              <w:rPr>
                <w:rFonts w:eastAsia="Times New Roman" w:cs="Arial"/>
                <w:b/>
                <w:bCs/>
                <w:noProof/>
                <w:sz w:val="18"/>
                <w:szCs w:val="18"/>
                <w:lang w:val="et-EE"/>
              </w:rPr>
              <w:t>2007</w:t>
            </w:r>
          </w:p>
        </w:tc>
        <w:tc>
          <w:tcPr>
            <w:tcW w:w="1134" w:type="dxa"/>
            <w:noWrap/>
            <w:hideMark/>
          </w:tcPr>
          <w:p w14:paraId="1DCFA69A" w14:textId="77777777" w:rsidR="00FA563E" w:rsidRPr="00661CD3" w:rsidRDefault="00FA563E" w:rsidP="00C80946">
            <w:pPr>
              <w:jc w:val="center"/>
              <w:rPr>
                <w:rFonts w:eastAsia="Times New Roman" w:cs="Arial"/>
                <w:b/>
                <w:bCs/>
                <w:noProof/>
                <w:sz w:val="18"/>
                <w:szCs w:val="18"/>
                <w:lang w:val="et-EE"/>
              </w:rPr>
            </w:pPr>
            <w:r w:rsidRPr="00661CD3">
              <w:rPr>
                <w:rFonts w:eastAsia="Times New Roman" w:cs="Arial"/>
                <w:b/>
                <w:bCs/>
                <w:noProof/>
                <w:sz w:val="18"/>
                <w:szCs w:val="18"/>
                <w:lang w:val="et-EE"/>
              </w:rPr>
              <w:t>2008</w:t>
            </w:r>
          </w:p>
        </w:tc>
        <w:tc>
          <w:tcPr>
            <w:tcW w:w="1134" w:type="dxa"/>
            <w:noWrap/>
            <w:hideMark/>
          </w:tcPr>
          <w:p w14:paraId="42372E39" w14:textId="77777777" w:rsidR="00FA563E" w:rsidRPr="00661CD3" w:rsidRDefault="00FA563E" w:rsidP="00C80946">
            <w:pPr>
              <w:jc w:val="center"/>
              <w:rPr>
                <w:rFonts w:eastAsia="Times New Roman" w:cs="Arial"/>
                <w:b/>
                <w:bCs/>
                <w:noProof/>
                <w:sz w:val="18"/>
                <w:szCs w:val="18"/>
                <w:lang w:val="et-EE"/>
              </w:rPr>
            </w:pPr>
            <w:r w:rsidRPr="00661CD3">
              <w:rPr>
                <w:rFonts w:eastAsia="Times New Roman" w:cs="Arial"/>
                <w:b/>
                <w:bCs/>
                <w:noProof/>
                <w:sz w:val="18"/>
                <w:szCs w:val="18"/>
                <w:lang w:val="et-EE"/>
              </w:rPr>
              <w:t>2009</w:t>
            </w:r>
          </w:p>
        </w:tc>
        <w:tc>
          <w:tcPr>
            <w:tcW w:w="1134" w:type="dxa"/>
            <w:noWrap/>
            <w:hideMark/>
          </w:tcPr>
          <w:p w14:paraId="59F51719" w14:textId="77777777" w:rsidR="00FA563E" w:rsidRPr="00661CD3" w:rsidRDefault="00FA563E" w:rsidP="00C80946">
            <w:pPr>
              <w:jc w:val="center"/>
              <w:rPr>
                <w:rFonts w:eastAsia="Times New Roman" w:cs="Arial"/>
                <w:b/>
                <w:bCs/>
                <w:noProof/>
                <w:sz w:val="18"/>
                <w:szCs w:val="18"/>
                <w:lang w:val="et-EE"/>
              </w:rPr>
            </w:pPr>
            <w:r w:rsidRPr="00661CD3">
              <w:rPr>
                <w:rFonts w:eastAsia="Times New Roman" w:cs="Arial"/>
                <w:b/>
                <w:bCs/>
                <w:noProof/>
                <w:sz w:val="18"/>
                <w:szCs w:val="18"/>
                <w:lang w:val="et-EE"/>
              </w:rPr>
              <w:t>2010</w:t>
            </w:r>
          </w:p>
        </w:tc>
        <w:tc>
          <w:tcPr>
            <w:tcW w:w="1134" w:type="dxa"/>
            <w:noWrap/>
            <w:hideMark/>
          </w:tcPr>
          <w:p w14:paraId="2A84047B" w14:textId="77777777" w:rsidR="00FA563E" w:rsidRPr="00661CD3" w:rsidRDefault="00FA563E" w:rsidP="00C80946">
            <w:pPr>
              <w:jc w:val="center"/>
              <w:rPr>
                <w:rFonts w:eastAsia="Times New Roman" w:cs="Arial"/>
                <w:b/>
                <w:bCs/>
                <w:noProof/>
                <w:sz w:val="18"/>
                <w:szCs w:val="18"/>
                <w:lang w:val="et-EE"/>
              </w:rPr>
            </w:pPr>
            <w:r w:rsidRPr="00661CD3">
              <w:rPr>
                <w:rFonts w:eastAsia="Times New Roman" w:cs="Arial"/>
                <w:b/>
                <w:bCs/>
                <w:noProof/>
                <w:sz w:val="18"/>
                <w:szCs w:val="18"/>
                <w:lang w:val="et-EE"/>
              </w:rPr>
              <w:t>2011</w:t>
            </w:r>
          </w:p>
        </w:tc>
        <w:tc>
          <w:tcPr>
            <w:tcW w:w="1134" w:type="dxa"/>
            <w:noWrap/>
            <w:hideMark/>
          </w:tcPr>
          <w:p w14:paraId="25ACB9D4" w14:textId="77777777" w:rsidR="00FA563E" w:rsidRPr="00661CD3" w:rsidRDefault="00FA563E" w:rsidP="00C80946">
            <w:pPr>
              <w:jc w:val="center"/>
              <w:rPr>
                <w:rFonts w:eastAsia="Times New Roman" w:cs="Arial"/>
                <w:b/>
                <w:bCs/>
                <w:noProof/>
                <w:sz w:val="18"/>
                <w:szCs w:val="18"/>
                <w:lang w:val="et-EE"/>
              </w:rPr>
            </w:pPr>
            <w:r w:rsidRPr="00661CD3">
              <w:rPr>
                <w:rFonts w:eastAsia="Times New Roman" w:cs="Arial"/>
                <w:b/>
                <w:bCs/>
                <w:noProof/>
                <w:sz w:val="18"/>
                <w:szCs w:val="18"/>
                <w:lang w:val="et-EE"/>
              </w:rPr>
              <w:t>2012</w:t>
            </w:r>
          </w:p>
        </w:tc>
        <w:tc>
          <w:tcPr>
            <w:tcW w:w="1134" w:type="dxa"/>
            <w:noWrap/>
            <w:hideMark/>
          </w:tcPr>
          <w:p w14:paraId="6E61B701" w14:textId="77777777" w:rsidR="00FA563E" w:rsidRPr="00661CD3" w:rsidRDefault="00FA563E" w:rsidP="00C80946">
            <w:pPr>
              <w:jc w:val="center"/>
              <w:rPr>
                <w:rFonts w:eastAsia="Times New Roman" w:cs="Arial"/>
                <w:b/>
                <w:bCs/>
                <w:noProof/>
                <w:sz w:val="18"/>
                <w:szCs w:val="18"/>
                <w:lang w:val="et-EE"/>
              </w:rPr>
            </w:pPr>
            <w:r w:rsidRPr="00661CD3">
              <w:rPr>
                <w:rFonts w:eastAsia="Times New Roman" w:cs="Arial"/>
                <w:b/>
                <w:bCs/>
                <w:noProof/>
                <w:sz w:val="18"/>
                <w:szCs w:val="18"/>
                <w:lang w:val="et-EE"/>
              </w:rPr>
              <w:t>2013</w:t>
            </w:r>
          </w:p>
        </w:tc>
        <w:tc>
          <w:tcPr>
            <w:tcW w:w="1134" w:type="dxa"/>
            <w:noWrap/>
            <w:hideMark/>
          </w:tcPr>
          <w:p w14:paraId="35B69C06" w14:textId="77777777" w:rsidR="00FA563E" w:rsidRPr="00661CD3" w:rsidRDefault="00FA563E" w:rsidP="00C80946">
            <w:pPr>
              <w:jc w:val="center"/>
              <w:rPr>
                <w:rFonts w:eastAsia="Times New Roman" w:cs="Arial"/>
                <w:b/>
                <w:bCs/>
                <w:noProof/>
                <w:sz w:val="18"/>
                <w:szCs w:val="18"/>
                <w:lang w:val="et-EE"/>
              </w:rPr>
            </w:pPr>
            <w:r w:rsidRPr="00661CD3">
              <w:rPr>
                <w:rFonts w:eastAsia="Times New Roman" w:cs="Arial"/>
                <w:b/>
                <w:bCs/>
                <w:noProof/>
                <w:sz w:val="18"/>
                <w:szCs w:val="18"/>
                <w:lang w:val="et-EE"/>
              </w:rPr>
              <w:t>2014</w:t>
            </w:r>
          </w:p>
        </w:tc>
        <w:tc>
          <w:tcPr>
            <w:tcW w:w="851" w:type="dxa"/>
            <w:noWrap/>
            <w:hideMark/>
          </w:tcPr>
          <w:p w14:paraId="398C52FE" w14:textId="77777777" w:rsidR="00FA563E" w:rsidRPr="00661CD3" w:rsidRDefault="00FA563E" w:rsidP="00C80946">
            <w:pPr>
              <w:jc w:val="center"/>
              <w:rPr>
                <w:rFonts w:eastAsia="Times New Roman" w:cs="Arial"/>
                <w:b/>
                <w:bCs/>
                <w:noProof/>
                <w:sz w:val="18"/>
                <w:szCs w:val="18"/>
                <w:lang w:val="et-EE"/>
              </w:rPr>
            </w:pPr>
            <w:r w:rsidRPr="00661CD3">
              <w:rPr>
                <w:rFonts w:eastAsia="Times New Roman" w:cs="Arial"/>
                <w:b/>
                <w:bCs/>
                <w:noProof/>
                <w:sz w:val="18"/>
                <w:szCs w:val="18"/>
                <w:lang w:val="et-EE"/>
              </w:rPr>
              <w:t>Arv</w:t>
            </w:r>
          </w:p>
        </w:tc>
        <w:tc>
          <w:tcPr>
            <w:tcW w:w="709" w:type="dxa"/>
            <w:noWrap/>
            <w:hideMark/>
          </w:tcPr>
          <w:p w14:paraId="5758B8AF" w14:textId="77777777" w:rsidR="00FA563E" w:rsidRPr="00661CD3" w:rsidRDefault="00FA563E" w:rsidP="00C80946">
            <w:pPr>
              <w:jc w:val="center"/>
              <w:rPr>
                <w:rFonts w:eastAsia="Times New Roman" w:cs="Arial"/>
                <w:b/>
                <w:bCs/>
                <w:noProof/>
                <w:sz w:val="18"/>
                <w:szCs w:val="18"/>
                <w:lang w:val="et-EE"/>
              </w:rPr>
            </w:pPr>
            <w:r w:rsidRPr="00661CD3">
              <w:rPr>
                <w:rFonts w:eastAsia="Times New Roman" w:cs="Arial"/>
                <w:b/>
                <w:bCs/>
                <w:noProof/>
                <w:sz w:val="18"/>
                <w:szCs w:val="18"/>
                <w:lang w:val="et-EE"/>
              </w:rPr>
              <w:t>%</w:t>
            </w:r>
          </w:p>
        </w:tc>
      </w:tr>
      <w:tr w:rsidR="00C80946" w:rsidRPr="00661CD3" w14:paraId="6769FCF8" w14:textId="77777777" w:rsidTr="00C80946">
        <w:tc>
          <w:tcPr>
            <w:tcW w:w="1134" w:type="dxa"/>
            <w:noWrap/>
            <w:hideMark/>
          </w:tcPr>
          <w:p w14:paraId="20DD9BFA" w14:textId="77777777" w:rsidR="00FA563E" w:rsidRPr="00661CD3" w:rsidRDefault="00FA563E" w:rsidP="00C80946">
            <w:pPr>
              <w:jc w:val="left"/>
              <w:rPr>
                <w:rFonts w:eastAsia="Times New Roman" w:cs="Arial"/>
                <w:noProof/>
                <w:sz w:val="18"/>
                <w:szCs w:val="18"/>
                <w:lang w:val="et-EE"/>
              </w:rPr>
            </w:pPr>
            <w:r w:rsidRPr="00661CD3">
              <w:rPr>
                <w:rFonts w:eastAsia="Times New Roman" w:cs="Arial"/>
                <w:noProof/>
                <w:sz w:val="18"/>
                <w:szCs w:val="18"/>
                <w:lang w:val="et-EE"/>
              </w:rPr>
              <w:t>Harku</w:t>
            </w:r>
          </w:p>
        </w:tc>
        <w:tc>
          <w:tcPr>
            <w:tcW w:w="1134" w:type="dxa"/>
            <w:noWrap/>
            <w:hideMark/>
          </w:tcPr>
          <w:p w14:paraId="70B58489" w14:textId="77777777" w:rsidR="00FA563E" w:rsidRPr="00661CD3" w:rsidRDefault="00FA563E" w:rsidP="00C80946">
            <w:pPr>
              <w:jc w:val="center"/>
              <w:rPr>
                <w:rFonts w:eastAsia="Times New Roman" w:cs="Arial"/>
                <w:noProof/>
                <w:sz w:val="18"/>
                <w:szCs w:val="18"/>
                <w:lang w:val="et-EE"/>
              </w:rPr>
            </w:pPr>
            <w:r w:rsidRPr="00661CD3">
              <w:rPr>
                <w:rFonts w:eastAsia="Times New Roman" w:cs="Arial"/>
                <w:noProof/>
                <w:sz w:val="18"/>
                <w:szCs w:val="18"/>
                <w:lang w:val="et-EE"/>
              </w:rPr>
              <w:t>1 339</w:t>
            </w:r>
          </w:p>
        </w:tc>
        <w:tc>
          <w:tcPr>
            <w:tcW w:w="1134" w:type="dxa"/>
            <w:noWrap/>
            <w:hideMark/>
          </w:tcPr>
          <w:p w14:paraId="7EAA6DE2" w14:textId="77777777" w:rsidR="00FA563E" w:rsidRPr="00661CD3" w:rsidRDefault="00FA563E" w:rsidP="00C80946">
            <w:pPr>
              <w:jc w:val="center"/>
              <w:rPr>
                <w:rFonts w:eastAsia="Times New Roman" w:cs="Arial"/>
                <w:noProof/>
                <w:sz w:val="18"/>
                <w:szCs w:val="18"/>
                <w:lang w:val="et-EE"/>
              </w:rPr>
            </w:pPr>
            <w:r w:rsidRPr="00661CD3">
              <w:rPr>
                <w:rFonts w:eastAsia="Times New Roman" w:cs="Arial"/>
                <w:noProof/>
                <w:sz w:val="18"/>
                <w:szCs w:val="18"/>
                <w:lang w:val="et-EE"/>
              </w:rPr>
              <w:t>1 452</w:t>
            </w:r>
          </w:p>
        </w:tc>
        <w:tc>
          <w:tcPr>
            <w:tcW w:w="1134" w:type="dxa"/>
            <w:noWrap/>
            <w:hideMark/>
          </w:tcPr>
          <w:p w14:paraId="6B466984" w14:textId="77777777" w:rsidR="00FA563E" w:rsidRPr="00661CD3" w:rsidRDefault="00FA563E" w:rsidP="00C80946">
            <w:pPr>
              <w:jc w:val="center"/>
              <w:rPr>
                <w:rFonts w:eastAsia="Times New Roman" w:cs="Arial"/>
                <w:noProof/>
                <w:sz w:val="18"/>
                <w:szCs w:val="18"/>
                <w:lang w:val="et-EE"/>
              </w:rPr>
            </w:pPr>
            <w:r w:rsidRPr="00661CD3">
              <w:rPr>
                <w:rFonts w:eastAsia="Times New Roman" w:cs="Arial"/>
                <w:noProof/>
                <w:sz w:val="18"/>
                <w:szCs w:val="18"/>
                <w:lang w:val="et-EE"/>
              </w:rPr>
              <w:t>1 541</w:t>
            </w:r>
          </w:p>
        </w:tc>
        <w:tc>
          <w:tcPr>
            <w:tcW w:w="1134" w:type="dxa"/>
            <w:noWrap/>
            <w:hideMark/>
          </w:tcPr>
          <w:p w14:paraId="074AD4E2" w14:textId="77777777" w:rsidR="00FA563E" w:rsidRPr="00661CD3" w:rsidRDefault="00FA563E" w:rsidP="00C80946">
            <w:pPr>
              <w:jc w:val="center"/>
              <w:rPr>
                <w:rFonts w:eastAsia="Times New Roman" w:cs="Arial"/>
                <w:noProof/>
                <w:sz w:val="18"/>
                <w:szCs w:val="18"/>
                <w:lang w:val="et-EE"/>
              </w:rPr>
            </w:pPr>
            <w:r w:rsidRPr="00661CD3">
              <w:rPr>
                <w:rFonts w:eastAsia="Times New Roman" w:cs="Arial"/>
                <w:noProof/>
                <w:sz w:val="18"/>
                <w:szCs w:val="18"/>
                <w:lang w:val="et-EE"/>
              </w:rPr>
              <w:t>1 625</w:t>
            </w:r>
          </w:p>
        </w:tc>
        <w:tc>
          <w:tcPr>
            <w:tcW w:w="1134" w:type="dxa"/>
            <w:noWrap/>
            <w:hideMark/>
          </w:tcPr>
          <w:p w14:paraId="5CD5932E" w14:textId="77777777" w:rsidR="00FA563E" w:rsidRPr="00661CD3" w:rsidRDefault="00FA563E" w:rsidP="00C80946">
            <w:pPr>
              <w:jc w:val="center"/>
              <w:rPr>
                <w:rFonts w:eastAsia="Times New Roman" w:cs="Arial"/>
                <w:noProof/>
                <w:sz w:val="18"/>
                <w:szCs w:val="18"/>
                <w:lang w:val="et-EE"/>
              </w:rPr>
            </w:pPr>
            <w:r w:rsidRPr="00661CD3">
              <w:rPr>
                <w:rFonts w:eastAsia="Times New Roman" w:cs="Arial"/>
                <w:noProof/>
                <w:sz w:val="18"/>
                <w:szCs w:val="18"/>
                <w:lang w:val="et-EE"/>
              </w:rPr>
              <w:t>1 640</w:t>
            </w:r>
          </w:p>
        </w:tc>
        <w:tc>
          <w:tcPr>
            <w:tcW w:w="1134" w:type="dxa"/>
            <w:noWrap/>
            <w:hideMark/>
          </w:tcPr>
          <w:p w14:paraId="087C2494" w14:textId="77777777" w:rsidR="00FA563E" w:rsidRPr="00661CD3" w:rsidRDefault="00FA563E" w:rsidP="00C80946">
            <w:pPr>
              <w:jc w:val="center"/>
              <w:rPr>
                <w:rFonts w:eastAsia="Times New Roman" w:cs="Arial"/>
                <w:noProof/>
                <w:sz w:val="18"/>
                <w:szCs w:val="18"/>
                <w:lang w:val="et-EE"/>
              </w:rPr>
            </w:pPr>
            <w:r w:rsidRPr="00661CD3">
              <w:rPr>
                <w:rFonts w:eastAsia="Times New Roman" w:cs="Arial"/>
                <w:noProof/>
                <w:sz w:val="18"/>
                <w:szCs w:val="18"/>
                <w:lang w:val="et-EE"/>
              </w:rPr>
              <w:t>1 702</w:t>
            </w:r>
          </w:p>
        </w:tc>
        <w:tc>
          <w:tcPr>
            <w:tcW w:w="1134" w:type="dxa"/>
            <w:noWrap/>
            <w:hideMark/>
          </w:tcPr>
          <w:p w14:paraId="1D940594" w14:textId="77777777" w:rsidR="00FA563E" w:rsidRPr="00661CD3" w:rsidRDefault="00FA563E" w:rsidP="00C80946">
            <w:pPr>
              <w:jc w:val="center"/>
              <w:rPr>
                <w:rFonts w:eastAsia="Times New Roman" w:cs="Arial"/>
                <w:noProof/>
                <w:sz w:val="18"/>
                <w:szCs w:val="18"/>
                <w:lang w:val="et-EE"/>
              </w:rPr>
            </w:pPr>
            <w:r w:rsidRPr="00661CD3">
              <w:rPr>
                <w:rFonts w:eastAsia="Times New Roman" w:cs="Arial"/>
                <w:noProof/>
                <w:sz w:val="18"/>
                <w:szCs w:val="18"/>
                <w:lang w:val="et-EE"/>
              </w:rPr>
              <w:t>1 692</w:t>
            </w:r>
          </w:p>
        </w:tc>
        <w:tc>
          <w:tcPr>
            <w:tcW w:w="1134" w:type="dxa"/>
            <w:noWrap/>
            <w:hideMark/>
          </w:tcPr>
          <w:p w14:paraId="52A6C100" w14:textId="77777777" w:rsidR="00FA563E" w:rsidRPr="00661CD3" w:rsidRDefault="00FA563E" w:rsidP="00C80946">
            <w:pPr>
              <w:jc w:val="center"/>
              <w:rPr>
                <w:rFonts w:eastAsia="Times New Roman" w:cs="Arial"/>
                <w:noProof/>
                <w:sz w:val="18"/>
                <w:szCs w:val="18"/>
                <w:lang w:val="et-EE"/>
              </w:rPr>
            </w:pPr>
            <w:r w:rsidRPr="00661CD3">
              <w:rPr>
                <w:rFonts w:eastAsia="Times New Roman" w:cs="Arial"/>
                <w:noProof/>
                <w:sz w:val="18"/>
                <w:szCs w:val="18"/>
                <w:lang w:val="et-EE"/>
              </w:rPr>
              <w:t>1 749</w:t>
            </w:r>
          </w:p>
        </w:tc>
        <w:tc>
          <w:tcPr>
            <w:tcW w:w="1134" w:type="dxa"/>
            <w:noWrap/>
            <w:hideMark/>
          </w:tcPr>
          <w:p w14:paraId="62470CB7" w14:textId="77777777" w:rsidR="00FA563E" w:rsidRPr="00661CD3" w:rsidRDefault="00FA563E" w:rsidP="00C80946">
            <w:pPr>
              <w:jc w:val="center"/>
              <w:rPr>
                <w:rFonts w:eastAsia="Times New Roman" w:cs="Arial"/>
                <w:noProof/>
                <w:sz w:val="18"/>
                <w:szCs w:val="18"/>
                <w:lang w:val="et-EE"/>
              </w:rPr>
            </w:pPr>
            <w:r w:rsidRPr="00661CD3">
              <w:rPr>
                <w:rFonts w:eastAsia="Times New Roman" w:cs="Arial"/>
                <w:noProof/>
                <w:sz w:val="18"/>
                <w:szCs w:val="18"/>
                <w:lang w:val="et-EE"/>
              </w:rPr>
              <w:t>1 882</w:t>
            </w:r>
          </w:p>
        </w:tc>
        <w:tc>
          <w:tcPr>
            <w:tcW w:w="1134" w:type="dxa"/>
            <w:noWrap/>
            <w:hideMark/>
          </w:tcPr>
          <w:p w14:paraId="5ABFC203" w14:textId="77777777" w:rsidR="00FA563E" w:rsidRPr="00661CD3" w:rsidRDefault="00FA563E" w:rsidP="00C80946">
            <w:pPr>
              <w:jc w:val="center"/>
              <w:rPr>
                <w:rFonts w:eastAsia="Times New Roman" w:cs="Arial"/>
                <w:noProof/>
                <w:sz w:val="18"/>
                <w:szCs w:val="18"/>
                <w:lang w:val="et-EE"/>
              </w:rPr>
            </w:pPr>
            <w:r w:rsidRPr="00661CD3">
              <w:rPr>
                <w:rFonts w:eastAsia="Times New Roman" w:cs="Arial"/>
                <w:noProof/>
                <w:sz w:val="18"/>
                <w:szCs w:val="18"/>
                <w:lang w:val="et-EE"/>
              </w:rPr>
              <w:t>1 984</w:t>
            </w:r>
          </w:p>
        </w:tc>
        <w:tc>
          <w:tcPr>
            <w:tcW w:w="851" w:type="dxa"/>
            <w:noWrap/>
            <w:hideMark/>
          </w:tcPr>
          <w:p w14:paraId="0982DEC2" w14:textId="77777777" w:rsidR="00FA563E" w:rsidRPr="00661CD3" w:rsidRDefault="00FA563E" w:rsidP="00C80946">
            <w:pPr>
              <w:jc w:val="center"/>
              <w:rPr>
                <w:rFonts w:eastAsia="Times New Roman" w:cs="Arial"/>
                <w:noProof/>
                <w:sz w:val="18"/>
                <w:szCs w:val="18"/>
                <w:lang w:val="et-EE"/>
              </w:rPr>
            </w:pPr>
            <w:r w:rsidRPr="00661CD3">
              <w:rPr>
                <w:rFonts w:eastAsia="Times New Roman" w:cs="Arial"/>
                <w:noProof/>
                <w:sz w:val="18"/>
                <w:szCs w:val="18"/>
                <w:lang w:val="et-EE"/>
              </w:rPr>
              <w:t>645</w:t>
            </w:r>
          </w:p>
        </w:tc>
        <w:tc>
          <w:tcPr>
            <w:tcW w:w="709" w:type="dxa"/>
            <w:noWrap/>
            <w:hideMark/>
          </w:tcPr>
          <w:p w14:paraId="7CA88101" w14:textId="77777777" w:rsidR="00FA563E" w:rsidRPr="00661CD3" w:rsidRDefault="00FA563E" w:rsidP="00C80946">
            <w:pPr>
              <w:jc w:val="center"/>
              <w:rPr>
                <w:rFonts w:eastAsia="Times New Roman" w:cs="Arial"/>
                <w:noProof/>
                <w:sz w:val="18"/>
                <w:szCs w:val="18"/>
                <w:lang w:val="et-EE"/>
              </w:rPr>
            </w:pPr>
            <w:r w:rsidRPr="00661CD3">
              <w:rPr>
                <w:rFonts w:eastAsia="Times New Roman" w:cs="Arial"/>
                <w:noProof/>
                <w:sz w:val="18"/>
                <w:szCs w:val="18"/>
                <w:lang w:val="et-EE"/>
              </w:rPr>
              <w:t>48,2</w:t>
            </w:r>
          </w:p>
        </w:tc>
      </w:tr>
      <w:tr w:rsidR="00C80946" w:rsidRPr="00661CD3" w14:paraId="7B4A8E30" w14:textId="77777777" w:rsidTr="00C80946">
        <w:tc>
          <w:tcPr>
            <w:tcW w:w="1134" w:type="dxa"/>
            <w:noWrap/>
            <w:hideMark/>
          </w:tcPr>
          <w:p w14:paraId="681AAECD" w14:textId="77777777" w:rsidR="00FA563E" w:rsidRPr="00661CD3" w:rsidRDefault="00FA563E" w:rsidP="00C80946">
            <w:pPr>
              <w:jc w:val="left"/>
              <w:rPr>
                <w:rFonts w:eastAsia="Times New Roman" w:cs="Arial"/>
                <w:noProof/>
                <w:sz w:val="18"/>
                <w:szCs w:val="18"/>
                <w:lang w:val="et-EE"/>
              </w:rPr>
            </w:pPr>
            <w:r w:rsidRPr="00661CD3">
              <w:rPr>
                <w:rFonts w:eastAsia="Times New Roman" w:cs="Arial"/>
                <w:noProof/>
                <w:sz w:val="18"/>
                <w:szCs w:val="18"/>
                <w:lang w:val="et-EE"/>
              </w:rPr>
              <w:t>Kiili</w:t>
            </w:r>
          </w:p>
        </w:tc>
        <w:tc>
          <w:tcPr>
            <w:tcW w:w="1134" w:type="dxa"/>
            <w:noWrap/>
            <w:hideMark/>
          </w:tcPr>
          <w:p w14:paraId="62B0E036" w14:textId="77777777" w:rsidR="00FA563E" w:rsidRPr="00661CD3" w:rsidRDefault="00FA563E" w:rsidP="00C80946">
            <w:pPr>
              <w:jc w:val="center"/>
              <w:rPr>
                <w:rFonts w:eastAsia="Times New Roman" w:cs="Arial"/>
                <w:noProof/>
                <w:sz w:val="18"/>
                <w:szCs w:val="18"/>
                <w:lang w:val="et-EE"/>
              </w:rPr>
            </w:pPr>
            <w:r w:rsidRPr="00661CD3">
              <w:rPr>
                <w:rFonts w:eastAsia="Times New Roman" w:cs="Arial"/>
                <w:noProof/>
                <w:sz w:val="18"/>
                <w:szCs w:val="18"/>
                <w:lang w:val="et-EE"/>
              </w:rPr>
              <w:t>527</w:t>
            </w:r>
          </w:p>
        </w:tc>
        <w:tc>
          <w:tcPr>
            <w:tcW w:w="1134" w:type="dxa"/>
            <w:noWrap/>
            <w:hideMark/>
          </w:tcPr>
          <w:p w14:paraId="36966D7B" w14:textId="77777777" w:rsidR="00FA563E" w:rsidRPr="00661CD3" w:rsidRDefault="00FA563E" w:rsidP="00C80946">
            <w:pPr>
              <w:jc w:val="center"/>
              <w:rPr>
                <w:rFonts w:eastAsia="Times New Roman" w:cs="Arial"/>
                <w:noProof/>
                <w:sz w:val="18"/>
                <w:szCs w:val="18"/>
                <w:lang w:val="et-EE"/>
              </w:rPr>
            </w:pPr>
            <w:r w:rsidRPr="00661CD3">
              <w:rPr>
                <w:rFonts w:eastAsia="Times New Roman" w:cs="Arial"/>
                <w:noProof/>
                <w:sz w:val="18"/>
                <w:szCs w:val="18"/>
                <w:lang w:val="et-EE"/>
              </w:rPr>
              <w:t>583</w:t>
            </w:r>
          </w:p>
        </w:tc>
        <w:tc>
          <w:tcPr>
            <w:tcW w:w="1134" w:type="dxa"/>
            <w:noWrap/>
            <w:hideMark/>
          </w:tcPr>
          <w:p w14:paraId="43F2D6CF" w14:textId="77777777" w:rsidR="00FA563E" w:rsidRPr="00661CD3" w:rsidRDefault="00FA563E" w:rsidP="00C80946">
            <w:pPr>
              <w:jc w:val="center"/>
              <w:rPr>
                <w:rFonts w:eastAsia="Times New Roman" w:cs="Arial"/>
                <w:noProof/>
                <w:sz w:val="18"/>
                <w:szCs w:val="18"/>
                <w:lang w:val="et-EE"/>
              </w:rPr>
            </w:pPr>
            <w:r w:rsidRPr="00661CD3">
              <w:rPr>
                <w:rFonts w:eastAsia="Times New Roman" w:cs="Arial"/>
                <w:noProof/>
                <w:sz w:val="18"/>
                <w:szCs w:val="18"/>
                <w:lang w:val="et-EE"/>
              </w:rPr>
              <w:t>606</w:t>
            </w:r>
          </w:p>
        </w:tc>
        <w:tc>
          <w:tcPr>
            <w:tcW w:w="1134" w:type="dxa"/>
            <w:noWrap/>
            <w:hideMark/>
          </w:tcPr>
          <w:p w14:paraId="562795D8" w14:textId="77777777" w:rsidR="00FA563E" w:rsidRPr="00661CD3" w:rsidRDefault="00FA563E" w:rsidP="00C80946">
            <w:pPr>
              <w:jc w:val="center"/>
              <w:rPr>
                <w:rFonts w:eastAsia="Times New Roman" w:cs="Arial"/>
                <w:noProof/>
                <w:sz w:val="18"/>
                <w:szCs w:val="18"/>
                <w:lang w:val="et-EE"/>
              </w:rPr>
            </w:pPr>
            <w:r w:rsidRPr="00661CD3">
              <w:rPr>
                <w:rFonts w:eastAsia="Times New Roman" w:cs="Arial"/>
                <w:noProof/>
                <w:sz w:val="18"/>
                <w:szCs w:val="18"/>
                <w:lang w:val="et-EE"/>
              </w:rPr>
              <w:t>648</w:t>
            </w:r>
          </w:p>
        </w:tc>
        <w:tc>
          <w:tcPr>
            <w:tcW w:w="1134" w:type="dxa"/>
            <w:noWrap/>
            <w:hideMark/>
          </w:tcPr>
          <w:p w14:paraId="47AC66B8" w14:textId="77777777" w:rsidR="00FA563E" w:rsidRPr="00661CD3" w:rsidRDefault="00FA563E" w:rsidP="00C80946">
            <w:pPr>
              <w:jc w:val="center"/>
              <w:rPr>
                <w:rFonts w:eastAsia="Times New Roman" w:cs="Arial"/>
                <w:noProof/>
                <w:sz w:val="18"/>
                <w:szCs w:val="18"/>
                <w:lang w:val="et-EE"/>
              </w:rPr>
            </w:pPr>
            <w:r w:rsidRPr="00661CD3">
              <w:rPr>
                <w:rFonts w:eastAsia="Times New Roman" w:cs="Arial"/>
                <w:noProof/>
                <w:sz w:val="18"/>
                <w:szCs w:val="18"/>
                <w:lang w:val="et-EE"/>
              </w:rPr>
              <w:t>659</w:t>
            </w:r>
          </w:p>
        </w:tc>
        <w:tc>
          <w:tcPr>
            <w:tcW w:w="1134" w:type="dxa"/>
            <w:noWrap/>
            <w:hideMark/>
          </w:tcPr>
          <w:p w14:paraId="3BED8639" w14:textId="77777777" w:rsidR="00FA563E" w:rsidRPr="00661CD3" w:rsidRDefault="00FA563E" w:rsidP="00C80946">
            <w:pPr>
              <w:jc w:val="center"/>
              <w:rPr>
                <w:rFonts w:eastAsia="Times New Roman" w:cs="Arial"/>
                <w:noProof/>
                <w:sz w:val="18"/>
                <w:szCs w:val="18"/>
                <w:lang w:val="et-EE"/>
              </w:rPr>
            </w:pPr>
            <w:r w:rsidRPr="00661CD3">
              <w:rPr>
                <w:rFonts w:eastAsia="Times New Roman" w:cs="Arial"/>
                <w:noProof/>
                <w:sz w:val="18"/>
                <w:szCs w:val="18"/>
                <w:lang w:val="et-EE"/>
              </w:rPr>
              <w:t>652</w:t>
            </w:r>
          </w:p>
        </w:tc>
        <w:tc>
          <w:tcPr>
            <w:tcW w:w="1134" w:type="dxa"/>
            <w:noWrap/>
            <w:hideMark/>
          </w:tcPr>
          <w:p w14:paraId="22430955" w14:textId="77777777" w:rsidR="00FA563E" w:rsidRPr="00661CD3" w:rsidRDefault="00FA563E" w:rsidP="00C80946">
            <w:pPr>
              <w:jc w:val="center"/>
              <w:rPr>
                <w:rFonts w:eastAsia="Times New Roman" w:cs="Arial"/>
                <w:noProof/>
                <w:sz w:val="18"/>
                <w:szCs w:val="18"/>
                <w:lang w:val="et-EE"/>
              </w:rPr>
            </w:pPr>
            <w:r w:rsidRPr="00661CD3">
              <w:rPr>
                <w:rFonts w:eastAsia="Times New Roman" w:cs="Arial"/>
                <w:noProof/>
                <w:sz w:val="18"/>
                <w:szCs w:val="18"/>
                <w:lang w:val="et-EE"/>
              </w:rPr>
              <w:t>669</w:t>
            </w:r>
          </w:p>
        </w:tc>
        <w:tc>
          <w:tcPr>
            <w:tcW w:w="1134" w:type="dxa"/>
            <w:noWrap/>
            <w:hideMark/>
          </w:tcPr>
          <w:p w14:paraId="00C9C671" w14:textId="77777777" w:rsidR="00FA563E" w:rsidRPr="00661CD3" w:rsidRDefault="00FA563E" w:rsidP="00C80946">
            <w:pPr>
              <w:jc w:val="center"/>
              <w:rPr>
                <w:rFonts w:eastAsia="Times New Roman" w:cs="Arial"/>
                <w:noProof/>
                <w:sz w:val="18"/>
                <w:szCs w:val="18"/>
                <w:lang w:val="et-EE"/>
              </w:rPr>
            </w:pPr>
            <w:r w:rsidRPr="00661CD3">
              <w:rPr>
                <w:rFonts w:eastAsia="Times New Roman" w:cs="Arial"/>
                <w:noProof/>
                <w:sz w:val="18"/>
                <w:szCs w:val="18"/>
                <w:lang w:val="et-EE"/>
              </w:rPr>
              <w:t>689</w:t>
            </w:r>
          </w:p>
        </w:tc>
        <w:tc>
          <w:tcPr>
            <w:tcW w:w="1134" w:type="dxa"/>
            <w:noWrap/>
            <w:hideMark/>
          </w:tcPr>
          <w:p w14:paraId="57CE983E" w14:textId="77777777" w:rsidR="00FA563E" w:rsidRPr="00661CD3" w:rsidRDefault="00FA563E" w:rsidP="00C80946">
            <w:pPr>
              <w:jc w:val="center"/>
              <w:rPr>
                <w:rFonts w:eastAsia="Times New Roman" w:cs="Arial"/>
                <w:noProof/>
                <w:sz w:val="18"/>
                <w:szCs w:val="18"/>
                <w:lang w:val="et-EE"/>
              </w:rPr>
            </w:pPr>
            <w:r w:rsidRPr="00661CD3">
              <w:rPr>
                <w:rFonts w:eastAsia="Times New Roman" w:cs="Arial"/>
                <w:noProof/>
                <w:sz w:val="18"/>
                <w:szCs w:val="18"/>
                <w:lang w:val="et-EE"/>
              </w:rPr>
              <w:t>721</w:t>
            </w:r>
          </w:p>
        </w:tc>
        <w:tc>
          <w:tcPr>
            <w:tcW w:w="1134" w:type="dxa"/>
            <w:noWrap/>
            <w:hideMark/>
          </w:tcPr>
          <w:p w14:paraId="2BB36F66" w14:textId="77777777" w:rsidR="00FA563E" w:rsidRPr="00661CD3" w:rsidRDefault="00FA563E" w:rsidP="00C80946">
            <w:pPr>
              <w:jc w:val="center"/>
              <w:rPr>
                <w:rFonts w:eastAsia="Times New Roman" w:cs="Arial"/>
                <w:noProof/>
                <w:sz w:val="18"/>
                <w:szCs w:val="18"/>
                <w:lang w:val="et-EE"/>
              </w:rPr>
            </w:pPr>
            <w:r w:rsidRPr="00661CD3">
              <w:rPr>
                <w:rFonts w:eastAsia="Times New Roman" w:cs="Arial"/>
                <w:noProof/>
                <w:sz w:val="18"/>
                <w:szCs w:val="18"/>
                <w:lang w:val="et-EE"/>
              </w:rPr>
              <w:t>770</w:t>
            </w:r>
          </w:p>
        </w:tc>
        <w:tc>
          <w:tcPr>
            <w:tcW w:w="851" w:type="dxa"/>
            <w:noWrap/>
            <w:hideMark/>
          </w:tcPr>
          <w:p w14:paraId="1DC55813" w14:textId="77777777" w:rsidR="00FA563E" w:rsidRPr="00661CD3" w:rsidRDefault="00FA563E" w:rsidP="00C80946">
            <w:pPr>
              <w:jc w:val="center"/>
              <w:rPr>
                <w:rFonts w:eastAsia="Times New Roman" w:cs="Arial"/>
                <w:noProof/>
                <w:sz w:val="18"/>
                <w:szCs w:val="18"/>
                <w:lang w:val="et-EE"/>
              </w:rPr>
            </w:pPr>
            <w:r w:rsidRPr="00661CD3">
              <w:rPr>
                <w:rFonts w:eastAsia="Times New Roman" w:cs="Arial"/>
                <w:noProof/>
                <w:sz w:val="18"/>
                <w:szCs w:val="18"/>
                <w:lang w:val="et-EE"/>
              </w:rPr>
              <w:t>243</w:t>
            </w:r>
          </w:p>
        </w:tc>
        <w:tc>
          <w:tcPr>
            <w:tcW w:w="709" w:type="dxa"/>
            <w:noWrap/>
            <w:hideMark/>
          </w:tcPr>
          <w:p w14:paraId="36D09756" w14:textId="77777777" w:rsidR="00FA563E" w:rsidRPr="00661CD3" w:rsidRDefault="00FA563E" w:rsidP="00C80946">
            <w:pPr>
              <w:jc w:val="center"/>
              <w:rPr>
                <w:rFonts w:eastAsia="Times New Roman" w:cs="Arial"/>
                <w:noProof/>
                <w:sz w:val="18"/>
                <w:szCs w:val="18"/>
                <w:lang w:val="et-EE"/>
              </w:rPr>
            </w:pPr>
            <w:r w:rsidRPr="00661CD3">
              <w:rPr>
                <w:rFonts w:eastAsia="Times New Roman" w:cs="Arial"/>
                <w:noProof/>
                <w:sz w:val="18"/>
                <w:szCs w:val="18"/>
                <w:lang w:val="et-EE"/>
              </w:rPr>
              <w:t>46,1</w:t>
            </w:r>
          </w:p>
        </w:tc>
      </w:tr>
      <w:tr w:rsidR="00C80946" w:rsidRPr="00661CD3" w14:paraId="0ACEF9A6" w14:textId="77777777" w:rsidTr="00C80946">
        <w:tc>
          <w:tcPr>
            <w:tcW w:w="1134" w:type="dxa"/>
            <w:noWrap/>
            <w:hideMark/>
          </w:tcPr>
          <w:p w14:paraId="763DC05E" w14:textId="77777777" w:rsidR="00FA563E" w:rsidRPr="00661CD3" w:rsidRDefault="00FA563E" w:rsidP="00C80946">
            <w:pPr>
              <w:jc w:val="left"/>
              <w:rPr>
                <w:rFonts w:eastAsia="Times New Roman" w:cs="Arial"/>
                <w:noProof/>
                <w:sz w:val="18"/>
                <w:szCs w:val="18"/>
                <w:lang w:val="et-EE"/>
              </w:rPr>
            </w:pPr>
            <w:r w:rsidRPr="00661CD3">
              <w:rPr>
                <w:rFonts w:eastAsia="Times New Roman" w:cs="Arial"/>
                <w:noProof/>
                <w:sz w:val="18"/>
                <w:szCs w:val="18"/>
                <w:lang w:val="et-EE"/>
              </w:rPr>
              <w:t>Saku</w:t>
            </w:r>
          </w:p>
        </w:tc>
        <w:tc>
          <w:tcPr>
            <w:tcW w:w="1134" w:type="dxa"/>
            <w:noWrap/>
            <w:hideMark/>
          </w:tcPr>
          <w:p w14:paraId="3A09DCF2" w14:textId="77777777" w:rsidR="00FA563E" w:rsidRPr="00661CD3" w:rsidRDefault="00FA563E" w:rsidP="00C80946">
            <w:pPr>
              <w:jc w:val="center"/>
              <w:rPr>
                <w:rFonts w:eastAsia="Times New Roman" w:cs="Arial"/>
                <w:noProof/>
                <w:sz w:val="18"/>
                <w:szCs w:val="18"/>
                <w:lang w:val="et-EE"/>
              </w:rPr>
            </w:pPr>
            <w:r w:rsidRPr="00661CD3">
              <w:rPr>
                <w:rFonts w:eastAsia="Times New Roman" w:cs="Arial"/>
                <w:noProof/>
                <w:sz w:val="18"/>
                <w:szCs w:val="18"/>
                <w:lang w:val="et-EE"/>
              </w:rPr>
              <w:t>1 426</w:t>
            </w:r>
          </w:p>
        </w:tc>
        <w:tc>
          <w:tcPr>
            <w:tcW w:w="1134" w:type="dxa"/>
            <w:noWrap/>
            <w:hideMark/>
          </w:tcPr>
          <w:p w14:paraId="276E0110" w14:textId="77777777" w:rsidR="00FA563E" w:rsidRPr="00661CD3" w:rsidRDefault="00FA563E" w:rsidP="00C80946">
            <w:pPr>
              <w:jc w:val="center"/>
              <w:rPr>
                <w:rFonts w:eastAsia="Times New Roman" w:cs="Arial"/>
                <w:noProof/>
                <w:sz w:val="18"/>
                <w:szCs w:val="18"/>
                <w:lang w:val="et-EE"/>
              </w:rPr>
            </w:pPr>
            <w:r w:rsidRPr="00661CD3">
              <w:rPr>
                <w:rFonts w:eastAsia="Times New Roman" w:cs="Arial"/>
                <w:noProof/>
                <w:sz w:val="18"/>
                <w:szCs w:val="18"/>
                <w:lang w:val="et-EE"/>
              </w:rPr>
              <w:t>1 423</w:t>
            </w:r>
          </w:p>
        </w:tc>
        <w:tc>
          <w:tcPr>
            <w:tcW w:w="1134" w:type="dxa"/>
            <w:noWrap/>
            <w:hideMark/>
          </w:tcPr>
          <w:p w14:paraId="422B91CA" w14:textId="77777777" w:rsidR="00FA563E" w:rsidRPr="00661CD3" w:rsidRDefault="00FA563E" w:rsidP="00C80946">
            <w:pPr>
              <w:jc w:val="center"/>
              <w:rPr>
                <w:rFonts w:eastAsia="Times New Roman" w:cs="Arial"/>
                <w:noProof/>
                <w:sz w:val="18"/>
                <w:szCs w:val="18"/>
                <w:lang w:val="et-EE"/>
              </w:rPr>
            </w:pPr>
            <w:r w:rsidRPr="00661CD3">
              <w:rPr>
                <w:rFonts w:eastAsia="Times New Roman" w:cs="Arial"/>
                <w:noProof/>
                <w:sz w:val="18"/>
                <w:szCs w:val="18"/>
                <w:lang w:val="et-EE"/>
              </w:rPr>
              <w:t>1 376</w:t>
            </w:r>
          </w:p>
        </w:tc>
        <w:tc>
          <w:tcPr>
            <w:tcW w:w="1134" w:type="dxa"/>
            <w:noWrap/>
            <w:hideMark/>
          </w:tcPr>
          <w:p w14:paraId="1C84B718" w14:textId="77777777" w:rsidR="00FA563E" w:rsidRPr="00661CD3" w:rsidRDefault="00FA563E" w:rsidP="00C80946">
            <w:pPr>
              <w:jc w:val="center"/>
              <w:rPr>
                <w:rFonts w:eastAsia="Times New Roman" w:cs="Arial"/>
                <w:noProof/>
                <w:sz w:val="18"/>
                <w:szCs w:val="18"/>
                <w:lang w:val="et-EE"/>
              </w:rPr>
            </w:pPr>
            <w:r w:rsidRPr="00661CD3">
              <w:rPr>
                <w:rFonts w:eastAsia="Times New Roman" w:cs="Arial"/>
                <w:noProof/>
                <w:sz w:val="18"/>
                <w:szCs w:val="18"/>
                <w:lang w:val="et-EE"/>
              </w:rPr>
              <w:t>1 353</w:t>
            </w:r>
          </w:p>
        </w:tc>
        <w:tc>
          <w:tcPr>
            <w:tcW w:w="1134" w:type="dxa"/>
            <w:noWrap/>
            <w:hideMark/>
          </w:tcPr>
          <w:p w14:paraId="2A70DCDA" w14:textId="77777777" w:rsidR="00FA563E" w:rsidRPr="00661CD3" w:rsidRDefault="00FA563E" w:rsidP="00C80946">
            <w:pPr>
              <w:jc w:val="center"/>
              <w:rPr>
                <w:rFonts w:eastAsia="Times New Roman" w:cs="Arial"/>
                <w:noProof/>
                <w:sz w:val="18"/>
                <w:szCs w:val="18"/>
                <w:lang w:val="et-EE"/>
              </w:rPr>
            </w:pPr>
            <w:r w:rsidRPr="00661CD3">
              <w:rPr>
                <w:rFonts w:eastAsia="Times New Roman" w:cs="Arial"/>
                <w:noProof/>
                <w:sz w:val="18"/>
                <w:szCs w:val="18"/>
                <w:lang w:val="et-EE"/>
              </w:rPr>
              <w:t>1 348</w:t>
            </w:r>
          </w:p>
        </w:tc>
        <w:tc>
          <w:tcPr>
            <w:tcW w:w="1134" w:type="dxa"/>
            <w:noWrap/>
            <w:hideMark/>
          </w:tcPr>
          <w:p w14:paraId="46D55576" w14:textId="77777777" w:rsidR="00FA563E" w:rsidRPr="00661CD3" w:rsidRDefault="00FA563E" w:rsidP="00C80946">
            <w:pPr>
              <w:jc w:val="center"/>
              <w:rPr>
                <w:rFonts w:eastAsia="Times New Roman" w:cs="Arial"/>
                <w:noProof/>
                <w:sz w:val="18"/>
                <w:szCs w:val="18"/>
                <w:lang w:val="et-EE"/>
              </w:rPr>
            </w:pPr>
            <w:r w:rsidRPr="00661CD3">
              <w:rPr>
                <w:rFonts w:eastAsia="Times New Roman" w:cs="Arial"/>
                <w:noProof/>
                <w:sz w:val="18"/>
                <w:szCs w:val="18"/>
                <w:lang w:val="et-EE"/>
              </w:rPr>
              <w:t>1 315</w:t>
            </w:r>
          </w:p>
        </w:tc>
        <w:tc>
          <w:tcPr>
            <w:tcW w:w="1134" w:type="dxa"/>
            <w:noWrap/>
            <w:hideMark/>
          </w:tcPr>
          <w:p w14:paraId="013C678A" w14:textId="77777777" w:rsidR="00FA563E" w:rsidRPr="00661CD3" w:rsidRDefault="00FA563E" w:rsidP="00C80946">
            <w:pPr>
              <w:jc w:val="center"/>
              <w:rPr>
                <w:rFonts w:eastAsia="Times New Roman" w:cs="Arial"/>
                <w:noProof/>
                <w:sz w:val="18"/>
                <w:szCs w:val="18"/>
                <w:lang w:val="et-EE"/>
              </w:rPr>
            </w:pPr>
            <w:r w:rsidRPr="00661CD3">
              <w:rPr>
                <w:rFonts w:eastAsia="Times New Roman" w:cs="Arial"/>
                <w:noProof/>
                <w:sz w:val="18"/>
                <w:szCs w:val="18"/>
                <w:lang w:val="et-EE"/>
              </w:rPr>
              <w:t>1 302</w:t>
            </w:r>
          </w:p>
        </w:tc>
        <w:tc>
          <w:tcPr>
            <w:tcW w:w="1134" w:type="dxa"/>
            <w:noWrap/>
            <w:hideMark/>
          </w:tcPr>
          <w:p w14:paraId="055CBA2E" w14:textId="77777777" w:rsidR="00FA563E" w:rsidRPr="00661CD3" w:rsidRDefault="00FA563E" w:rsidP="00C80946">
            <w:pPr>
              <w:jc w:val="center"/>
              <w:rPr>
                <w:rFonts w:eastAsia="Times New Roman" w:cs="Arial"/>
                <w:noProof/>
                <w:sz w:val="18"/>
                <w:szCs w:val="18"/>
                <w:lang w:val="et-EE"/>
              </w:rPr>
            </w:pPr>
            <w:r w:rsidRPr="00661CD3">
              <w:rPr>
                <w:rFonts w:eastAsia="Times New Roman" w:cs="Arial"/>
                <w:noProof/>
                <w:sz w:val="18"/>
                <w:szCs w:val="18"/>
                <w:lang w:val="et-EE"/>
              </w:rPr>
              <w:t>1 314</w:t>
            </w:r>
          </w:p>
        </w:tc>
        <w:tc>
          <w:tcPr>
            <w:tcW w:w="1134" w:type="dxa"/>
            <w:noWrap/>
            <w:hideMark/>
          </w:tcPr>
          <w:p w14:paraId="515F2E29" w14:textId="77777777" w:rsidR="00FA563E" w:rsidRPr="00661CD3" w:rsidRDefault="00FA563E" w:rsidP="00C80946">
            <w:pPr>
              <w:jc w:val="center"/>
              <w:rPr>
                <w:rFonts w:eastAsia="Times New Roman" w:cs="Arial"/>
                <w:noProof/>
                <w:sz w:val="18"/>
                <w:szCs w:val="18"/>
                <w:lang w:val="et-EE"/>
              </w:rPr>
            </w:pPr>
            <w:r w:rsidRPr="00661CD3">
              <w:rPr>
                <w:rFonts w:eastAsia="Times New Roman" w:cs="Arial"/>
                <w:noProof/>
                <w:sz w:val="18"/>
                <w:szCs w:val="18"/>
                <w:lang w:val="et-EE"/>
              </w:rPr>
              <w:t>1 345</w:t>
            </w:r>
          </w:p>
        </w:tc>
        <w:tc>
          <w:tcPr>
            <w:tcW w:w="1134" w:type="dxa"/>
            <w:noWrap/>
            <w:hideMark/>
          </w:tcPr>
          <w:p w14:paraId="4B7AA9C0" w14:textId="77777777" w:rsidR="00FA563E" w:rsidRPr="00661CD3" w:rsidRDefault="00FA563E" w:rsidP="00C80946">
            <w:pPr>
              <w:jc w:val="center"/>
              <w:rPr>
                <w:rFonts w:eastAsia="Times New Roman" w:cs="Arial"/>
                <w:noProof/>
                <w:sz w:val="18"/>
                <w:szCs w:val="18"/>
                <w:lang w:val="et-EE"/>
              </w:rPr>
            </w:pPr>
            <w:r w:rsidRPr="00661CD3">
              <w:rPr>
                <w:rFonts w:eastAsia="Times New Roman" w:cs="Arial"/>
                <w:noProof/>
                <w:sz w:val="18"/>
                <w:szCs w:val="18"/>
                <w:lang w:val="et-EE"/>
              </w:rPr>
              <w:t>1 383</w:t>
            </w:r>
          </w:p>
        </w:tc>
        <w:tc>
          <w:tcPr>
            <w:tcW w:w="851" w:type="dxa"/>
            <w:noWrap/>
            <w:hideMark/>
          </w:tcPr>
          <w:p w14:paraId="3BCF16F2" w14:textId="77777777" w:rsidR="00FA563E" w:rsidRPr="00661CD3" w:rsidRDefault="00FA563E" w:rsidP="00C80946">
            <w:pPr>
              <w:jc w:val="center"/>
              <w:rPr>
                <w:rFonts w:eastAsia="Times New Roman" w:cs="Arial"/>
                <w:noProof/>
                <w:sz w:val="18"/>
                <w:szCs w:val="18"/>
                <w:lang w:val="et-EE"/>
              </w:rPr>
            </w:pPr>
            <w:r w:rsidRPr="00661CD3">
              <w:rPr>
                <w:rFonts w:eastAsia="Times New Roman" w:cs="Arial"/>
                <w:noProof/>
                <w:sz w:val="18"/>
                <w:szCs w:val="18"/>
                <w:lang w:val="et-EE"/>
              </w:rPr>
              <w:t>-43</w:t>
            </w:r>
          </w:p>
        </w:tc>
        <w:tc>
          <w:tcPr>
            <w:tcW w:w="709" w:type="dxa"/>
            <w:noWrap/>
            <w:hideMark/>
          </w:tcPr>
          <w:p w14:paraId="12B026D8" w14:textId="77777777" w:rsidR="00FA563E" w:rsidRPr="00661CD3" w:rsidRDefault="00FA563E" w:rsidP="00C80946">
            <w:pPr>
              <w:jc w:val="center"/>
              <w:rPr>
                <w:rFonts w:eastAsia="Times New Roman" w:cs="Arial"/>
                <w:noProof/>
                <w:sz w:val="18"/>
                <w:szCs w:val="18"/>
                <w:lang w:val="et-EE"/>
              </w:rPr>
            </w:pPr>
            <w:r w:rsidRPr="00661CD3">
              <w:rPr>
                <w:rFonts w:eastAsia="Times New Roman" w:cs="Arial"/>
                <w:noProof/>
                <w:sz w:val="18"/>
                <w:szCs w:val="18"/>
                <w:lang w:val="et-EE"/>
              </w:rPr>
              <w:t>-3,0</w:t>
            </w:r>
          </w:p>
        </w:tc>
      </w:tr>
      <w:tr w:rsidR="00C80946" w:rsidRPr="00661CD3" w14:paraId="5BAB6DB6" w14:textId="77777777" w:rsidTr="00C80946">
        <w:tc>
          <w:tcPr>
            <w:tcW w:w="1134" w:type="dxa"/>
            <w:noWrap/>
            <w:hideMark/>
          </w:tcPr>
          <w:p w14:paraId="414C0C3A" w14:textId="77777777" w:rsidR="00FA563E" w:rsidRPr="00661CD3" w:rsidRDefault="00FA563E" w:rsidP="00C80946">
            <w:pPr>
              <w:jc w:val="left"/>
              <w:rPr>
                <w:rFonts w:eastAsia="Times New Roman" w:cs="Arial"/>
                <w:noProof/>
                <w:sz w:val="18"/>
                <w:szCs w:val="18"/>
                <w:lang w:val="et-EE"/>
              </w:rPr>
            </w:pPr>
            <w:r w:rsidRPr="00661CD3">
              <w:rPr>
                <w:rFonts w:eastAsia="Times New Roman" w:cs="Arial"/>
                <w:noProof/>
                <w:sz w:val="18"/>
                <w:szCs w:val="18"/>
                <w:lang w:val="et-EE"/>
              </w:rPr>
              <w:t>Saue</w:t>
            </w:r>
          </w:p>
        </w:tc>
        <w:tc>
          <w:tcPr>
            <w:tcW w:w="1134" w:type="dxa"/>
            <w:noWrap/>
            <w:hideMark/>
          </w:tcPr>
          <w:p w14:paraId="1D7DEC62" w14:textId="77777777" w:rsidR="00FA563E" w:rsidRPr="00661CD3" w:rsidRDefault="00FA563E" w:rsidP="00C80946">
            <w:pPr>
              <w:jc w:val="center"/>
              <w:rPr>
                <w:rFonts w:eastAsia="Times New Roman" w:cs="Arial"/>
                <w:noProof/>
                <w:sz w:val="18"/>
                <w:szCs w:val="18"/>
                <w:lang w:val="et-EE"/>
              </w:rPr>
            </w:pPr>
            <w:r w:rsidRPr="00661CD3">
              <w:rPr>
                <w:rFonts w:eastAsia="Times New Roman" w:cs="Arial"/>
                <w:noProof/>
                <w:sz w:val="18"/>
                <w:szCs w:val="18"/>
                <w:lang w:val="et-EE"/>
              </w:rPr>
              <w:t>1 282</w:t>
            </w:r>
          </w:p>
        </w:tc>
        <w:tc>
          <w:tcPr>
            <w:tcW w:w="1134" w:type="dxa"/>
            <w:noWrap/>
            <w:hideMark/>
          </w:tcPr>
          <w:p w14:paraId="02E220E1" w14:textId="77777777" w:rsidR="00FA563E" w:rsidRPr="00661CD3" w:rsidRDefault="00FA563E" w:rsidP="00C80946">
            <w:pPr>
              <w:jc w:val="center"/>
              <w:rPr>
                <w:rFonts w:eastAsia="Times New Roman" w:cs="Arial"/>
                <w:noProof/>
                <w:sz w:val="18"/>
                <w:szCs w:val="18"/>
                <w:lang w:val="et-EE"/>
              </w:rPr>
            </w:pPr>
            <w:r w:rsidRPr="00661CD3">
              <w:rPr>
                <w:rFonts w:eastAsia="Times New Roman" w:cs="Arial"/>
                <w:noProof/>
                <w:sz w:val="18"/>
                <w:szCs w:val="18"/>
                <w:lang w:val="et-EE"/>
              </w:rPr>
              <w:t>1 275</w:t>
            </w:r>
          </w:p>
        </w:tc>
        <w:tc>
          <w:tcPr>
            <w:tcW w:w="1134" w:type="dxa"/>
            <w:noWrap/>
            <w:hideMark/>
          </w:tcPr>
          <w:p w14:paraId="381410D6" w14:textId="77777777" w:rsidR="00FA563E" w:rsidRPr="00661CD3" w:rsidRDefault="00FA563E" w:rsidP="00C80946">
            <w:pPr>
              <w:jc w:val="center"/>
              <w:rPr>
                <w:rFonts w:eastAsia="Times New Roman" w:cs="Arial"/>
                <w:noProof/>
                <w:sz w:val="18"/>
                <w:szCs w:val="18"/>
                <w:lang w:val="et-EE"/>
              </w:rPr>
            </w:pPr>
            <w:r w:rsidRPr="00661CD3">
              <w:rPr>
                <w:rFonts w:eastAsia="Times New Roman" w:cs="Arial"/>
                <w:noProof/>
                <w:sz w:val="18"/>
                <w:szCs w:val="18"/>
                <w:lang w:val="et-EE"/>
              </w:rPr>
              <w:t>1 274</w:t>
            </w:r>
          </w:p>
        </w:tc>
        <w:tc>
          <w:tcPr>
            <w:tcW w:w="1134" w:type="dxa"/>
            <w:noWrap/>
            <w:hideMark/>
          </w:tcPr>
          <w:p w14:paraId="74D6A4F4" w14:textId="77777777" w:rsidR="00FA563E" w:rsidRPr="00661CD3" w:rsidRDefault="00FA563E" w:rsidP="00C80946">
            <w:pPr>
              <w:jc w:val="center"/>
              <w:rPr>
                <w:rFonts w:eastAsia="Times New Roman" w:cs="Arial"/>
                <w:noProof/>
                <w:sz w:val="18"/>
                <w:szCs w:val="18"/>
                <w:lang w:val="et-EE"/>
              </w:rPr>
            </w:pPr>
            <w:r w:rsidRPr="00661CD3">
              <w:rPr>
                <w:rFonts w:eastAsia="Times New Roman" w:cs="Arial"/>
                <w:noProof/>
                <w:sz w:val="18"/>
                <w:szCs w:val="18"/>
                <w:lang w:val="et-EE"/>
              </w:rPr>
              <w:t>1 298</w:t>
            </w:r>
          </w:p>
        </w:tc>
        <w:tc>
          <w:tcPr>
            <w:tcW w:w="1134" w:type="dxa"/>
            <w:noWrap/>
            <w:hideMark/>
          </w:tcPr>
          <w:p w14:paraId="698312DC" w14:textId="77777777" w:rsidR="00FA563E" w:rsidRPr="00661CD3" w:rsidRDefault="00FA563E" w:rsidP="00C80946">
            <w:pPr>
              <w:jc w:val="center"/>
              <w:rPr>
                <w:rFonts w:eastAsia="Times New Roman" w:cs="Arial"/>
                <w:noProof/>
                <w:sz w:val="18"/>
                <w:szCs w:val="18"/>
                <w:lang w:val="et-EE"/>
              </w:rPr>
            </w:pPr>
            <w:r w:rsidRPr="00661CD3">
              <w:rPr>
                <w:rFonts w:eastAsia="Times New Roman" w:cs="Arial"/>
                <w:noProof/>
                <w:sz w:val="18"/>
                <w:szCs w:val="18"/>
                <w:lang w:val="et-EE"/>
              </w:rPr>
              <w:t>1 283</w:t>
            </w:r>
          </w:p>
        </w:tc>
        <w:tc>
          <w:tcPr>
            <w:tcW w:w="1134" w:type="dxa"/>
            <w:noWrap/>
            <w:hideMark/>
          </w:tcPr>
          <w:p w14:paraId="64776340" w14:textId="77777777" w:rsidR="00FA563E" w:rsidRPr="00661CD3" w:rsidRDefault="00FA563E" w:rsidP="00C80946">
            <w:pPr>
              <w:jc w:val="center"/>
              <w:rPr>
                <w:rFonts w:eastAsia="Times New Roman" w:cs="Arial"/>
                <w:noProof/>
                <w:sz w:val="18"/>
                <w:szCs w:val="18"/>
                <w:lang w:val="et-EE"/>
              </w:rPr>
            </w:pPr>
            <w:r w:rsidRPr="00661CD3">
              <w:rPr>
                <w:rFonts w:eastAsia="Times New Roman" w:cs="Arial"/>
                <w:noProof/>
                <w:sz w:val="18"/>
                <w:szCs w:val="18"/>
                <w:lang w:val="et-EE"/>
              </w:rPr>
              <w:t>1 282</w:t>
            </w:r>
          </w:p>
        </w:tc>
        <w:tc>
          <w:tcPr>
            <w:tcW w:w="1134" w:type="dxa"/>
            <w:noWrap/>
            <w:hideMark/>
          </w:tcPr>
          <w:p w14:paraId="53278C94" w14:textId="77777777" w:rsidR="00FA563E" w:rsidRPr="00661CD3" w:rsidRDefault="00FA563E" w:rsidP="00C80946">
            <w:pPr>
              <w:jc w:val="center"/>
              <w:rPr>
                <w:rFonts w:eastAsia="Times New Roman" w:cs="Arial"/>
                <w:noProof/>
                <w:sz w:val="18"/>
                <w:szCs w:val="18"/>
                <w:lang w:val="et-EE"/>
              </w:rPr>
            </w:pPr>
            <w:r w:rsidRPr="00661CD3">
              <w:rPr>
                <w:rFonts w:eastAsia="Times New Roman" w:cs="Arial"/>
                <w:noProof/>
                <w:sz w:val="18"/>
                <w:szCs w:val="18"/>
                <w:lang w:val="et-EE"/>
              </w:rPr>
              <w:t>1 336</w:t>
            </w:r>
          </w:p>
        </w:tc>
        <w:tc>
          <w:tcPr>
            <w:tcW w:w="1134" w:type="dxa"/>
            <w:noWrap/>
            <w:hideMark/>
          </w:tcPr>
          <w:p w14:paraId="2F48ED0C" w14:textId="77777777" w:rsidR="00FA563E" w:rsidRPr="00661CD3" w:rsidRDefault="00FA563E" w:rsidP="00C80946">
            <w:pPr>
              <w:jc w:val="center"/>
              <w:rPr>
                <w:rFonts w:eastAsia="Times New Roman" w:cs="Arial"/>
                <w:noProof/>
                <w:sz w:val="18"/>
                <w:szCs w:val="18"/>
                <w:lang w:val="et-EE"/>
              </w:rPr>
            </w:pPr>
            <w:r w:rsidRPr="00661CD3">
              <w:rPr>
                <w:rFonts w:eastAsia="Times New Roman" w:cs="Arial"/>
                <w:noProof/>
                <w:sz w:val="18"/>
                <w:szCs w:val="18"/>
                <w:lang w:val="et-EE"/>
              </w:rPr>
              <w:t>1 380</w:t>
            </w:r>
          </w:p>
        </w:tc>
        <w:tc>
          <w:tcPr>
            <w:tcW w:w="1134" w:type="dxa"/>
            <w:noWrap/>
            <w:hideMark/>
          </w:tcPr>
          <w:p w14:paraId="1BBAB2B0" w14:textId="77777777" w:rsidR="00FA563E" w:rsidRPr="00661CD3" w:rsidRDefault="00FA563E" w:rsidP="00C80946">
            <w:pPr>
              <w:jc w:val="center"/>
              <w:rPr>
                <w:rFonts w:eastAsia="Times New Roman" w:cs="Arial"/>
                <w:noProof/>
                <w:sz w:val="18"/>
                <w:szCs w:val="18"/>
                <w:lang w:val="et-EE"/>
              </w:rPr>
            </w:pPr>
            <w:r w:rsidRPr="00661CD3">
              <w:rPr>
                <w:rFonts w:eastAsia="Times New Roman" w:cs="Arial"/>
                <w:noProof/>
                <w:sz w:val="18"/>
                <w:szCs w:val="18"/>
                <w:lang w:val="et-EE"/>
              </w:rPr>
              <w:t>1 418</w:t>
            </w:r>
          </w:p>
        </w:tc>
        <w:tc>
          <w:tcPr>
            <w:tcW w:w="1134" w:type="dxa"/>
            <w:noWrap/>
            <w:hideMark/>
          </w:tcPr>
          <w:p w14:paraId="6465CECB" w14:textId="77777777" w:rsidR="00FA563E" w:rsidRPr="00661CD3" w:rsidRDefault="00FA563E" w:rsidP="00C80946">
            <w:pPr>
              <w:jc w:val="center"/>
              <w:rPr>
                <w:rFonts w:eastAsia="Times New Roman" w:cs="Arial"/>
                <w:noProof/>
                <w:sz w:val="18"/>
                <w:szCs w:val="18"/>
                <w:lang w:val="et-EE"/>
              </w:rPr>
            </w:pPr>
            <w:r w:rsidRPr="00661CD3">
              <w:rPr>
                <w:rFonts w:eastAsia="Times New Roman" w:cs="Arial"/>
                <w:noProof/>
                <w:sz w:val="18"/>
                <w:szCs w:val="18"/>
                <w:lang w:val="et-EE"/>
              </w:rPr>
              <w:t>1 477</w:t>
            </w:r>
          </w:p>
        </w:tc>
        <w:tc>
          <w:tcPr>
            <w:tcW w:w="851" w:type="dxa"/>
            <w:noWrap/>
            <w:hideMark/>
          </w:tcPr>
          <w:p w14:paraId="30BB3F2D" w14:textId="77777777" w:rsidR="00FA563E" w:rsidRPr="00661CD3" w:rsidRDefault="00FA563E" w:rsidP="00C80946">
            <w:pPr>
              <w:jc w:val="center"/>
              <w:rPr>
                <w:rFonts w:eastAsia="Times New Roman" w:cs="Arial"/>
                <w:noProof/>
                <w:sz w:val="18"/>
                <w:szCs w:val="18"/>
                <w:lang w:val="et-EE"/>
              </w:rPr>
            </w:pPr>
            <w:r w:rsidRPr="00661CD3">
              <w:rPr>
                <w:rFonts w:eastAsia="Times New Roman" w:cs="Arial"/>
                <w:noProof/>
                <w:sz w:val="18"/>
                <w:szCs w:val="18"/>
                <w:lang w:val="et-EE"/>
              </w:rPr>
              <w:t>195</w:t>
            </w:r>
          </w:p>
        </w:tc>
        <w:tc>
          <w:tcPr>
            <w:tcW w:w="709" w:type="dxa"/>
            <w:noWrap/>
            <w:hideMark/>
          </w:tcPr>
          <w:p w14:paraId="1A737DBD" w14:textId="77777777" w:rsidR="00FA563E" w:rsidRPr="00661CD3" w:rsidRDefault="00FA563E" w:rsidP="00C80946">
            <w:pPr>
              <w:jc w:val="center"/>
              <w:rPr>
                <w:rFonts w:eastAsia="Times New Roman" w:cs="Arial"/>
                <w:noProof/>
                <w:sz w:val="18"/>
                <w:szCs w:val="18"/>
                <w:lang w:val="et-EE"/>
              </w:rPr>
            </w:pPr>
            <w:r w:rsidRPr="00661CD3">
              <w:rPr>
                <w:rFonts w:eastAsia="Times New Roman" w:cs="Arial"/>
                <w:noProof/>
                <w:sz w:val="18"/>
                <w:szCs w:val="18"/>
                <w:lang w:val="et-EE"/>
              </w:rPr>
              <w:t>15,2</w:t>
            </w:r>
          </w:p>
        </w:tc>
      </w:tr>
      <w:tr w:rsidR="00C80946" w:rsidRPr="00661CD3" w14:paraId="3F4A2483" w14:textId="77777777" w:rsidTr="00C80946">
        <w:tc>
          <w:tcPr>
            <w:tcW w:w="1134" w:type="dxa"/>
            <w:noWrap/>
            <w:hideMark/>
          </w:tcPr>
          <w:p w14:paraId="5A9CC5D8" w14:textId="77777777" w:rsidR="00FA563E" w:rsidRPr="00661CD3" w:rsidRDefault="00FA563E" w:rsidP="00C80946">
            <w:pPr>
              <w:jc w:val="left"/>
              <w:rPr>
                <w:rFonts w:eastAsia="Times New Roman" w:cs="Arial"/>
                <w:noProof/>
                <w:sz w:val="18"/>
                <w:szCs w:val="18"/>
                <w:lang w:val="et-EE"/>
              </w:rPr>
            </w:pPr>
            <w:r w:rsidRPr="00661CD3">
              <w:rPr>
                <w:rFonts w:eastAsia="Times New Roman" w:cs="Arial"/>
                <w:noProof/>
                <w:sz w:val="18"/>
                <w:szCs w:val="18"/>
                <w:lang w:val="et-EE"/>
              </w:rPr>
              <w:t>NVK</w:t>
            </w:r>
          </w:p>
        </w:tc>
        <w:tc>
          <w:tcPr>
            <w:tcW w:w="1134" w:type="dxa"/>
            <w:noWrap/>
            <w:hideMark/>
          </w:tcPr>
          <w:p w14:paraId="4B5ECA6E" w14:textId="77777777" w:rsidR="00FA563E" w:rsidRPr="00661CD3" w:rsidRDefault="00FA563E" w:rsidP="00C80946">
            <w:pPr>
              <w:jc w:val="center"/>
              <w:rPr>
                <w:rFonts w:eastAsia="Times New Roman" w:cs="Arial"/>
                <w:noProof/>
                <w:sz w:val="18"/>
                <w:szCs w:val="18"/>
                <w:lang w:val="et-EE"/>
              </w:rPr>
            </w:pPr>
            <w:r w:rsidRPr="00661CD3">
              <w:rPr>
                <w:rFonts w:eastAsia="Times New Roman" w:cs="Arial"/>
                <w:noProof/>
                <w:sz w:val="18"/>
                <w:szCs w:val="18"/>
                <w:lang w:val="et-EE"/>
              </w:rPr>
              <w:t>4 574</w:t>
            </w:r>
          </w:p>
        </w:tc>
        <w:tc>
          <w:tcPr>
            <w:tcW w:w="1134" w:type="dxa"/>
            <w:noWrap/>
            <w:hideMark/>
          </w:tcPr>
          <w:p w14:paraId="0E88CB6F" w14:textId="77777777" w:rsidR="00FA563E" w:rsidRPr="00661CD3" w:rsidRDefault="00FA563E" w:rsidP="00C80946">
            <w:pPr>
              <w:jc w:val="center"/>
              <w:rPr>
                <w:rFonts w:eastAsia="Times New Roman" w:cs="Arial"/>
                <w:noProof/>
                <w:sz w:val="18"/>
                <w:szCs w:val="18"/>
                <w:lang w:val="et-EE"/>
              </w:rPr>
            </w:pPr>
            <w:r w:rsidRPr="00661CD3">
              <w:rPr>
                <w:rFonts w:eastAsia="Times New Roman" w:cs="Arial"/>
                <w:noProof/>
                <w:sz w:val="18"/>
                <w:szCs w:val="18"/>
                <w:lang w:val="et-EE"/>
              </w:rPr>
              <w:t>4 733</w:t>
            </w:r>
          </w:p>
        </w:tc>
        <w:tc>
          <w:tcPr>
            <w:tcW w:w="1134" w:type="dxa"/>
            <w:noWrap/>
            <w:hideMark/>
          </w:tcPr>
          <w:p w14:paraId="30F12343" w14:textId="77777777" w:rsidR="00FA563E" w:rsidRPr="00661CD3" w:rsidRDefault="00FA563E" w:rsidP="00C80946">
            <w:pPr>
              <w:jc w:val="center"/>
              <w:rPr>
                <w:rFonts w:eastAsia="Times New Roman" w:cs="Arial"/>
                <w:noProof/>
                <w:sz w:val="18"/>
                <w:szCs w:val="18"/>
                <w:lang w:val="et-EE"/>
              </w:rPr>
            </w:pPr>
            <w:r w:rsidRPr="00661CD3">
              <w:rPr>
                <w:rFonts w:eastAsia="Times New Roman" w:cs="Arial"/>
                <w:noProof/>
                <w:sz w:val="18"/>
                <w:szCs w:val="18"/>
                <w:lang w:val="et-EE"/>
              </w:rPr>
              <w:t>4 797</w:t>
            </w:r>
          </w:p>
        </w:tc>
        <w:tc>
          <w:tcPr>
            <w:tcW w:w="1134" w:type="dxa"/>
            <w:noWrap/>
            <w:hideMark/>
          </w:tcPr>
          <w:p w14:paraId="2DE29530" w14:textId="77777777" w:rsidR="00FA563E" w:rsidRPr="00661CD3" w:rsidRDefault="00FA563E" w:rsidP="00C80946">
            <w:pPr>
              <w:jc w:val="center"/>
              <w:rPr>
                <w:rFonts w:eastAsia="Times New Roman" w:cs="Arial"/>
                <w:noProof/>
                <w:sz w:val="18"/>
                <w:szCs w:val="18"/>
                <w:lang w:val="et-EE"/>
              </w:rPr>
            </w:pPr>
            <w:r w:rsidRPr="00661CD3">
              <w:rPr>
                <w:rFonts w:eastAsia="Times New Roman" w:cs="Arial"/>
                <w:noProof/>
                <w:sz w:val="18"/>
                <w:szCs w:val="18"/>
                <w:lang w:val="et-EE"/>
              </w:rPr>
              <w:t>4 924</w:t>
            </w:r>
          </w:p>
        </w:tc>
        <w:tc>
          <w:tcPr>
            <w:tcW w:w="1134" w:type="dxa"/>
            <w:noWrap/>
            <w:hideMark/>
          </w:tcPr>
          <w:p w14:paraId="68820FBA" w14:textId="77777777" w:rsidR="00FA563E" w:rsidRPr="00661CD3" w:rsidRDefault="00FA563E" w:rsidP="00C80946">
            <w:pPr>
              <w:jc w:val="center"/>
              <w:rPr>
                <w:rFonts w:eastAsia="Times New Roman" w:cs="Arial"/>
                <w:noProof/>
                <w:sz w:val="18"/>
                <w:szCs w:val="18"/>
                <w:lang w:val="et-EE"/>
              </w:rPr>
            </w:pPr>
            <w:r w:rsidRPr="00661CD3">
              <w:rPr>
                <w:rFonts w:eastAsia="Times New Roman" w:cs="Arial"/>
                <w:noProof/>
                <w:sz w:val="18"/>
                <w:szCs w:val="18"/>
                <w:lang w:val="et-EE"/>
              </w:rPr>
              <w:t>4 930</w:t>
            </w:r>
          </w:p>
        </w:tc>
        <w:tc>
          <w:tcPr>
            <w:tcW w:w="1134" w:type="dxa"/>
            <w:noWrap/>
            <w:hideMark/>
          </w:tcPr>
          <w:p w14:paraId="60A242BC" w14:textId="77777777" w:rsidR="00FA563E" w:rsidRPr="00661CD3" w:rsidRDefault="00FA563E" w:rsidP="00C80946">
            <w:pPr>
              <w:jc w:val="center"/>
              <w:rPr>
                <w:rFonts w:eastAsia="Times New Roman" w:cs="Arial"/>
                <w:noProof/>
                <w:sz w:val="18"/>
                <w:szCs w:val="18"/>
                <w:lang w:val="et-EE"/>
              </w:rPr>
            </w:pPr>
            <w:r w:rsidRPr="00661CD3">
              <w:rPr>
                <w:rFonts w:eastAsia="Times New Roman" w:cs="Arial"/>
                <w:noProof/>
                <w:sz w:val="18"/>
                <w:szCs w:val="18"/>
                <w:lang w:val="et-EE"/>
              </w:rPr>
              <w:t>4 951</w:t>
            </w:r>
          </w:p>
        </w:tc>
        <w:tc>
          <w:tcPr>
            <w:tcW w:w="1134" w:type="dxa"/>
            <w:noWrap/>
            <w:hideMark/>
          </w:tcPr>
          <w:p w14:paraId="4BE72347" w14:textId="77777777" w:rsidR="00FA563E" w:rsidRPr="00661CD3" w:rsidRDefault="00FA563E" w:rsidP="00C80946">
            <w:pPr>
              <w:jc w:val="center"/>
              <w:rPr>
                <w:rFonts w:eastAsia="Times New Roman" w:cs="Arial"/>
                <w:noProof/>
                <w:sz w:val="18"/>
                <w:szCs w:val="18"/>
                <w:lang w:val="et-EE"/>
              </w:rPr>
            </w:pPr>
            <w:r w:rsidRPr="00661CD3">
              <w:rPr>
                <w:rFonts w:eastAsia="Times New Roman" w:cs="Arial"/>
                <w:noProof/>
                <w:sz w:val="18"/>
                <w:szCs w:val="18"/>
                <w:lang w:val="et-EE"/>
              </w:rPr>
              <w:t>4 999</w:t>
            </w:r>
          </w:p>
        </w:tc>
        <w:tc>
          <w:tcPr>
            <w:tcW w:w="1134" w:type="dxa"/>
            <w:noWrap/>
            <w:hideMark/>
          </w:tcPr>
          <w:p w14:paraId="7D4133BB" w14:textId="77777777" w:rsidR="00FA563E" w:rsidRPr="00661CD3" w:rsidRDefault="00FA563E" w:rsidP="00C80946">
            <w:pPr>
              <w:jc w:val="center"/>
              <w:rPr>
                <w:rFonts w:eastAsia="Times New Roman" w:cs="Arial"/>
                <w:noProof/>
                <w:sz w:val="18"/>
                <w:szCs w:val="18"/>
                <w:lang w:val="et-EE"/>
              </w:rPr>
            </w:pPr>
            <w:r w:rsidRPr="00661CD3">
              <w:rPr>
                <w:rFonts w:eastAsia="Times New Roman" w:cs="Arial"/>
                <w:noProof/>
                <w:sz w:val="18"/>
                <w:szCs w:val="18"/>
                <w:lang w:val="et-EE"/>
              </w:rPr>
              <w:t>5 132</w:t>
            </w:r>
          </w:p>
        </w:tc>
        <w:tc>
          <w:tcPr>
            <w:tcW w:w="1134" w:type="dxa"/>
            <w:noWrap/>
            <w:hideMark/>
          </w:tcPr>
          <w:p w14:paraId="496A7E13" w14:textId="77777777" w:rsidR="00FA563E" w:rsidRPr="00661CD3" w:rsidRDefault="00FA563E" w:rsidP="00C80946">
            <w:pPr>
              <w:jc w:val="center"/>
              <w:rPr>
                <w:rFonts w:eastAsia="Times New Roman" w:cs="Arial"/>
                <w:noProof/>
                <w:sz w:val="18"/>
                <w:szCs w:val="18"/>
                <w:lang w:val="et-EE"/>
              </w:rPr>
            </w:pPr>
            <w:r w:rsidRPr="00661CD3">
              <w:rPr>
                <w:rFonts w:eastAsia="Times New Roman" w:cs="Arial"/>
                <w:noProof/>
                <w:sz w:val="18"/>
                <w:szCs w:val="18"/>
                <w:lang w:val="et-EE"/>
              </w:rPr>
              <w:t>5 366</w:t>
            </w:r>
          </w:p>
        </w:tc>
        <w:tc>
          <w:tcPr>
            <w:tcW w:w="1134" w:type="dxa"/>
            <w:noWrap/>
            <w:hideMark/>
          </w:tcPr>
          <w:p w14:paraId="15738389" w14:textId="77777777" w:rsidR="00FA563E" w:rsidRPr="00661CD3" w:rsidRDefault="00FA563E" w:rsidP="00C80946">
            <w:pPr>
              <w:jc w:val="center"/>
              <w:rPr>
                <w:rFonts w:eastAsia="Times New Roman" w:cs="Arial"/>
                <w:noProof/>
                <w:sz w:val="18"/>
                <w:szCs w:val="18"/>
                <w:lang w:val="et-EE"/>
              </w:rPr>
            </w:pPr>
            <w:r w:rsidRPr="00661CD3">
              <w:rPr>
                <w:rFonts w:eastAsia="Times New Roman" w:cs="Arial"/>
                <w:noProof/>
                <w:sz w:val="18"/>
                <w:szCs w:val="18"/>
                <w:lang w:val="et-EE"/>
              </w:rPr>
              <w:t>5 614</w:t>
            </w:r>
          </w:p>
        </w:tc>
        <w:tc>
          <w:tcPr>
            <w:tcW w:w="851" w:type="dxa"/>
            <w:noWrap/>
            <w:hideMark/>
          </w:tcPr>
          <w:p w14:paraId="0B89D013" w14:textId="1017B419" w:rsidR="00FA563E" w:rsidRPr="00661CD3" w:rsidRDefault="00FA563E" w:rsidP="00C80946">
            <w:pPr>
              <w:jc w:val="center"/>
              <w:rPr>
                <w:rFonts w:eastAsia="Times New Roman" w:cs="Arial"/>
                <w:noProof/>
                <w:sz w:val="18"/>
                <w:szCs w:val="18"/>
                <w:lang w:val="et-EE"/>
              </w:rPr>
            </w:pPr>
            <w:r w:rsidRPr="00661CD3">
              <w:rPr>
                <w:rFonts w:eastAsia="Times New Roman" w:cs="Arial"/>
                <w:noProof/>
                <w:sz w:val="18"/>
                <w:szCs w:val="18"/>
                <w:lang w:val="et-EE"/>
              </w:rPr>
              <w:t>1</w:t>
            </w:r>
            <w:r w:rsidR="00C80946" w:rsidRPr="00661CD3">
              <w:rPr>
                <w:rFonts w:eastAsia="Times New Roman" w:cs="Arial"/>
                <w:noProof/>
                <w:sz w:val="18"/>
                <w:szCs w:val="18"/>
                <w:lang w:val="et-EE"/>
              </w:rPr>
              <w:t xml:space="preserve"> </w:t>
            </w:r>
            <w:r w:rsidRPr="00661CD3">
              <w:rPr>
                <w:rFonts w:eastAsia="Times New Roman" w:cs="Arial"/>
                <w:noProof/>
                <w:sz w:val="18"/>
                <w:szCs w:val="18"/>
                <w:lang w:val="et-EE"/>
              </w:rPr>
              <w:t>040</w:t>
            </w:r>
          </w:p>
        </w:tc>
        <w:tc>
          <w:tcPr>
            <w:tcW w:w="709" w:type="dxa"/>
            <w:noWrap/>
            <w:hideMark/>
          </w:tcPr>
          <w:p w14:paraId="4100304F" w14:textId="77777777" w:rsidR="00FA563E" w:rsidRPr="00661CD3" w:rsidRDefault="00FA563E" w:rsidP="00C80946">
            <w:pPr>
              <w:jc w:val="center"/>
              <w:rPr>
                <w:rFonts w:eastAsia="Times New Roman" w:cs="Arial"/>
                <w:noProof/>
                <w:sz w:val="18"/>
                <w:szCs w:val="18"/>
                <w:lang w:val="et-EE"/>
              </w:rPr>
            </w:pPr>
            <w:r w:rsidRPr="00661CD3">
              <w:rPr>
                <w:rFonts w:eastAsia="Times New Roman" w:cs="Arial"/>
                <w:noProof/>
                <w:sz w:val="18"/>
                <w:szCs w:val="18"/>
                <w:lang w:val="et-EE"/>
              </w:rPr>
              <w:t>22,7</w:t>
            </w:r>
          </w:p>
        </w:tc>
      </w:tr>
      <w:tr w:rsidR="00C80946" w:rsidRPr="00661CD3" w14:paraId="3AC7C909" w14:textId="77777777" w:rsidTr="00C80946">
        <w:tc>
          <w:tcPr>
            <w:tcW w:w="1134" w:type="dxa"/>
            <w:noWrap/>
            <w:hideMark/>
          </w:tcPr>
          <w:p w14:paraId="1A6778F4" w14:textId="77777777" w:rsidR="00FA563E" w:rsidRPr="00661CD3" w:rsidRDefault="00FA563E" w:rsidP="00C80946">
            <w:pPr>
              <w:jc w:val="left"/>
              <w:rPr>
                <w:rFonts w:eastAsia="Times New Roman" w:cs="Arial"/>
                <w:noProof/>
                <w:sz w:val="18"/>
                <w:szCs w:val="18"/>
                <w:lang w:val="et-EE"/>
              </w:rPr>
            </w:pPr>
            <w:r w:rsidRPr="00661CD3">
              <w:rPr>
                <w:rFonts w:eastAsia="Times New Roman" w:cs="Arial"/>
                <w:noProof/>
                <w:sz w:val="18"/>
                <w:szCs w:val="18"/>
                <w:lang w:val="et-EE"/>
              </w:rPr>
              <w:t>Harjumaa</w:t>
            </w:r>
          </w:p>
        </w:tc>
        <w:tc>
          <w:tcPr>
            <w:tcW w:w="1134" w:type="dxa"/>
            <w:noWrap/>
            <w:hideMark/>
          </w:tcPr>
          <w:p w14:paraId="0E97E76F" w14:textId="77777777" w:rsidR="00FA563E" w:rsidRPr="00661CD3" w:rsidRDefault="00FA563E" w:rsidP="00C80946">
            <w:pPr>
              <w:jc w:val="center"/>
              <w:rPr>
                <w:rFonts w:eastAsia="Times New Roman" w:cs="Arial"/>
                <w:noProof/>
                <w:sz w:val="18"/>
                <w:szCs w:val="18"/>
                <w:lang w:val="et-EE"/>
              </w:rPr>
            </w:pPr>
            <w:r w:rsidRPr="00661CD3">
              <w:rPr>
                <w:rFonts w:eastAsia="Times New Roman" w:cs="Arial"/>
                <w:noProof/>
                <w:sz w:val="18"/>
                <w:szCs w:val="18"/>
                <w:lang w:val="et-EE"/>
              </w:rPr>
              <w:t>73 210</w:t>
            </w:r>
          </w:p>
        </w:tc>
        <w:tc>
          <w:tcPr>
            <w:tcW w:w="1134" w:type="dxa"/>
            <w:noWrap/>
            <w:hideMark/>
          </w:tcPr>
          <w:p w14:paraId="7496490A" w14:textId="77777777" w:rsidR="00FA563E" w:rsidRPr="00661CD3" w:rsidRDefault="00FA563E" w:rsidP="00C80946">
            <w:pPr>
              <w:jc w:val="center"/>
              <w:rPr>
                <w:rFonts w:eastAsia="Times New Roman" w:cs="Arial"/>
                <w:noProof/>
                <w:sz w:val="18"/>
                <w:szCs w:val="18"/>
                <w:lang w:val="et-EE"/>
              </w:rPr>
            </w:pPr>
            <w:r w:rsidRPr="00661CD3">
              <w:rPr>
                <w:rFonts w:eastAsia="Times New Roman" w:cs="Arial"/>
                <w:noProof/>
                <w:sz w:val="18"/>
                <w:szCs w:val="18"/>
                <w:lang w:val="et-EE"/>
              </w:rPr>
              <w:t>70 567</w:t>
            </w:r>
          </w:p>
        </w:tc>
        <w:tc>
          <w:tcPr>
            <w:tcW w:w="1134" w:type="dxa"/>
            <w:noWrap/>
            <w:hideMark/>
          </w:tcPr>
          <w:p w14:paraId="447CFBEB" w14:textId="77777777" w:rsidR="00FA563E" w:rsidRPr="00661CD3" w:rsidRDefault="00FA563E" w:rsidP="00C80946">
            <w:pPr>
              <w:jc w:val="center"/>
              <w:rPr>
                <w:rFonts w:eastAsia="Times New Roman" w:cs="Arial"/>
                <w:noProof/>
                <w:sz w:val="18"/>
                <w:szCs w:val="18"/>
                <w:lang w:val="et-EE"/>
              </w:rPr>
            </w:pPr>
            <w:r w:rsidRPr="00661CD3">
              <w:rPr>
                <w:rFonts w:eastAsia="Times New Roman" w:cs="Arial"/>
                <w:noProof/>
                <w:sz w:val="18"/>
                <w:szCs w:val="18"/>
                <w:lang w:val="et-EE"/>
              </w:rPr>
              <w:t>66 885</w:t>
            </w:r>
          </w:p>
        </w:tc>
        <w:tc>
          <w:tcPr>
            <w:tcW w:w="1134" w:type="dxa"/>
            <w:noWrap/>
            <w:hideMark/>
          </w:tcPr>
          <w:p w14:paraId="09D946CF" w14:textId="77777777" w:rsidR="00FA563E" w:rsidRPr="00661CD3" w:rsidRDefault="00FA563E" w:rsidP="00C80946">
            <w:pPr>
              <w:jc w:val="center"/>
              <w:rPr>
                <w:rFonts w:eastAsia="Times New Roman" w:cs="Arial"/>
                <w:noProof/>
                <w:sz w:val="18"/>
                <w:szCs w:val="18"/>
                <w:lang w:val="et-EE"/>
              </w:rPr>
            </w:pPr>
            <w:r w:rsidRPr="00661CD3">
              <w:rPr>
                <w:rFonts w:eastAsia="Times New Roman" w:cs="Arial"/>
                <w:noProof/>
                <w:sz w:val="18"/>
                <w:szCs w:val="18"/>
                <w:lang w:val="et-EE"/>
              </w:rPr>
              <w:t>64 267</w:t>
            </w:r>
          </w:p>
        </w:tc>
        <w:tc>
          <w:tcPr>
            <w:tcW w:w="1134" w:type="dxa"/>
            <w:noWrap/>
            <w:hideMark/>
          </w:tcPr>
          <w:p w14:paraId="6F7E1DE8" w14:textId="77777777" w:rsidR="00FA563E" w:rsidRPr="00661CD3" w:rsidRDefault="00FA563E" w:rsidP="00C80946">
            <w:pPr>
              <w:jc w:val="center"/>
              <w:rPr>
                <w:rFonts w:eastAsia="Times New Roman" w:cs="Arial"/>
                <w:noProof/>
                <w:sz w:val="18"/>
                <w:szCs w:val="18"/>
                <w:lang w:val="et-EE"/>
              </w:rPr>
            </w:pPr>
            <w:r w:rsidRPr="00661CD3">
              <w:rPr>
                <w:rFonts w:eastAsia="Times New Roman" w:cs="Arial"/>
                <w:noProof/>
                <w:sz w:val="18"/>
                <w:szCs w:val="18"/>
                <w:lang w:val="et-EE"/>
              </w:rPr>
              <w:t>62 098</w:t>
            </w:r>
          </w:p>
        </w:tc>
        <w:tc>
          <w:tcPr>
            <w:tcW w:w="1134" w:type="dxa"/>
            <w:noWrap/>
            <w:hideMark/>
          </w:tcPr>
          <w:p w14:paraId="544E3BA6" w14:textId="77777777" w:rsidR="00FA563E" w:rsidRPr="00661CD3" w:rsidRDefault="00FA563E" w:rsidP="00C80946">
            <w:pPr>
              <w:jc w:val="center"/>
              <w:rPr>
                <w:rFonts w:eastAsia="Times New Roman" w:cs="Arial"/>
                <w:noProof/>
                <w:sz w:val="18"/>
                <w:szCs w:val="18"/>
                <w:lang w:val="et-EE"/>
              </w:rPr>
            </w:pPr>
            <w:r w:rsidRPr="00661CD3">
              <w:rPr>
                <w:rFonts w:eastAsia="Times New Roman" w:cs="Arial"/>
                <w:noProof/>
                <w:sz w:val="18"/>
                <w:szCs w:val="18"/>
                <w:lang w:val="et-EE"/>
              </w:rPr>
              <w:t>60 390</w:t>
            </w:r>
          </w:p>
        </w:tc>
        <w:tc>
          <w:tcPr>
            <w:tcW w:w="1134" w:type="dxa"/>
            <w:noWrap/>
            <w:hideMark/>
          </w:tcPr>
          <w:p w14:paraId="58533E92" w14:textId="77777777" w:rsidR="00FA563E" w:rsidRPr="00661CD3" w:rsidRDefault="00FA563E" w:rsidP="00C80946">
            <w:pPr>
              <w:jc w:val="center"/>
              <w:rPr>
                <w:rFonts w:eastAsia="Times New Roman" w:cs="Arial"/>
                <w:noProof/>
                <w:sz w:val="18"/>
                <w:szCs w:val="18"/>
                <w:lang w:val="et-EE"/>
              </w:rPr>
            </w:pPr>
            <w:r w:rsidRPr="00661CD3">
              <w:rPr>
                <w:rFonts w:eastAsia="Times New Roman" w:cs="Arial"/>
                <w:noProof/>
                <w:sz w:val="18"/>
                <w:szCs w:val="18"/>
                <w:lang w:val="et-EE"/>
              </w:rPr>
              <w:t>60 102</w:t>
            </w:r>
          </w:p>
        </w:tc>
        <w:tc>
          <w:tcPr>
            <w:tcW w:w="1134" w:type="dxa"/>
            <w:noWrap/>
            <w:hideMark/>
          </w:tcPr>
          <w:p w14:paraId="0C945D21" w14:textId="77777777" w:rsidR="00FA563E" w:rsidRPr="00661CD3" w:rsidRDefault="00FA563E" w:rsidP="00C80946">
            <w:pPr>
              <w:jc w:val="center"/>
              <w:rPr>
                <w:rFonts w:eastAsia="Times New Roman" w:cs="Arial"/>
                <w:noProof/>
                <w:sz w:val="18"/>
                <w:szCs w:val="18"/>
                <w:lang w:val="et-EE"/>
              </w:rPr>
            </w:pPr>
            <w:r w:rsidRPr="00661CD3">
              <w:rPr>
                <w:rFonts w:eastAsia="Times New Roman" w:cs="Arial"/>
                <w:noProof/>
                <w:sz w:val="18"/>
                <w:szCs w:val="18"/>
                <w:lang w:val="et-EE"/>
              </w:rPr>
              <w:t>60 612</w:t>
            </w:r>
          </w:p>
        </w:tc>
        <w:tc>
          <w:tcPr>
            <w:tcW w:w="1134" w:type="dxa"/>
            <w:noWrap/>
            <w:hideMark/>
          </w:tcPr>
          <w:p w14:paraId="32C578A8" w14:textId="77777777" w:rsidR="00FA563E" w:rsidRPr="00661CD3" w:rsidRDefault="00FA563E" w:rsidP="00C80946">
            <w:pPr>
              <w:jc w:val="center"/>
              <w:rPr>
                <w:rFonts w:eastAsia="Times New Roman" w:cs="Arial"/>
                <w:noProof/>
                <w:sz w:val="18"/>
                <w:szCs w:val="18"/>
                <w:lang w:val="et-EE"/>
              </w:rPr>
            </w:pPr>
            <w:r w:rsidRPr="00661CD3">
              <w:rPr>
                <w:rFonts w:eastAsia="Times New Roman" w:cs="Arial"/>
                <w:noProof/>
                <w:sz w:val="18"/>
                <w:szCs w:val="18"/>
                <w:lang w:val="et-EE"/>
              </w:rPr>
              <w:t>61 920</w:t>
            </w:r>
          </w:p>
        </w:tc>
        <w:tc>
          <w:tcPr>
            <w:tcW w:w="1134" w:type="dxa"/>
            <w:noWrap/>
            <w:hideMark/>
          </w:tcPr>
          <w:p w14:paraId="5CB28B50" w14:textId="77777777" w:rsidR="00FA563E" w:rsidRPr="00661CD3" w:rsidRDefault="00FA563E" w:rsidP="00C80946">
            <w:pPr>
              <w:jc w:val="center"/>
              <w:rPr>
                <w:rFonts w:eastAsia="Times New Roman" w:cs="Arial"/>
                <w:noProof/>
                <w:sz w:val="18"/>
                <w:szCs w:val="18"/>
                <w:lang w:val="et-EE"/>
              </w:rPr>
            </w:pPr>
            <w:r w:rsidRPr="00661CD3">
              <w:rPr>
                <w:rFonts w:eastAsia="Times New Roman" w:cs="Arial"/>
                <w:noProof/>
                <w:sz w:val="18"/>
                <w:szCs w:val="18"/>
                <w:lang w:val="et-EE"/>
              </w:rPr>
              <w:t>63 923</w:t>
            </w:r>
          </w:p>
        </w:tc>
        <w:tc>
          <w:tcPr>
            <w:tcW w:w="851" w:type="dxa"/>
            <w:noWrap/>
            <w:hideMark/>
          </w:tcPr>
          <w:p w14:paraId="48976470" w14:textId="5495C0F1" w:rsidR="00FA563E" w:rsidRPr="00661CD3" w:rsidRDefault="00FA563E" w:rsidP="00C80946">
            <w:pPr>
              <w:jc w:val="center"/>
              <w:rPr>
                <w:rFonts w:eastAsia="Times New Roman" w:cs="Arial"/>
                <w:noProof/>
                <w:sz w:val="18"/>
                <w:szCs w:val="18"/>
                <w:lang w:val="et-EE"/>
              </w:rPr>
            </w:pPr>
            <w:r w:rsidRPr="00661CD3">
              <w:rPr>
                <w:rFonts w:eastAsia="Times New Roman" w:cs="Arial"/>
                <w:noProof/>
                <w:sz w:val="18"/>
                <w:szCs w:val="18"/>
                <w:lang w:val="et-EE"/>
              </w:rPr>
              <w:t>-9</w:t>
            </w:r>
            <w:r w:rsidR="00C80946" w:rsidRPr="00661CD3">
              <w:rPr>
                <w:rFonts w:eastAsia="Times New Roman" w:cs="Arial"/>
                <w:noProof/>
                <w:sz w:val="18"/>
                <w:szCs w:val="18"/>
                <w:lang w:val="et-EE"/>
              </w:rPr>
              <w:t xml:space="preserve"> </w:t>
            </w:r>
            <w:r w:rsidRPr="00661CD3">
              <w:rPr>
                <w:rFonts w:eastAsia="Times New Roman" w:cs="Arial"/>
                <w:noProof/>
                <w:sz w:val="18"/>
                <w:szCs w:val="18"/>
                <w:lang w:val="et-EE"/>
              </w:rPr>
              <w:t>287</w:t>
            </w:r>
          </w:p>
        </w:tc>
        <w:tc>
          <w:tcPr>
            <w:tcW w:w="709" w:type="dxa"/>
            <w:noWrap/>
            <w:hideMark/>
          </w:tcPr>
          <w:p w14:paraId="72F4F77F" w14:textId="77777777" w:rsidR="00FA563E" w:rsidRPr="00661CD3" w:rsidRDefault="00FA563E" w:rsidP="00C80946">
            <w:pPr>
              <w:jc w:val="center"/>
              <w:rPr>
                <w:rFonts w:eastAsia="Times New Roman" w:cs="Arial"/>
                <w:noProof/>
                <w:sz w:val="18"/>
                <w:szCs w:val="18"/>
                <w:lang w:val="et-EE"/>
              </w:rPr>
            </w:pPr>
            <w:r w:rsidRPr="00661CD3">
              <w:rPr>
                <w:rFonts w:eastAsia="Times New Roman" w:cs="Arial"/>
                <w:noProof/>
                <w:sz w:val="18"/>
                <w:szCs w:val="18"/>
                <w:lang w:val="et-EE"/>
              </w:rPr>
              <w:t>-12,7</w:t>
            </w:r>
          </w:p>
        </w:tc>
      </w:tr>
      <w:tr w:rsidR="00C80946" w:rsidRPr="00661CD3" w14:paraId="57876F60" w14:textId="77777777" w:rsidTr="00C80946">
        <w:tc>
          <w:tcPr>
            <w:tcW w:w="1134" w:type="dxa"/>
            <w:noWrap/>
            <w:hideMark/>
          </w:tcPr>
          <w:p w14:paraId="1D782887" w14:textId="77777777" w:rsidR="00FA563E" w:rsidRPr="00661CD3" w:rsidRDefault="00FA563E" w:rsidP="00C80946">
            <w:pPr>
              <w:jc w:val="left"/>
              <w:rPr>
                <w:rFonts w:eastAsia="Times New Roman" w:cs="Arial"/>
                <w:noProof/>
                <w:sz w:val="18"/>
                <w:szCs w:val="18"/>
                <w:lang w:val="et-EE"/>
              </w:rPr>
            </w:pPr>
            <w:r w:rsidRPr="00661CD3">
              <w:rPr>
                <w:rFonts w:eastAsia="Times New Roman" w:cs="Arial"/>
                <w:noProof/>
                <w:sz w:val="18"/>
                <w:szCs w:val="18"/>
                <w:lang w:val="et-EE"/>
              </w:rPr>
              <w:t>Eesti</w:t>
            </w:r>
          </w:p>
        </w:tc>
        <w:tc>
          <w:tcPr>
            <w:tcW w:w="1134" w:type="dxa"/>
            <w:noWrap/>
            <w:hideMark/>
          </w:tcPr>
          <w:p w14:paraId="25B776BF" w14:textId="77777777" w:rsidR="00FA563E" w:rsidRPr="00661CD3" w:rsidRDefault="00FA563E" w:rsidP="00C80946">
            <w:pPr>
              <w:jc w:val="center"/>
              <w:rPr>
                <w:rFonts w:eastAsia="Times New Roman" w:cs="Arial"/>
                <w:noProof/>
                <w:sz w:val="18"/>
                <w:szCs w:val="18"/>
                <w:lang w:val="et-EE"/>
              </w:rPr>
            </w:pPr>
            <w:r w:rsidRPr="00661CD3">
              <w:rPr>
                <w:rFonts w:eastAsia="Times New Roman" w:cs="Arial"/>
                <w:noProof/>
                <w:sz w:val="18"/>
                <w:szCs w:val="18"/>
                <w:lang w:val="et-EE"/>
              </w:rPr>
              <w:t>207 928</w:t>
            </w:r>
          </w:p>
        </w:tc>
        <w:tc>
          <w:tcPr>
            <w:tcW w:w="1134" w:type="dxa"/>
            <w:noWrap/>
            <w:hideMark/>
          </w:tcPr>
          <w:p w14:paraId="0A533D9B" w14:textId="77777777" w:rsidR="00FA563E" w:rsidRPr="00661CD3" w:rsidRDefault="00FA563E" w:rsidP="00C80946">
            <w:pPr>
              <w:jc w:val="center"/>
              <w:rPr>
                <w:rFonts w:eastAsia="Times New Roman" w:cs="Arial"/>
                <w:noProof/>
                <w:sz w:val="18"/>
                <w:szCs w:val="18"/>
                <w:lang w:val="et-EE"/>
              </w:rPr>
            </w:pPr>
            <w:r w:rsidRPr="00661CD3">
              <w:rPr>
                <w:rFonts w:eastAsia="Times New Roman" w:cs="Arial"/>
                <w:noProof/>
                <w:sz w:val="18"/>
                <w:szCs w:val="18"/>
                <w:lang w:val="et-EE"/>
              </w:rPr>
              <w:t>199 031</w:t>
            </w:r>
          </w:p>
        </w:tc>
        <w:tc>
          <w:tcPr>
            <w:tcW w:w="1134" w:type="dxa"/>
            <w:noWrap/>
            <w:hideMark/>
          </w:tcPr>
          <w:p w14:paraId="366F09F9" w14:textId="77777777" w:rsidR="00FA563E" w:rsidRPr="00661CD3" w:rsidRDefault="00FA563E" w:rsidP="00C80946">
            <w:pPr>
              <w:jc w:val="center"/>
              <w:rPr>
                <w:rFonts w:eastAsia="Times New Roman" w:cs="Arial"/>
                <w:noProof/>
                <w:sz w:val="18"/>
                <w:szCs w:val="18"/>
                <w:lang w:val="et-EE"/>
              </w:rPr>
            </w:pPr>
            <w:r w:rsidRPr="00661CD3">
              <w:rPr>
                <w:rFonts w:eastAsia="Times New Roman" w:cs="Arial"/>
                <w:noProof/>
                <w:sz w:val="18"/>
                <w:szCs w:val="18"/>
                <w:lang w:val="et-EE"/>
              </w:rPr>
              <w:t>187 061</w:t>
            </w:r>
          </w:p>
        </w:tc>
        <w:tc>
          <w:tcPr>
            <w:tcW w:w="1134" w:type="dxa"/>
            <w:noWrap/>
            <w:hideMark/>
          </w:tcPr>
          <w:p w14:paraId="5CDE64CE" w14:textId="77777777" w:rsidR="00FA563E" w:rsidRPr="00661CD3" w:rsidRDefault="00FA563E" w:rsidP="00C80946">
            <w:pPr>
              <w:jc w:val="center"/>
              <w:rPr>
                <w:rFonts w:eastAsia="Times New Roman" w:cs="Arial"/>
                <w:noProof/>
                <w:sz w:val="18"/>
                <w:szCs w:val="18"/>
                <w:lang w:val="et-EE"/>
              </w:rPr>
            </w:pPr>
            <w:r w:rsidRPr="00661CD3">
              <w:rPr>
                <w:rFonts w:eastAsia="Times New Roman" w:cs="Arial"/>
                <w:noProof/>
                <w:sz w:val="18"/>
                <w:szCs w:val="18"/>
                <w:lang w:val="et-EE"/>
              </w:rPr>
              <w:t>178 080</w:t>
            </w:r>
          </w:p>
        </w:tc>
        <w:tc>
          <w:tcPr>
            <w:tcW w:w="1134" w:type="dxa"/>
            <w:noWrap/>
            <w:hideMark/>
          </w:tcPr>
          <w:p w14:paraId="5ACE1A63" w14:textId="77777777" w:rsidR="00FA563E" w:rsidRPr="00661CD3" w:rsidRDefault="00FA563E" w:rsidP="00C80946">
            <w:pPr>
              <w:jc w:val="center"/>
              <w:rPr>
                <w:rFonts w:eastAsia="Times New Roman" w:cs="Arial"/>
                <w:noProof/>
                <w:sz w:val="18"/>
                <w:szCs w:val="18"/>
                <w:lang w:val="et-EE"/>
              </w:rPr>
            </w:pPr>
            <w:r w:rsidRPr="00661CD3">
              <w:rPr>
                <w:rFonts w:eastAsia="Times New Roman" w:cs="Arial"/>
                <w:noProof/>
                <w:sz w:val="18"/>
                <w:szCs w:val="18"/>
                <w:lang w:val="et-EE"/>
              </w:rPr>
              <w:t>169 107</w:t>
            </w:r>
          </w:p>
        </w:tc>
        <w:tc>
          <w:tcPr>
            <w:tcW w:w="1134" w:type="dxa"/>
            <w:noWrap/>
            <w:hideMark/>
          </w:tcPr>
          <w:p w14:paraId="2FD722DB" w14:textId="77777777" w:rsidR="00FA563E" w:rsidRPr="00661CD3" w:rsidRDefault="00FA563E" w:rsidP="00C80946">
            <w:pPr>
              <w:jc w:val="center"/>
              <w:rPr>
                <w:rFonts w:eastAsia="Times New Roman" w:cs="Arial"/>
                <w:noProof/>
                <w:sz w:val="18"/>
                <w:szCs w:val="18"/>
                <w:lang w:val="et-EE"/>
              </w:rPr>
            </w:pPr>
            <w:r w:rsidRPr="00661CD3">
              <w:rPr>
                <w:rFonts w:eastAsia="Times New Roman" w:cs="Arial"/>
                <w:noProof/>
                <w:sz w:val="18"/>
                <w:szCs w:val="18"/>
                <w:lang w:val="et-EE"/>
              </w:rPr>
              <w:t>161 885</w:t>
            </w:r>
          </w:p>
        </w:tc>
        <w:tc>
          <w:tcPr>
            <w:tcW w:w="1134" w:type="dxa"/>
            <w:noWrap/>
            <w:hideMark/>
          </w:tcPr>
          <w:p w14:paraId="6B60EBB2" w14:textId="77777777" w:rsidR="00FA563E" w:rsidRPr="00661CD3" w:rsidRDefault="00FA563E" w:rsidP="00C80946">
            <w:pPr>
              <w:jc w:val="center"/>
              <w:rPr>
                <w:rFonts w:eastAsia="Times New Roman" w:cs="Arial"/>
                <w:noProof/>
                <w:sz w:val="18"/>
                <w:szCs w:val="18"/>
                <w:lang w:val="et-EE"/>
              </w:rPr>
            </w:pPr>
            <w:r w:rsidRPr="00661CD3">
              <w:rPr>
                <w:rFonts w:eastAsia="Times New Roman" w:cs="Arial"/>
                <w:noProof/>
                <w:sz w:val="18"/>
                <w:szCs w:val="18"/>
                <w:lang w:val="et-EE"/>
              </w:rPr>
              <w:t>157 147</w:t>
            </w:r>
          </w:p>
        </w:tc>
        <w:tc>
          <w:tcPr>
            <w:tcW w:w="1134" w:type="dxa"/>
            <w:noWrap/>
            <w:hideMark/>
          </w:tcPr>
          <w:p w14:paraId="003EF817" w14:textId="77777777" w:rsidR="00FA563E" w:rsidRPr="00661CD3" w:rsidRDefault="00FA563E" w:rsidP="00C80946">
            <w:pPr>
              <w:jc w:val="center"/>
              <w:rPr>
                <w:rFonts w:eastAsia="Times New Roman" w:cs="Arial"/>
                <w:noProof/>
                <w:sz w:val="18"/>
                <w:szCs w:val="18"/>
                <w:lang w:val="et-EE"/>
              </w:rPr>
            </w:pPr>
            <w:r w:rsidRPr="00661CD3">
              <w:rPr>
                <w:rFonts w:eastAsia="Times New Roman" w:cs="Arial"/>
                <w:noProof/>
                <w:sz w:val="18"/>
                <w:szCs w:val="18"/>
                <w:lang w:val="et-EE"/>
              </w:rPr>
              <w:t>153 839</w:t>
            </w:r>
          </w:p>
        </w:tc>
        <w:tc>
          <w:tcPr>
            <w:tcW w:w="1134" w:type="dxa"/>
            <w:noWrap/>
            <w:hideMark/>
          </w:tcPr>
          <w:p w14:paraId="0AC0378A" w14:textId="77777777" w:rsidR="00FA563E" w:rsidRPr="00661CD3" w:rsidRDefault="00FA563E" w:rsidP="00C80946">
            <w:pPr>
              <w:jc w:val="center"/>
              <w:rPr>
                <w:rFonts w:eastAsia="Times New Roman" w:cs="Arial"/>
                <w:noProof/>
                <w:sz w:val="18"/>
                <w:szCs w:val="18"/>
                <w:lang w:val="et-EE"/>
              </w:rPr>
            </w:pPr>
            <w:r w:rsidRPr="00661CD3">
              <w:rPr>
                <w:rFonts w:eastAsia="Times New Roman" w:cs="Arial"/>
                <w:noProof/>
                <w:sz w:val="18"/>
                <w:szCs w:val="18"/>
                <w:lang w:val="et-EE"/>
              </w:rPr>
              <w:t>152 882</w:t>
            </w:r>
          </w:p>
        </w:tc>
        <w:tc>
          <w:tcPr>
            <w:tcW w:w="1134" w:type="dxa"/>
            <w:noWrap/>
            <w:hideMark/>
          </w:tcPr>
          <w:p w14:paraId="0B1F70EB" w14:textId="77777777" w:rsidR="00FA563E" w:rsidRPr="00661CD3" w:rsidRDefault="00FA563E" w:rsidP="00C80946">
            <w:pPr>
              <w:jc w:val="center"/>
              <w:rPr>
                <w:rFonts w:eastAsia="Times New Roman" w:cs="Arial"/>
                <w:noProof/>
                <w:sz w:val="18"/>
                <w:szCs w:val="18"/>
                <w:lang w:val="et-EE"/>
              </w:rPr>
            </w:pPr>
            <w:r w:rsidRPr="00661CD3">
              <w:rPr>
                <w:rFonts w:eastAsia="Times New Roman" w:cs="Arial"/>
                <w:noProof/>
                <w:sz w:val="18"/>
                <w:szCs w:val="18"/>
                <w:lang w:val="et-EE"/>
              </w:rPr>
              <w:t>153 392</w:t>
            </w:r>
          </w:p>
        </w:tc>
        <w:tc>
          <w:tcPr>
            <w:tcW w:w="851" w:type="dxa"/>
            <w:noWrap/>
            <w:hideMark/>
          </w:tcPr>
          <w:p w14:paraId="503BA9AC" w14:textId="72B2E8B1" w:rsidR="00FA563E" w:rsidRPr="00661CD3" w:rsidRDefault="00FA563E" w:rsidP="00C80946">
            <w:pPr>
              <w:jc w:val="center"/>
              <w:rPr>
                <w:rFonts w:eastAsia="Times New Roman" w:cs="Arial"/>
                <w:noProof/>
                <w:sz w:val="18"/>
                <w:szCs w:val="18"/>
                <w:lang w:val="et-EE"/>
              </w:rPr>
            </w:pPr>
            <w:r w:rsidRPr="00661CD3">
              <w:rPr>
                <w:rFonts w:eastAsia="Times New Roman" w:cs="Arial"/>
                <w:noProof/>
                <w:sz w:val="18"/>
                <w:szCs w:val="18"/>
                <w:lang w:val="et-EE"/>
              </w:rPr>
              <w:t>-54</w:t>
            </w:r>
            <w:r w:rsidR="00C80946" w:rsidRPr="00661CD3">
              <w:rPr>
                <w:rFonts w:eastAsia="Times New Roman" w:cs="Arial"/>
                <w:noProof/>
                <w:sz w:val="18"/>
                <w:szCs w:val="18"/>
                <w:lang w:val="et-EE"/>
              </w:rPr>
              <w:t xml:space="preserve"> </w:t>
            </w:r>
            <w:r w:rsidRPr="00661CD3">
              <w:rPr>
                <w:rFonts w:eastAsia="Times New Roman" w:cs="Arial"/>
                <w:noProof/>
                <w:sz w:val="18"/>
                <w:szCs w:val="18"/>
                <w:lang w:val="et-EE"/>
              </w:rPr>
              <w:t>536</w:t>
            </w:r>
          </w:p>
        </w:tc>
        <w:tc>
          <w:tcPr>
            <w:tcW w:w="709" w:type="dxa"/>
            <w:noWrap/>
            <w:hideMark/>
          </w:tcPr>
          <w:p w14:paraId="1BE912EB" w14:textId="77777777" w:rsidR="00FA563E" w:rsidRPr="00661CD3" w:rsidRDefault="00FA563E" w:rsidP="00C80946">
            <w:pPr>
              <w:jc w:val="center"/>
              <w:rPr>
                <w:rFonts w:eastAsia="Times New Roman" w:cs="Arial"/>
                <w:noProof/>
                <w:sz w:val="18"/>
                <w:szCs w:val="18"/>
                <w:lang w:val="et-EE"/>
              </w:rPr>
            </w:pPr>
            <w:r w:rsidRPr="00661CD3">
              <w:rPr>
                <w:rFonts w:eastAsia="Times New Roman" w:cs="Arial"/>
                <w:noProof/>
                <w:sz w:val="18"/>
                <w:szCs w:val="18"/>
                <w:lang w:val="et-EE"/>
              </w:rPr>
              <w:t>-26,2</w:t>
            </w:r>
          </w:p>
        </w:tc>
      </w:tr>
    </w:tbl>
    <w:p w14:paraId="7C2D4C5D" w14:textId="77777777" w:rsidR="00146C96" w:rsidRPr="00661CD3" w:rsidRDefault="00146C96">
      <w:pPr>
        <w:rPr>
          <w:rFonts w:cs="Arial"/>
          <w:noProof/>
          <w:szCs w:val="22"/>
          <w:lang w:val="et-EE"/>
        </w:rPr>
      </w:pPr>
    </w:p>
    <w:tbl>
      <w:tblPr>
        <w:tblStyle w:val="Kontuurtabel"/>
        <w:tblW w:w="0" w:type="auto"/>
        <w:tblInd w:w="108" w:type="dxa"/>
        <w:tblLayout w:type="fixed"/>
        <w:tblLook w:val="04A0" w:firstRow="1" w:lastRow="0" w:firstColumn="1" w:lastColumn="0" w:noHBand="0" w:noVBand="1"/>
      </w:tblPr>
      <w:tblGrid>
        <w:gridCol w:w="1134"/>
        <w:gridCol w:w="1134"/>
        <w:gridCol w:w="1134"/>
        <w:gridCol w:w="1134"/>
        <w:gridCol w:w="1134"/>
        <w:gridCol w:w="1134"/>
        <w:gridCol w:w="1134"/>
        <w:gridCol w:w="1134"/>
        <w:gridCol w:w="1134"/>
        <w:gridCol w:w="1134"/>
        <w:gridCol w:w="1134"/>
        <w:gridCol w:w="851"/>
        <w:gridCol w:w="709"/>
      </w:tblGrid>
      <w:tr w:rsidR="00C80946" w:rsidRPr="00661CD3" w14:paraId="7BF72D63" w14:textId="77777777" w:rsidTr="00C80946">
        <w:tc>
          <w:tcPr>
            <w:tcW w:w="12474" w:type="dxa"/>
            <w:gridSpan w:val="11"/>
            <w:noWrap/>
            <w:hideMark/>
          </w:tcPr>
          <w:p w14:paraId="5B152398" w14:textId="77777777" w:rsidR="00C80946" w:rsidRPr="00661CD3" w:rsidRDefault="00C80946" w:rsidP="00B956B2">
            <w:pPr>
              <w:jc w:val="center"/>
              <w:rPr>
                <w:rFonts w:eastAsia="Times New Roman" w:cs="Arial"/>
                <w:b/>
                <w:bCs/>
                <w:noProof/>
                <w:sz w:val="18"/>
                <w:szCs w:val="18"/>
                <w:lang w:val="et-EE"/>
              </w:rPr>
            </w:pPr>
            <w:r w:rsidRPr="00661CD3">
              <w:rPr>
                <w:rFonts w:eastAsia="Times New Roman" w:cs="Arial"/>
                <w:b/>
                <w:bCs/>
                <w:noProof/>
                <w:sz w:val="18"/>
                <w:szCs w:val="18"/>
                <w:lang w:val="et-EE"/>
              </w:rPr>
              <w:t>Rahvastikuregistri andmed - vanusegrupp 19-64</w:t>
            </w:r>
          </w:p>
        </w:tc>
        <w:tc>
          <w:tcPr>
            <w:tcW w:w="1560" w:type="dxa"/>
            <w:gridSpan w:val="2"/>
            <w:noWrap/>
            <w:hideMark/>
          </w:tcPr>
          <w:p w14:paraId="55035596" w14:textId="77777777" w:rsidR="00C80946" w:rsidRPr="00661CD3" w:rsidRDefault="00C80946" w:rsidP="00B956B2">
            <w:pPr>
              <w:jc w:val="center"/>
              <w:rPr>
                <w:rFonts w:eastAsia="Times New Roman" w:cs="Arial"/>
                <w:b/>
                <w:bCs/>
                <w:noProof/>
                <w:sz w:val="18"/>
                <w:szCs w:val="18"/>
                <w:lang w:val="et-EE"/>
              </w:rPr>
            </w:pPr>
            <w:r w:rsidRPr="00661CD3">
              <w:rPr>
                <w:rFonts w:eastAsia="Times New Roman" w:cs="Arial"/>
                <w:b/>
                <w:bCs/>
                <w:noProof/>
                <w:sz w:val="18"/>
                <w:szCs w:val="18"/>
                <w:lang w:val="et-EE"/>
              </w:rPr>
              <w:t>Muutus</w:t>
            </w:r>
          </w:p>
        </w:tc>
      </w:tr>
      <w:tr w:rsidR="00C80946" w:rsidRPr="00661CD3" w14:paraId="0DECA60B" w14:textId="77777777" w:rsidTr="00C80946">
        <w:tc>
          <w:tcPr>
            <w:tcW w:w="1134" w:type="dxa"/>
            <w:noWrap/>
            <w:hideMark/>
          </w:tcPr>
          <w:p w14:paraId="54951D42" w14:textId="77777777" w:rsidR="00C80946" w:rsidRPr="00661CD3" w:rsidRDefault="00C80946" w:rsidP="00B956B2">
            <w:pPr>
              <w:jc w:val="left"/>
              <w:rPr>
                <w:rFonts w:eastAsia="Times New Roman" w:cs="Arial"/>
                <w:b/>
                <w:bCs/>
                <w:noProof/>
                <w:sz w:val="18"/>
                <w:szCs w:val="18"/>
                <w:lang w:val="et-EE"/>
              </w:rPr>
            </w:pPr>
            <w:r w:rsidRPr="00661CD3">
              <w:rPr>
                <w:rFonts w:eastAsia="Times New Roman" w:cs="Arial"/>
                <w:b/>
                <w:bCs/>
                <w:noProof/>
                <w:sz w:val="18"/>
                <w:szCs w:val="18"/>
                <w:lang w:val="et-EE"/>
              </w:rPr>
              <w:t>KOV</w:t>
            </w:r>
          </w:p>
        </w:tc>
        <w:tc>
          <w:tcPr>
            <w:tcW w:w="1134" w:type="dxa"/>
            <w:noWrap/>
            <w:hideMark/>
          </w:tcPr>
          <w:p w14:paraId="77905533" w14:textId="77777777" w:rsidR="00C80946" w:rsidRPr="00661CD3" w:rsidRDefault="00C80946" w:rsidP="00C80946">
            <w:pPr>
              <w:jc w:val="center"/>
              <w:rPr>
                <w:rFonts w:eastAsia="Times New Roman" w:cs="Arial"/>
                <w:b/>
                <w:bCs/>
                <w:noProof/>
                <w:sz w:val="18"/>
                <w:szCs w:val="18"/>
                <w:lang w:val="et-EE"/>
              </w:rPr>
            </w:pPr>
            <w:r w:rsidRPr="00661CD3">
              <w:rPr>
                <w:rFonts w:eastAsia="Times New Roman" w:cs="Arial"/>
                <w:b/>
                <w:bCs/>
                <w:noProof/>
                <w:sz w:val="18"/>
                <w:szCs w:val="18"/>
                <w:lang w:val="et-EE"/>
              </w:rPr>
              <w:t>2005</w:t>
            </w:r>
          </w:p>
        </w:tc>
        <w:tc>
          <w:tcPr>
            <w:tcW w:w="1134" w:type="dxa"/>
            <w:noWrap/>
            <w:hideMark/>
          </w:tcPr>
          <w:p w14:paraId="772178C4" w14:textId="77777777" w:rsidR="00C80946" w:rsidRPr="00661CD3" w:rsidRDefault="00C80946" w:rsidP="00C80946">
            <w:pPr>
              <w:jc w:val="center"/>
              <w:rPr>
                <w:rFonts w:eastAsia="Times New Roman" w:cs="Arial"/>
                <w:b/>
                <w:bCs/>
                <w:noProof/>
                <w:sz w:val="18"/>
                <w:szCs w:val="18"/>
                <w:lang w:val="et-EE"/>
              </w:rPr>
            </w:pPr>
            <w:r w:rsidRPr="00661CD3">
              <w:rPr>
                <w:rFonts w:eastAsia="Times New Roman" w:cs="Arial"/>
                <w:b/>
                <w:bCs/>
                <w:noProof/>
                <w:sz w:val="18"/>
                <w:szCs w:val="18"/>
                <w:lang w:val="et-EE"/>
              </w:rPr>
              <w:t>2006</w:t>
            </w:r>
          </w:p>
        </w:tc>
        <w:tc>
          <w:tcPr>
            <w:tcW w:w="1134" w:type="dxa"/>
            <w:noWrap/>
            <w:hideMark/>
          </w:tcPr>
          <w:p w14:paraId="5A22DF21" w14:textId="77777777" w:rsidR="00C80946" w:rsidRPr="00661CD3" w:rsidRDefault="00C80946" w:rsidP="00C80946">
            <w:pPr>
              <w:jc w:val="center"/>
              <w:rPr>
                <w:rFonts w:eastAsia="Times New Roman" w:cs="Arial"/>
                <w:b/>
                <w:bCs/>
                <w:noProof/>
                <w:sz w:val="18"/>
                <w:szCs w:val="18"/>
                <w:lang w:val="et-EE"/>
              </w:rPr>
            </w:pPr>
            <w:r w:rsidRPr="00661CD3">
              <w:rPr>
                <w:rFonts w:eastAsia="Times New Roman" w:cs="Arial"/>
                <w:b/>
                <w:bCs/>
                <w:noProof/>
                <w:sz w:val="18"/>
                <w:szCs w:val="18"/>
                <w:lang w:val="et-EE"/>
              </w:rPr>
              <w:t>2007</w:t>
            </w:r>
          </w:p>
        </w:tc>
        <w:tc>
          <w:tcPr>
            <w:tcW w:w="1134" w:type="dxa"/>
            <w:noWrap/>
            <w:hideMark/>
          </w:tcPr>
          <w:p w14:paraId="06D6CC6F" w14:textId="77777777" w:rsidR="00C80946" w:rsidRPr="00661CD3" w:rsidRDefault="00C80946" w:rsidP="00C80946">
            <w:pPr>
              <w:jc w:val="center"/>
              <w:rPr>
                <w:rFonts w:eastAsia="Times New Roman" w:cs="Arial"/>
                <w:b/>
                <w:bCs/>
                <w:noProof/>
                <w:sz w:val="18"/>
                <w:szCs w:val="18"/>
                <w:lang w:val="et-EE"/>
              </w:rPr>
            </w:pPr>
            <w:r w:rsidRPr="00661CD3">
              <w:rPr>
                <w:rFonts w:eastAsia="Times New Roman" w:cs="Arial"/>
                <w:b/>
                <w:bCs/>
                <w:noProof/>
                <w:sz w:val="18"/>
                <w:szCs w:val="18"/>
                <w:lang w:val="et-EE"/>
              </w:rPr>
              <w:t>2008</w:t>
            </w:r>
          </w:p>
        </w:tc>
        <w:tc>
          <w:tcPr>
            <w:tcW w:w="1134" w:type="dxa"/>
            <w:noWrap/>
            <w:hideMark/>
          </w:tcPr>
          <w:p w14:paraId="796D70D3" w14:textId="77777777" w:rsidR="00C80946" w:rsidRPr="00661CD3" w:rsidRDefault="00C80946" w:rsidP="00C80946">
            <w:pPr>
              <w:jc w:val="center"/>
              <w:rPr>
                <w:rFonts w:eastAsia="Times New Roman" w:cs="Arial"/>
                <w:b/>
                <w:bCs/>
                <w:noProof/>
                <w:sz w:val="18"/>
                <w:szCs w:val="18"/>
                <w:lang w:val="et-EE"/>
              </w:rPr>
            </w:pPr>
            <w:r w:rsidRPr="00661CD3">
              <w:rPr>
                <w:rFonts w:eastAsia="Times New Roman" w:cs="Arial"/>
                <w:b/>
                <w:bCs/>
                <w:noProof/>
                <w:sz w:val="18"/>
                <w:szCs w:val="18"/>
                <w:lang w:val="et-EE"/>
              </w:rPr>
              <w:t>2009</w:t>
            </w:r>
          </w:p>
        </w:tc>
        <w:tc>
          <w:tcPr>
            <w:tcW w:w="1134" w:type="dxa"/>
            <w:noWrap/>
            <w:hideMark/>
          </w:tcPr>
          <w:p w14:paraId="768E38D3" w14:textId="77777777" w:rsidR="00C80946" w:rsidRPr="00661CD3" w:rsidRDefault="00C80946" w:rsidP="00C80946">
            <w:pPr>
              <w:jc w:val="center"/>
              <w:rPr>
                <w:rFonts w:eastAsia="Times New Roman" w:cs="Arial"/>
                <w:b/>
                <w:bCs/>
                <w:noProof/>
                <w:sz w:val="18"/>
                <w:szCs w:val="18"/>
                <w:lang w:val="et-EE"/>
              </w:rPr>
            </w:pPr>
            <w:r w:rsidRPr="00661CD3">
              <w:rPr>
                <w:rFonts w:eastAsia="Times New Roman" w:cs="Arial"/>
                <w:b/>
                <w:bCs/>
                <w:noProof/>
                <w:sz w:val="18"/>
                <w:szCs w:val="18"/>
                <w:lang w:val="et-EE"/>
              </w:rPr>
              <w:t>2010</w:t>
            </w:r>
          </w:p>
        </w:tc>
        <w:tc>
          <w:tcPr>
            <w:tcW w:w="1134" w:type="dxa"/>
            <w:noWrap/>
            <w:hideMark/>
          </w:tcPr>
          <w:p w14:paraId="4926DF54" w14:textId="77777777" w:rsidR="00C80946" w:rsidRPr="00661CD3" w:rsidRDefault="00C80946" w:rsidP="00C80946">
            <w:pPr>
              <w:jc w:val="center"/>
              <w:rPr>
                <w:rFonts w:eastAsia="Times New Roman" w:cs="Arial"/>
                <w:b/>
                <w:bCs/>
                <w:noProof/>
                <w:sz w:val="18"/>
                <w:szCs w:val="18"/>
                <w:lang w:val="et-EE"/>
              </w:rPr>
            </w:pPr>
            <w:r w:rsidRPr="00661CD3">
              <w:rPr>
                <w:rFonts w:eastAsia="Times New Roman" w:cs="Arial"/>
                <w:b/>
                <w:bCs/>
                <w:noProof/>
                <w:sz w:val="18"/>
                <w:szCs w:val="18"/>
                <w:lang w:val="et-EE"/>
              </w:rPr>
              <w:t>2011</w:t>
            </w:r>
          </w:p>
        </w:tc>
        <w:tc>
          <w:tcPr>
            <w:tcW w:w="1134" w:type="dxa"/>
            <w:noWrap/>
            <w:hideMark/>
          </w:tcPr>
          <w:p w14:paraId="735269E9" w14:textId="77777777" w:rsidR="00C80946" w:rsidRPr="00661CD3" w:rsidRDefault="00C80946" w:rsidP="00C80946">
            <w:pPr>
              <w:jc w:val="center"/>
              <w:rPr>
                <w:rFonts w:eastAsia="Times New Roman" w:cs="Arial"/>
                <w:b/>
                <w:bCs/>
                <w:noProof/>
                <w:sz w:val="18"/>
                <w:szCs w:val="18"/>
                <w:lang w:val="et-EE"/>
              </w:rPr>
            </w:pPr>
            <w:r w:rsidRPr="00661CD3">
              <w:rPr>
                <w:rFonts w:eastAsia="Times New Roman" w:cs="Arial"/>
                <w:b/>
                <w:bCs/>
                <w:noProof/>
                <w:sz w:val="18"/>
                <w:szCs w:val="18"/>
                <w:lang w:val="et-EE"/>
              </w:rPr>
              <w:t>2012</w:t>
            </w:r>
          </w:p>
        </w:tc>
        <w:tc>
          <w:tcPr>
            <w:tcW w:w="1134" w:type="dxa"/>
            <w:noWrap/>
            <w:hideMark/>
          </w:tcPr>
          <w:p w14:paraId="3BB60C07" w14:textId="77777777" w:rsidR="00C80946" w:rsidRPr="00661CD3" w:rsidRDefault="00C80946" w:rsidP="00C80946">
            <w:pPr>
              <w:jc w:val="center"/>
              <w:rPr>
                <w:rFonts w:eastAsia="Times New Roman" w:cs="Arial"/>
                <w:b/>
                <w:bCs/>
                <w:noProof/>
                <w:sz w:val="18"/>
                <w:szCs w:val="18"/>
                <w:lang w:val="et-EE"/>
              </w:rPr>
            </w:pPr>
            <w:r w:rsidRPr="00661CD3">
              <w:rPr>
                <w:rFonts w:eastAsia="Times New Roman" w:cs="Arial"/>
                <w:b/>
                <w:bCs/>
                <w:noProof/>
                <w:sz w:val="18"/>
                <w:szCs w:val="18"/>
                <w:lang w:val="et-EE"/>
              </w:rPr>
              <w:t>2013</w:t>
            </w:r>
          </w:p>
        </w:tc>
        <w:tc>
          <w:tcPr>
            <w:tcW w:w="1134" w:type="dxa"/>
            <w:noWrap/>
            <w:hideMark/>
          </w:tcPr>
          <w:p w14:paraId="51F83019" w14:textId="77777777" w:rsidR="00C80946" w:rsidRPr="00661CD3" w:rsidRDefault="00C80946" w:rsidP="00C80946">
            <w:pPr>
              <w:jc w:val="center"/>
              <w:rPr>
                <w:rFonts w:eastAsia="Times New Roman" w:cs="Arial"/>
                <w:b/>
                <w:bCs/>
                <w:noProof/>
                <w:sz w:val="18"/>
                <w:szCs w:val="18"/>
                <w:lang w:val="et-EE"/>
              </w:rPr>
            </w:pPr>
            <w:r w:rsidRPr="00661CD3">
              <w:rPr>
                <w:rFonts w:eastAsia="Times New Roman" w:cs="Arial"/>
                <w:b/>
                <w:bCs/>
                <w:noProof/>
                <w:sz w:val="18"/>
                <w:szCs w:val="18"/>
                <w:lang w:val="et-EE"/>
              </w:rPr>
              <w:t>2014</w:t>
            </w:r>
          </w:p>
        </w:tc>
        <w:tc>
          <w:tcPr>
            <w:tcW w:w="851" w:type="dxa"/>
            <w:noWrap/>
            <w:hideMark/>
          </w:tcPr>
          <w:p w14:paraId="395A1AD4" w14:textId="77777777" w:rsidR="00C80946" w:rsidRPr="00661CD3" w:rsidRDefault="00C80946" w:rsidP="00C80946">
            <w:pPr>
              <w:jc w:val="center"/>
              <w:rPr>
                <w:rFonts w:eastAsia="Times New Roman" w:cs="Arial"/>
                <w:b/>
                <w:bCs/>
                <w:noProof/>
                <w:sz w:val="18"/>
                <w:szCs w:val="18"/>
                <w:lang w:val="et-EE"/>
              </w:rPr>
            </w:pPr>
            <w:r w:rsidRPr="00661CD3">
              <w:rPr>
                <w:rFonts w:eastAsia="Times New Roman" w:cs="Arial"/>
                <w:b/>
                <w:bCs/>
                <w:noProof/>
                <w:sz w:val="18"/>
                <w:szCs w:val="18"/>
                <w:lang w:val="et-EE"/>
              </w:rPr>
              <w:t>Arv</w:t>
            </w:r>
          </w:p>
        </w:tc>
        <w:tc>
          <w:tcPr>
            <w:tcW w:w="709" w:type="dxa"/>
            <w:noWrap/>
            <w:hideMark/>
          </w:tcPr>
          <w:p w14:paraId="50C4187F" w14:textId="77777777" w:rsidR="00C80946" w:rsidRPr="00661CD3" w:rsidRDefault="00C80946" w:rsidP="00C80946">
            <w:pPr>
              <w:jc w:val="center"/>
              <w:rPr>
                <w:rFonts w:eastAsia="Times New Roman" w:cs="Arial"/>
                <w:b/>
                <w:bCs/>
                <w:noProof/>
                <w:sz w:val="18"/>
                <w:szCs w:val="18"/>
                <w:lang w:val="et-EE"/>
              </w:rPr>
            </w:pPr>
            <w:r w:rsidRPr="00661CD3">
              <w:rPr>
                <w:rFonts w:eastAsia="Times New Roman" w:cs="Arial"/>
                <w:b/>
                <w:bCs/>
                <w:noProof/>
                <w:sz w:val="18"/>
                <w:szCs w:val="18"/>
                <w:lang w:val="et-EE"/>
              </w:rPr>
              <w:t>%</w:t>
            </w:r>
          </w:p>
        </w:tc>
      </w:tr>
      <w:tr w:rsidR="00C80946" w:rsidRPr="00661CD3" w14:paraId="299A6E7B" w14:textId="77777777" w:rsidTr="00C80946">
        <w:tc>
          <w:tcPr>
            <w:tcW w:w="1134" w:type="dxa"/>
            <w:noWrap/>
            <w:hideMark/>
          </w:tcPr>
          <w:p w14:paraId="4AAAA8AC" w14:textId="77777777" w:rsidR="00C80946" w:rsidRPr="00661CD3" w:rsidRDefault="00C80946" w:rsidP="00B956B2">
            <w:pPr>
              <w:jc w:val="left"/>
              <w:rPr>
                <w:rFonts w:eastAsia="Times New Roman" w:cs="Arial"/>
                <w:noProof/>
                <w:sz w:val="18"/>
                <w:szCs w:val="18"/>
                <w:lang w:val="et-EE"/>
              </w:rPr>
            </w:pPr>
            <w:r w:rsidRPr="00661CD3">
              <w:rPr>
                <w:rFonts w:eastAsia="Times New Roman" w:cs="Arial"/>
                <w:noProof/>
                <w:sz w:val="18"/>
                <w:szCs w:val="18"/>
                <w:lang w:val="et-EE"/>
              </w:rPr>
              <w:t>Harku</w:t>
            </w:r>
          </w:p>
        </w:tc>
        <w:tc>
          <w:tcPr>
            <w:tcW w:w="1134" w:type="dxa"/>
            <w:noWrap/>
            <w:hideMark/>
          </w:tcPr>
          <w:p w14:paraId="10159C90" w14:textId="77777777" w:rsidR="00C80946" w:rsidRPr="00661CD3" w:rsidRDefault="00C80946" w:rsidP="00C80946">
            <w:pPr>
              <w:jc w:val="center"/>
              <w:rPr>
                <w:rFonts w:eastAsia="Times New Roman" w:cs="Arial"/>
                <w:noProof/>
                <w:sz w:val="18"/>
                <w:szCs w:val="18"/>
                <w:lang w:val="et-EE"/>
              </w:rPr>
            </w:pPr>
            <w:r w:rsidRPr="00661CD3">
              <w:rPr>
                <w:rFonts w:eastAsia="Times New Roman" w:cs="Arial"/>
                <w:noProof/>
                <w:sz w:val="18"/>
                <w:szCs w:val="18"/>
                <w:lang w:val="et-EE"/>
              </w:rPr>
              <w:t>4 925</w:t>
            </w:r>
          </w:p>
        </w:tc>
        <w:tc>
          <w:tcPr>
            <w:tcW w:w="1134" w:type="dxa"/>
            <w:noWrap/>
            <w:hideMark/>
          </w:tcPr>
          <w:p w14:paraId="2823FE21" w14:textId="77777777" w:rsidR="00C80946" w:rsidRPr="00661CD3" w:rsidRDefault="00C80946" w:rsidP="00C80946">
            <w:pPr>
              <w:jc w:val="center"/>
              <w:rPr>
                <w:rFonts w:eastAsia="Times New Roman" w:cs="Arial"/>
                <w:noProof/>
                <w:sz w:val="18"/>
                <w:szCs w:val="18"/>
                <w:lang w:val="et-EE"/>
              </w:rPr>
            </w:pPr>
            <w:r w:rsidRPr="00661CD3">
              <w:rPr>
                <w:rFonts w:eastAsia="Times New Roman" w:cs="Arial"/>
                <w:noProof/>
                <w:sz w:val="18"/>
                <w:szCs w:val="18"/>
                <w:lang w:val="et-EE"/>
              </w:rPr>
              <w:t>5 495</w:t>
            </w:r>
          </w:p>
        </w:tc>
        <w:tc>
          <w:tcPr>
            <w:tcW w:w="1134" w:type="dxa"/>
            <w:noWrap/>
            <w:hideMark/>
          </w:tcPr>
          <w:p w14:paraId="07D90C36" w14:textId="77777777" w:rsidR="00C80946" w:rsidRPr="00661CD3" w:rsidRDefault="00C80946" w:rsidP="00C80946">
            <w:pPr>
              <w:jc w:val="center"/>
              <w:rPr>
                <w:rFonts w:eastAsia="Times New Roman" w:cs="Arial"/>
                <w:noProof/>
                <w:sz w:val="18"/>
                <w:szCs w:val="18"/>
                <w:lang w:val="et-EE"/>
              </w:rPr>
            </w:pPr>
            <w:r w:rsidRPr="00661CD3">
              <w:rPr>
                <w:rFonts w:eastAsia="Times New Roman" w:cs="Arial"/>
                <w:noProof/>
                <w:sz w:val="18"/>
                <w:szCs w:val="18"/>
                <w:lang w:val="et-EE"/>
              </w:rPr>
              <w:t>5 992</w:t>
            </w:r>
          </w:p>
        </w:tc>
        <w:tc>
          <w:tcPr>
            <w:tcW w:w="1134" w:type="dxa"/>
            <w:noWrap/>
            <w:hideMark/>
          </w:tcPr>
          <w:p w14:paraId="2CB62D63" w14:textId="77777777" w:rsidR="00C80946" w:rsidRPr="00661CD3" w:rsidRDefault="00C80946" w:rsidP="00C80946">
            <w:pPr>
              <w:jc w:val="center"/>
              <w:rPr>
                <w:rFonts w:eastAsia="Times New Roman" w:cs="Arial"/>
                <w:noProof/>
                <w:sz w:val="18"/>
                <w:szCs w:val="18"/>
                <w:lang w:val="et-EE"/>
              </w:rPr>
            </w:pPr>
            <w:r w:rsidRPr="00661CD3">
              <w:rPr>
                <w:rFonts w:eastAsia="Times New Roman" w:cs="Arial"/>
                <w:noProof/>
                <w:sz w:val="18"/>
                <w:szCs w:val="18"/>
                <w:lang w:val="et-EE"/>
              </w:rPr>
              <w:t>6 526</w:t>
            </w:r>
          </w:p>
        </w:tc>
        <w:tc>
          <w:tcPr>
            <w:tcW w:w="1134" w:type="dxa"/>
            <w:noWrap/>
            <w:hideMark/>
          </w:tcPr>
          <w:p w14:paraId="63F80A86" w14:textId="77777777" w:rsidR="00C80946" w:rsidRPr="00661CD3" w:rsidRDefault="00C80946" w:rsidP="00C80946">
            <w:pPr>
              <w:jc w:val="center"/>
              <w:rPr>
                <w:rFonts w:eastAsia="Times New Roman" w:cs="Arial"/>
                <w:noProof/>
                <w:sz w:val="18"/>
                <w:szCs w:val="18"/>
                <w:lang w:val="et-EE"/>
              </w:rPr>
            </w:pPr>
            <w:r w:rsidRPr="00661CD3">
              <w:rPr>
                <w:rFonts w:eastAsia="Times New Roman" w:cs="Arial"/>
                <w:noProof/>
                <w:sz w:val="18"/>
                <w:szCs w:val="18"/>
                <w:lang w:val="et-EE"/>
              </w:rPr>
              <w:t>6 994</w:t>
            </w:r>
          </w:p>
        </w:tc>
        <w:tc>
          <w:tcPr>
            <w:tcW w:w="1134" w:type="dxa"/>
            <w:noWrap/>
            <w:hideMark/>
          </w:tcPr>
          <w:p w14:paraId="3DB8B589" w14:textId="77777777" w:rsidR="00C80946" w:rsidRPr="00661CD3" w:rsidRDefault="00C80946" w:rsidP="00C80946">
            <w:pPr>
              <w:jc w:val="center"/>
              <w:rPr>
                <w:rFonts w:eastAsia="Times New Roman" w:cs="Arial"/>
                <w:noProof/>
                <w:sz w:val="18"/>
                <w:szCs w:val="18"/>
                <w:lang w:val="et-EE"/>
              </w:rPr>
            </w:pPr>
            <w:r w:rsidRPr="00661CD3">
              <w:rPr>
                <w:rFonts w:eastAsia="Times New Roman" w:cs="Arial"/>
                <w:noProof/>
                <w:sz w:val="18"/>
                <w:szCs w:val="18"/>
                <w:lang w:val="et-EE"/>
              </w:rPr>
              <w:t>7 457</w:t>
            </w:r>
          </w:p>
        </w:tc>
        <w:tc>
          <w:tcPr>
            <w:tcW w:w="1134" w:type="dxa"/>
            <w:noWrap/>
            <w:hideMark/>
          </w:tcPr>
          <w:p w14:paraId="72191019" w14:textId="77777777" w:rsidR="00C80946" w:rsidRPr="00661CD3" w:rsidRDefault="00C80946" w:rsidP="00C80946">
            <w:pPr>
              <w:jc w:val="center"/>
              <w:rPr>
                <w:rFonts w:eastAsia="Times New Roman" w:cs="Arial"/>
                <w:noProof/>
                <w:sz w:val="18"/>
                <w:szCs w:val="18"/>
                <w:lang w:val="et-EE"/>
              </w:rPr>
            </w:pPr>
            <w:r w:rsidRPr="00661CD3">
              <w:rPr>
                <w:rFonts w:eastAsia="Times New Roman" w:cs="Arial"/>
                <w:noProof/>
                <w:sz w:val="18"/>
                <w:szCs w:val="18"/>
                <w:lang w:val="et-EE"/>
              </w:rPr>
              <w:t>7 960</w:t>
            </w:r>
          </w:p>
        </w:tc>
        <w:tc>
          <w:tcPr>
            <w:tcW w:w="1134" w:type="dxa"/>
            <w:noWrap/>
            <w:hideMark/>
          </w:tcPr>
          <w:p w14:paraId="468B8C4A" w14:textId="77777777" w:rsidR="00C80946" w:rsidRPr="00661CD3" w:rsidRDefault="00C80946" w:rsidP="00C80946">
            <w:pPr>
              <w:jc w:val="center"/>
              <w:rPr>
                <w:rFonts w:eastAsia="Times New Roman" w:cs="Arial"/>
                <w:noProof/>
                <w:sz w:val="18"/>
                <w:szCs w:val="18"/>
                <w:lang w:val="et-EE"/>
              </w:rPr>
            </w:pPr>
            <w:r w:rsidRPr="00661CD3">
              <w:rPr>
                <w:rFonts w:eastAsia="Times New Roman" w:cs="Arial"/>
                <w:noProof/>
                <w:sz w:val="18"/>
                <w:szCs w:val="18"/>
                <w:lang w:val="et-EE"/>
              </w:rPr>
              <w:t>8 224</w:t>
            </w:r>
          </w:p>
        </w:tc>
        <w:tc>
          <w:tcPr>
            <w:tcW w:w="1134" w:type="dxa"/>
            <w:noWrap/>
            <w:hideMark/>
          </w:tcPr>
          <w:p w14:paraId="7291BA70" w14:textId="77777777" w:rsidR="00C80946" w:rsidRPr="00661CD3" w:rsidRDefault="00C80946" w:rsidP="00C80946">
            <w:pPr>
              <w:jc w:val="center"/>
              <w:rPr>
                <w:rFonts w:eastAsia="Times New Roman" w:cs="Arial"/>
                <w:noProof/>
                <w:sz w:val="18"/>
                <w:szCs w:val="18"/>
                <w:lang w:val="et-EE"/>
              </w:rPr>
            </w:pPr>
            <w:r w:rsidRPr="00661CD3">
              <w:rPr>
                <w:rFonts w:eastAsia="Times New Roman" w:cs="Arial"/>
                <w:noProof/>
                <w:sz w:val="18"/>
                <w:szCs w:val="18"/>
                <w:lang w:val="et-EE"/>
              </w:rPr>
              <w:t>8 280</w:t>
            </w:r>
          </w:p>
        </w:tc>
        <w:tc>
          <w:tcPr>
            <w:tcW w:w="1134" w:type="dxa"/>
            <w:noWrap/>
            <w:hideMark/>
          </w:tcPr>
          <w:p w14:paraId="5BAA466F" w14:textId="77777777" w:rsidR="00C80946" w:rsidRPr="00661CD3" w:rsidRDefault="00C80946" w:rsidP="00C80946">
            <w:pPr>
              <w:jc w:val="center"/>
              <w:rPr>
                <w:rFonts w:eastAsia="Times New Roman" w:cs="Arial"/>
                <w:noProof/>
                <w:sz w:val="18"/>
                <w:szCs w:val="18"/>
                <w:lang w:val="et-EE"/>
              </w:rPr>
            </w:pPr>
            <w:r w:rsidRPr="00661CD3">
              <w:rPr>
                <w:rFonts w:eastAsia="Times New Roman" w:cs="Arial"/>
                <w:noProof/>
                <w:sz w:val="18"/>
                <w:szCs w:val="18"/>
                <w:lang w:val="et-EE"/>
              </w:rPr>
              <w:t>8 092</w:t>
            </w:r>
          </w:p>
        </w:tc>
        <w:tc>
          <w:tcPr>
            <w:tcW w:w="851" w:type="dxa"/>
            <w:noWrap/>
            <w:hideMark/>
          </w:tcPr>
          <w:p w14:paraId="2E5CF1F5" w14:textId="77777777" w:rsidR="00C80946" w:rsidRPr="00661CD3" w:rsidRDefault="00C80946" w:rsidP="00C80946">
            <w:pPr>
              <w:jc w:val="center"/>
              <w:rPr>
                <w:rFonts w:eastAsia="Times New Roman" w:cs="Arial"/>
                <w:noProof/>
                <w:sz w:val="18"/>
                <w:szCs w:val="18"/>
                <w:lang w:val="et-EE"/>
              </w:rPr>
            </w:pPr>
            <w:r w:rsidRPr="00661CD3">
              <w:rPr>
                <w:rFonts w:eastAsia="Times New Roman" w:cs="Arial"/>
                <w:noProof/>
                <w:sz w:val="18"/>
                <w:szCs w:val="18"/>
                <w:lang w:val="et-EE"/>
              </w:rPr>
              <w:t>3167</w:t>
            </w:r>
          </w:p>
        </w:tc>
        <w:tc>
          <w:tcPr>
            <w:tcW w:w="709" w:type="dxa"/>
            <w:noWrap/>
            <w:hideMark/>
          </w:tcPr>
          <w:p w14:paraId="3EBB117B" w14:textId="77777777" w:rsidR="00C80946" w:rsidRPr="00661CD3" w:rsidRDefault="00C80946" w:rsidP="00C80946">
            <w:pPr>
              <w:jc w:val="center"/>
              <w:rPr>
                <w:rFonts w:eastAsia="Times New Roman" w:cs="Arial"/>
                <w:noProof/>
                <w:sz w:val="18"/>
                <w:szCs w:val="18"/>
                <w:lang w:val="et-EE"/>
              </w:rPr>
            </w:pPr>
            <w:r w:rsidRPr="00661CD3">
              <w:rPr>
                <w:rFonts w:eastAsia="Times New Roman" w:cs="Arial"/>
                <w:noProof/>
                <w:sz w:val="18"/>
                <w:szCs w:val="18"/>
                <w:lang w:val="et-EE"/>
              </w:rPr>
              <w:t>64,3</w:t>
            </w:r>
          </w:p>
        </w:tc>
      </w:tr>
      <w:tr w:rsidR="00C80946" w:rsidRPr="00661CD3" w14:paraId="4A5721A0" w14:textId="77777777" w:rsidTr="00C80946">
        <w:tc>
          <w:tcPr>
            <w:tcW w:w="1134" w:type="dxa"/>
            <w:noWrap/>
            <w:hideMark/>
          </w:tcPr>
          <w:p w14:paraId="248D3383" w14:textId="77777777" w:rsidR="00C80946" w:rsidRPr="00661CD3" w:rsidRDefault="00C80946" w:rsidP="00B956B2">
            <w:pPr>
              <w:jc w:val="left"/>
              <w:rPr>
                <w:rFonts w:eastAsia="Times New Roman" w:cs="Arial"/>
                <w:noProof/>
                <w:sz w:val="18"/>
                <w:szCs w:val="18"/>
                <w:lang w:val="et-EE"/>
              </w:rPr>
            </w:pPr>
            <w:r w:rsidRPr="00661CD3">
              <w:rPr>
                <w:rFonts w:eastAsia="Times New Roman" w:cs="Arial"/>
                <w:noProof/>
                <w:sz w:val="18"/>
                <w:szCs w:val="18"/>
                <w:lang w:val="et-EE"/>
              </w:rPr>
              <w:t>Kiili</w:t>
            </w:r>
          </w:p>
        </w:tc>
        <w:tc>
          <w:tcPr>
            <w:tcW w:w="1134" w:type="dxa"/>
            <w:noWrap/>
            <w:hideMark/>
          </w:tcPr>
          <w:p w14:paraId="57FDDF5C" w14:textId="77777777" w:rsidR="00C80946" w:rsidRPr="00661CD3" w:rsidRDefault="00C80946" w:rsidP="00C80946">
            <w:pPr>
              <w:jc w:val="center"/>
              <w:rPr>
                <w:rFonts w:eastAsia="Times New Roman" w:cs="Arial"/>
                <w:noProof/>
                <w:sz w:val="18"/>
                <w:szCs w:val="18"/>
                <w:lang w:val="et-EE"/>
              </w:rPr>
            </w:pPr>
            <w:r w:rsidRPr="00661CD3">
              <w:rPr>
                <w:rFonts w:eastAsia="Times New Roman" w:cs="Arial"/>
                <w:noProof/>
                <w:sz w:val="18"/>
                <w:szCs w:val="18"/>
                <w:lang w:val="et-EE"/>
              </w:rPr>
              <w:t>1 783</w:t>
            </w:r>
          </w:p>
        </w:tc>
        <w:tc>
          <w:tcPr>
            <w:tcW w:w="1134" w:type="dxa"/>
            <w:noWrap/>
            <w:hideMark/>
          </w:tcPr>
          <w:p w14:paraId="416EC428" w14:textId="77777777" w:rsidR="00C80946" w:rsidRPr="00661CD3" w:rsidRDefault="00C80946" w:rsidP="00C80946">
            <w:pPr>
              <w:jc w:val="center"/>
              <w:rPr>
                <w:rFonts w:eastAsia="Times New Roman" w:cs="Arial"/>
                <w:noProof/>
                <w:sz w:val="18"/>
                <w:szCs w:val="18"/>
                <w:lang w:val="et-EE"/>
              </w:rPr>
            </w:pPr>
            <w:r w:rsidRPr="00661CD3">
              <w:rPr>
                <w:rFonts w:eastAsia="Times New Roman" w:cs="Arial"/>
                <w:noProof/>
                <w:sz w:val="18"/>
                <w:szCs w:val="18"/>
                <w:lang w:val="et-EE"/>
              </w:rPr>
              <w:t>2 034</w:t>
            </w:r>
          </w:p>
        </w:tc>
        <w:tc>
          <w:tcPr>
            <w:tcW w:w="1134" w:type="dxa"/>
            <w:noWrap/>
            <w:hideMark/>
          </w:tcPr>
          <w:p w14:paraId="51681669" w14:textId="77777777" w:rsidR="00C80946" w:rsidRPr="00661CD3" w:rsidRDefault="00C80946" w:rsidP="00C80946">
            <w:pPr>
              <w:jc w:val="center"/>
              <w:rPr>
                <w:rFonts w:eastAsia="Times New Roman" w:cs="Arial"/>
                <w:noProof/>
                <w:sz w:val="18"/>
                <w:szCs w:val="18"/>
                <w:lang w:val="et-EE"/>
              </w:rPr>
            </w:pPr>
            <w:r w:rsidRPr="00661CD3">
              <w:rPr>
                <w:rFonts w:eastAsia="Times New Roman" w:cs="Arial"/>
                <w:noProof/>
                <w:sz w:val="18"/>
                <w:szCs w:val="18"/>
                <w:lang w:val="et-EE"/>
              </w:rPr>
              <w:t>2 310</w:t>
            </w:r>
          </w:p>
        </w:tc>
        <w:tc>
          <w:tcPr>
            <w:tcW w:w="1134" w:type="dxa"/>
            <w:noWrap/>
            <w:hideMark/>
          </w:tcPr>
          <w:p w14:paraId="213098DB" w14:textId="77777777" w:rsidR="00C80946" w:rsidRPr="00661CD3" w:rsidRDefault="00C80946" w:rsidP="00C80946">
            <w:pPr>
              <w:jc w:val="center"/>
              <w:rPr>
                <w:rFonts w:eastAsia="Times New Roman" w:cs="Arial"/>
                <w:noProof/>
                <w:sz w:val="18"/>
                <w:szCs w:val="18"/>
                <w:lang w:val="et-EE"/>
              </w:rPr>
            </w:pPr>
            <w:r w:rsidRPr="00661CD3">
              <w:rPr>
                <w:rFonts w:eastAsia="Times New Roman" w:cs="Arial"/>
                <w:noProof/>
                <w:sz w:val="18"/>
                <w:szCs w:val="18"/>
                <w:lang w:val="et-EE"/>
              </w:rPr>
              <w:t>2 522</w:t>
            </w:r>
          </w:p>
        </w:tc>
        <w:tc>
          <w:tcPr>
            <w:tcW w:w="1134" w:type="dxa"/>
            <w:noWrap/>
            <w:hideMark/>
          </w:tcPr>
          <w:p w14:paraId="6064D3D0" w14:textId="77777777" w:rsidR="00C80946" w:rsidRPr="00661CD3" w:rsidRDefault="00C80946" w:rsidP="00C80946">
            <w:pPr>
              <w:jc w:val="center"/>
              <w:rPr>
                <w:rFonts w:eastAsia="Times New Roman" w:cs="Arial"/>
                <w:noProof/>
                <w:sz w:val="18"/>
                <w:szCs w:val="18"/>
                <w:lang w:val="et-EE"/>
              </w:rPr>
            </w:pPr>
            <w:r w:rsidRPr="00661CD3">
              <w:rPr>
                <w:rFonts w:eastAsia="Times New Roman" w:cs="Arial"/>
                <w:noProof/>
                <w:sz w:val="18"/>
                <w:szCs w:val="18"/>
                <w:lang w:val="et-EE"/>
              </w:rPr>
              <w:t>2 700</w:t>
            </w:r>
          </w:p>
        </w:tc>
        <w:tc>
          <w:tcPr>
            <w:tcW w:w="1134" w:type="dxa"/>
            <w:noWrap/>
            <w:hideMark/>
          </w:tcPr>
          <w:p w14:paraId="171EACA1" w14:textId="77777777" w:rsidR="00C80946" w:rsidRPr="00661CD3" w:rsidRDefault="00C80946" w:rsidP="00C80946">
            <w:pPr>
              <w:jc w:val="center"/>
              <w:rPr>
                <w:rFonts w:eastAsia="Times New Roman" w:cs="Arial"/>
                <w:noProof/>
                <w:sz w:val="18"/>
                <w:szCs w:val="18"/>
                <w:lang w:val="et-EE"/>
              </w:rPr>
            </w:pPr>
            <w:r w:rsidRPr="00661CD3">
              <w:rPr>
                <w:rFonts w:eastAsia="Times New Roman" w:cs="Arial"/>
                <w:noProof/>
                <w:sz w:val="18"/>
                <w:szCs w:val="18"/>
                <w:lang w:val="et-EE"/>
              </w:rPr>
              <w:t>2 785</w:t>
            </w:r>
          </w:p>
        </w:tc>
        <w:tc>
          <w:tcPr>
            <w:tcW w:w="1134" w:type="dxa"/>
            <w:noWrap/>
            <w:hideMark/>
          </w:tcPr>
          <w:p w14:paraId="0ED15CB5" w14:textId="77777777" w:rsidR="00C80946" w:rsidRPr="00661CD3" w:rsidRDefault="00C80946" w:rsidP="00C80946">
            <w:pPr>
              <w:jc w:val="center"/>
              <w:rPr>
                <w:rFonts w:eastAsia="Times New Roman" w:cs="Arial"/>
                <w:noProof/>
                <w:sz w:val="18"/>
                <w:szCs w:val="18"/>
                <w:lang w:val="et-EE"/>
              </w:rPr>
            </w:pPr>
            <w:r w:rsidRPr="00661CD3">
              <w:rPr>
                <w:rFonts w:eastAsia="Times New Roman" w:cs="Arial"/>
                <w:noProof/>
                <w:sz w:val="18"/>
                <w:szCs w:val="18"/>
                <w:lang w:val="et-EE"/>
              </w:rPr>
              <w:t>2 872</w:t>
            </w:r>
          </w:p>
        </w:tc>
        <w:tc>
          <w:tcPr>
            <w:tcW w:w="1134" w:type="dxa"/>
            <w:noWrap/>
            <w:hideMark/>
          </w:tcPr>
          <w:p w14:paraId="10DE326C" w14:textId="77777777" w:rsidR="00C80946" w:rsidRPr="00661CD3" w:rsidRDefault="00C80946" w:rsidP="00C80946">
            <w:pPr>
              <w:jc w:val="center"/>
              <w:rPr>
                <w:rFonts w:eastAsia="Times New Roman" w:cs="Arial"/>
                <w:noProof/>
                <w:sz w:val="18"/>
                <w:szCs w:val="18"/>
                <w:lang w:val="et-EE"/>
              </w:rPr>
            </w:pPr>
            <w:r w:rsidRPr="00661CD3">
              <w:rPr>
                <w:rFonts w:eastAsia="Times New Roman" w:cs="Arial"/>
                <w:noProof/>
                <w:sz w:val="18"/>
                <w:szCs w:val="18"/>
                <w:lang w:val="et-EE"/>
              </w:rPr>
              <w:t>2 923</w:t>
            </w:r>
          </w:p>
        </w:tc>
        <w:tc>
          <w:tcPr>
            <w:tcW w:w="1134" w:type="dxa"/>
            <w:noWrap/>
            <w:hideMark/>
          </w:tcPr>
          <w:p w14:paraId="37410239" w14:textId="77777777" w:rsidR="00C80946" w:rsidRPr="00661CD3" w:rsidRDefault="00C80946" w:rsidP="00C80946">
            <w:pPr>
              <w:jc w:val="center"/>
              <w:rPr>
                <w:rFonts w:eastAsia="Times New Roman" w:cs="Arial"/>
                <w:noProof/>
                <w:sz w:val="18"/>
                <w:szCs w:val="18"/>
                <w:lang w:val="et-EE"/>
              </w:rPr>
            </w:pPr>
            <w:r w:rsidRPr="00661CD3">
              <w:rPr>
                <w:rFonts w:eastAsia="Times New Roman" w:cs="Arial"/>
                <w:noProof/>
                <w:sz w:val="18"/>
                <w:szCs w:val="18"/>
                <w:lang w:val="et-EE"/>
              </w:rPr>
              <w:t>2 951</w:t>
            </w:r>
          </w:p>
        </w:tc>
        <w:tc>
          <w:tcPr>
            <w:tcW w:w="1134" w:type="dxa"/>
            <w:noWrap/>
            <w:hideMark/>
          </w:tcPr>
          <w:p w14:paraId="53FF05E5" w14:textId="77777777" w:rsidR="00C80946" w:rsidRPr="00661CD3" w:rsidRDefault="00C80946" w:rsidP="00C80946">
            <w:pPr>
              <w:jc w:val="center"/>
              <w:rPr>
                <w:rFonts w:eastAsia="Times New Roman" w:cs="Arial"/>
                <w:noProof/>
                <w:sz w:val="18"/>
                <w:szCs w:val="18"/>
                <w:lang w:val="et-EE"/>
              </w:rPr>
            </w:pPr>
            <w:r w:rsidRPr="00661CD3">
              <w:rPr>
                <w:rFonts w:eastAsia="Times New Roman" w:cs="Arial"/>
                <w:noProof/>
                <w:sz w:val="18"/>
                <w:szCs w:val="18"/>
                <w:lang w:val="et-EE"/>
              </w:rPr>
              <w:t>2 913</w:t>
            </w:r>
          </w:p>
        </w:tc>
        <w:tc>
          <w:tcPr>
            <w:tcW w:w="851" w:type="dxa"/>
            <w:noWrap/>
            <w:hideMark/>
          </w:tcPr>
          <w:p w14:paraId="7991FD14" w14:textId="77777777" w:rsidR="00C80946" w:rsidRPr="00661CD3" w:rsidRDefault="00C80946" w:rsidP="00C80946">
            <w:pPr>
              <w:jc w:val="center"/>
              <w:rPr>
                <w:rFonts w:eastAsia="Times New Roman" w:cs="Arial"/>
                <w:noProof/>
                <w:sz w:val="18"/>
                <w:szCs w:val="18"/>
                <w:lang w:val="et-EE"/>
              </w:rPr>
            </w:pPr>
            <w:r w:rsidRPr="00661CD3">
              <w:rPr>
                <w:rFonts w:eastAsia="Times New Roman" w:cs="Arial"/>
                <w:noProof/>
                <w:sz w:val="18"/>
                <w:szCs w:val="18"/>
                <w:lang w:val="et-EE"/>
              </w:rPr>
              <w:t>1130</w:t>
            </w:r>
          </w:p>
        </w:tc>
        <w:tc>
          <w:tcPr>
            <w:tcW w:w="709" w:type="dxa"/>
            <w:noWrap/>
            <w:hideMark/>
          </w:tcPr>
          <w:p w14:paraId="70A6CEC4" w14:textId="77777777" w:rsidR="00C80946" w:rsidRPr="00661CD3" w:rsidRDefault="00C80946" w:rsidP="00C80946">
            <w:pPr>
              <w:jc w:val="center"/>
              <w:rPr>
                <w:rFonts w:eastAsia="Times New Roman" w:cs="Arial"/>
                <w:noProof/>
                <w:sz w:val="18"/>
                <w:szCs w:val="18"/>
                <w:lang w:val="et-EE"/>
              </w:rPr>
            </w:pPr>
            <w:r w:rsidRPr="00661CD3">
              <w:rPr>
                <w:rFonts w:eastAsia="Times New Roman" w:cs="Arial"/>
                <w:noProof/>
                <w:sz w:val="18"/>
                <w:szCs w:val="18"/>
                <w:lang w:val="et-EE"/>
              </w:rPr>
              <w:t>63,4</w:t>
            </w:r>
          </w:p>
        </w:tc>
      </w:tr>
      <w:tr w:rsidR="00C80946" w:rsidRPr="00661CD3" w14:paraId="2A485259" w14:textId="77777777" w:rsidTr="00C80946">
        <w:tc>
          <w:tcPr>
            <w:tcW w:w="1134" w:type="dxa"/>
            <w:noWrap/>
            <w:hideMark/>
          </w:tcPr>
          <w:p w14:paraId="0BB1CAAC" w14:textId="77777777" w:rsidR="00C80946" w:rsidRPr="00661CD3" w:rsidRDefault="00C80946" w:rsidP="00B956B2">
            <w:pPr>
              <w:jc w:val="left"/>
              <w:rPr>
                <w:rFonts w:eastAsia="Times New Roman" w:cs="Arial"/>
                <w:noProof/>
                <w:sz w:val="18"/>
                <w:szCs w:val="18"/>
                <w:lang w:val="et-EE"/>
              </w:rPr>
            </w:pPr>
            <w:r w:rsidRPr="00661CD3">
              <w:rPr>
                <w:rFonts w:eastAsia="Times New Roman" w:cs="Arial"/>
                <w:noProof/>
                <w:sz w:val="18"/>
                <w:szCs w:val="18"/>
                <w:lang w:val="et-EE"/>
              </w:rPr>
              <w:t>Saku</w:t>
            </w:r>
          </w:p>
        </w:tc>
        <w:tc>
          <w:tcPr>
            <w:tcW w:w="1134" w:type="dxa"/>
            <w:noWrap/>
            <w:hideMark/>
          </w:tcPr>
          <w:p w14:paraId="3EB8F044" w14:textId="77777777" w:rsidR="00C80946" w:rsidRPr="00661CD3" w:rsidRDefault="00C80946" w:rsidP="00C80946">
            <w:pPr>
              <w:jc w:val="center"/>
              <w:rPr>
                <w:rFonts w:eastAsia="Times New Roman" w:cs="Arial"/>
                <w:noProof/>
                <w:sz w:val="18"/>
                <w:szCs w:val="18"/>
                <w:lang w:val="et-EE"/>
              </w:rPr>
            </w:pPr>
            <w:r w:rsidRPr="00661CD3">
              <w:rPr>
                <w:rFonts w:eastAsia="Times New Roman" w:cs="Arial"/>
                <w:noProof/>
                <w:sz w:val="18"/>
                <w:szCs w:val="18"/>
                <w:lang w:val="et-EE"/>
              </w:rPr>
              <w:t>4 745</w:t>
            </w:r>
          </w:p>
        </w:tc>
        <w:tc>
          <w:tcPr>
            <w:tcW w:w="1134" w:type="dxa"/>
            <w:noWrap/>
            <w:hideMark/>
          </w:tcPr>
          <w:p w14:paraId="57E63AFE" w14:textId="77777777" w:rsidR="00C80946" w:rsidRPr="00661CD3" w:rsidRDefault="00C80946" w:rsidP="00C80946">
            <w:pPr>
              <w:jc w:val="center"/>
              <w:rPr>
                <w:rFonts w:eastAsia="Times New Roman" w:cs="Arial"/>
                <w:noProof/>
                <w:sz w:val="18"/>
                <w:szCs w:val="18"/>
                <w:lang w:val="et-EE"/>
              </w:rPr>
            </w:pPr>
            <w:r w:rsidRPr="00661CD3">
              <w:rPr>
                <w:rFonts w:eastAsia="Times New Roman" w:cs="Arial"/>
                <w:noProof/>
                <w:sz w:val="18"/>
                <w:szCs w:val="18"/>
                <w:lang w:val="et-EE"/>
              </w:rPr>
              <w:t>4 965</w:t>
            </w:r>
          </w:p>
        </w:tc>
        <w:tc>
          <w:tcPr>
            <w:tcW w:w="1134" w:type="dxa"/>
            <w:noWrap/>
            <w:hideMark/>
          </w:tcPr>
          <w:p w14:paraId="3671F765" w14:textId="77777777" w:rsidR="00C80946" w:rsidRPr="00661CD3" w:rsidRDefault="00C80946" w:rsidP="00C80946">
            <w:pPr>
              <w:jc w:val="center"/>
              <w:rPr>
                <w:rFonts w:eastAsia="Times New Roman" w:cs="Arial"/>
                <w:noProof/>
                <w:sz w:val="18"/>
                <w:szCs w:val="18"/>
                <w:lang w:val="et-EE"/>
              </w:rPr>
            </w:pPr>
            <w:r w:rsidRPr="00661CD3">
              <w:rPr>
                <w:rFonts w:eastAsia="Times New Roman" w:cs="Arial"/>
                <w:noProof/>
                <w:sz w:val="18"/>
                <w:szCs w:val="18"/>
                <w:lang w:val="et-EE"/>
              </w:rPr>
              <w:t>5 098</w:t>
            </w:r>
          </w:p>
        </w:tc>
        <w:tc>
          <w:tcPr>
            <w:tcW w:w="1134" w:type="dxa"/>
            <w:noWrap/>
            <w:hideMark/>
          </w:tcPr>
          <w:p w14:paraId="4D2C9E5B" w14:textId="77777777" w:rsidR="00C80946" w:rsidRPr="00661CD3" w:rsidRDefault="00C80946" w:rsidP="00C80946">
            <w:pPr>
              <w:jc w:val="center"/>
              <w:rPr>
                <w:rFonts w:eastAsia="Times New Roman" w:cs="Arial"/>
                <w:noProof/>
                <w:sz w:val="18"/>
                <w:szCs w:val="18"/>
                <w:lang w:val="et-EE"/>
              </w:rPr>
            </w:pPr>
            <w:r w:rsidRPr="00661CD3">
              <w:rPr>
                <w:rFonts w:eastAsia="Times New Roman" w:cs="Arial"/>
                <w:noProof/>
                <w:sz w:val="18"/>
                <w:szCs w:val="18"/>
                <w:lang w:val="et-EE"/>
              </w:rPr>
              <w:t>5 282</w:t>
            </w:r>
          </w:p>
        </w:tc>
        <w:tc>
          <w:tcPr>
            <w:tcW w:w="1134" w:type="dxa"/>
            <w:noWrap/>
            <w:hideMark/>
          </w:tcPr>
          <w:p w14:paraId="43C3D988" w14:textId="77777777" w:rsidR="00C80946" w:rsidRPr="00661CD3" w:rsidRDefault="00C80946" w:rsidP="00C80946">
            <w:pPr>
              <w:jc w:val="center"/>
              <w:rPr>
                <w:rFonts w:eastAsia="Times New Roman" w:cs="Arial"/>
                <w:noProof/>
                <w:sz w:val="18"/>
                <w:szCs w:val="18"/>
                <w:lang w:val="et-EE"/>
              </w:rPr>
            </w:pPr>
            <w:r w:rsidRPr="00661CD3">
              <w:rPr>
                <w:rFonts w:eastAsia="Times New Roman" w:cs="Arial"/>
                <w:noProof/>
                <w:sz w:val="18"/>
                <w:szCs w:val="18"/>
                <w:lang w:val="et-EE"/>
              </w:rPr>
              <w:t>5 433</w:t>
            </w:r>
          </w:p>
        </w:tc>
        <w:tc>
          <w:tcPr>
            <w:tcW w:w="1134" w:type="dxa"/>
            <w:noWrap/>
            <w:hideMark/>
          </w:tcPr>
          <w:p w14:paraId="4B7D1364" w14:textId="77777777" w:rsidR="00C80946" w:rsidRPr="00661CD3" w:rsidRDefault="00C80946" w:rsidP="00C80946">
            <w:pPr>
              <w:jc w:val="center"/>
              <w:rPr>
                <w:rFonts w:eastAsia="Times New Roman" w:cs="Arial"/>
                <w:noProof/>
                <w:sz w:val="18"/>
                <w:szCs w:val="18"/>
                <w:lang w:val="et-EE"/>
              </w:rPr>
            </w:pPr>
            <w:r w:rsidRPr="00661CD3">
              <w:rPr>
                <w:rFonts w:eastAsia="Times New Roman" w:cs="Arial"/>
                <w:noProof/>
                <w:sz w:val="18"/>
                <w:szCs w:val="18"/>
                <w:lang w:val="et-EE"/>
              </w:rPr>
              <w:t>5 551</w:t>
            </w:r>
          </w:p>
        </w:tc>
        <w:tc>
          <w:tcPr>
            <w:tcW w:w="1134" w:type="dxa"/>
            <w:noWrap/>
            <w:hideMark/>
          </w:tcPr>
          <w:p w14:paraId="185DCD21" w14:textId="77777777" w:rsidR="00C80946" w:rsidRPr="00661CD3" w:rsidRDefault="00C80946" w:rsidP="00C80946">
            <w:pPr>
              <w:jc w:val="center"/>
              <w:rPr>
                <w:rFonts w:eastAsia="Times New Roman" w:cs="Arial"/>
                <w:noProof/>
                <w:sz w:val="18"/>
                <w:szCs w:val="18"/>
                <w:lang w:val="et-EE"/>
              </w:rPr>
            </w:pPr>
            <w:r w:rsidRPr="00661CD3">
              <w:rPr>
                <w:rFonts w:eastAsia="Times New Roman" w:cs="Arial"/>
                <w:noProof/>
                <w:sz w:val="18"/>
                <w:szCs w:val="18"/>
                <w:lang w:val="et-EE"/>
              </w:rPr>
              <w:t>5 588</w:t>
            </w:r>
          </w:p>
        </w:tc>
        <w:tc>
          <w:tcPr>
            <w:tcW w:w="1134" w:type="dxa"/>
            <w:noWrap/>
            <w:hideMark/>
          </w:tcPr>
          <w:p w14:paraId="619330BF" w14:textId="77777777" w:rsidR="00C80946" w:rsidRPr="00661CD3" w:rsidRDefault="00C80946" w:rsidP="00C80946">
            <w:pPr>
              <w:jc w:val="center"/>
              <w:rPr>
                <w:rFonts w:eastAsia="Times New Roman" w:cs="Arial"/>
                <w:noProof/>
                <w:sz w:val="18"/>
                <w:szCs w:val="18"/>
                <w:lang w:val="et-EE"/>
              </w:rPr>
            </w:pPr>
            <w:r w:rsidRPr="00661CD3">
              <w:rPr>
                <w:rFonts w:eastAsia="Times New Roman" w:cs="Arial"/>
                <w:noProof/>
                <w:sz w:val="18"/>
                <w:szCs w:val="18"/>
                <w:lang w:val="et-EE"/>
              </w:rPr>
              <w:t>5 660</w:t>
            </w:r>
          </w:p>
        </w:tc>
        <w:tc>
          <w:tcPr>
            <w:tcW w:w="1134" w:type="dxa"/>
            <w:noWrap/>
            <w:hideMark/>
          </w:tcPr>
          <w:p w14:paraId="66C1ED58" w14:textId="77777777" w:rsidR="00C80946" w:rsidRPr="00661CD3" w:rsidRDefault="00C80946" w:rsidP="00C80946">
            <w:pPr>
              <w:jc w:val="center"/>
              <w:rPr>
                <w:rFonts w:eastAsia="Times New Roman" w:cs="Arial"/>
                <w:noProof/>
                <w:sz w:val="18"/>
                <w:szCs w:val="18"/>
                <w:lang w:val="et-EE"/>
              </w:rPr>
            </w:pPr>
            <w:r w:rsidRPr="00661CD3">
              <w:rPr>
                <w:rFonts w:eastAsia="Times New Roman" w:cs="Arial"/>
                <w:noProof/>
                <w:sz w:val="18"/>
                <w:szCs w:val="18"/>
                <w:lang w:val="et-EE"/>
              </w:rPr>
              <w:t>5 660</w:t>
            </w:r>
          </w:p>
        </w:tc>
        <w:tc>
          <w:tcPr>
            <w:tcW w:w="1134" w:type="dxa"/>
            <w:noWrap/>
            <w:hideMark/>
          </w:tcPr>
          <w:p w14:paraId="38BB40A1" w14:textId="77777777" w:rsidR="00C80946" w:rsidRPr="00661CD3" w:rsidRDefault="00C80946" w:rsidP="00C80946">
            <w:pPr>
              <w:jc w:val="center"/>
              <w:rPr>
                <w:rFonts w:eastAsia="Times New Roman" w:cs="Arial"/>
                <w:noProof/>
                <w:sz w:val="18"/>
                <w:szCs w:val="18"/>
                <w:lang w:val="et-EE"/>
              </w:rPr>
            </w:pPr>
            <w:r w:rsidRPr="00661CD3">
              <w:rPr>
                <w:rFonts w:eastAsia="Times New Roman" w:cs="Arial"/>
                <w:noProof/>
                <w:sz w:val="18"/>
                <w:szCs w:val="18"/>
                <w:lang w:val="et-EE"/>
              </w:rPr>
              <w:t>5 611</w:t>
            </w:r>
          </w:p>
        </w:tc>
        <w:tc>
          <w:tcPr>
            <w:tcW w:w="851" w:type="dxa"/>
            <w:noWrap/>
            <w:hideMark/>
          </w:tcPr>
          <w:p w14:paraId="02AB3D67" w14:textId="77777777" w:rsidR="00C80946" w:rsidRPr="00661CD3" w:rsidRDefault="00C80946" w:rsidP="00C80946">
            <w:pPr>
              <w:jc w:val="center"/>
              <w:rPr>
                <w:rFonts w:eastAsia="Times New Roman" w:cs="Arial"/>
                <w:noProof/>
                <w:sz w:val="18"/>
                <w:szCs w:val="18"/>
                <w:lang w:val="et-EE"/>
              </w:rPr>
            </w:pPr>
            <w:r w:rsidRPr="00661CD3">
              <w:rPr>
                <w:rFonts w:eastAsia="Times New Roman" w:cs="Arial"/>
                <w:noProof/>
                <w:sz w:val="18"/>
                <w:szCs w:val="18"/>
                <w:lang w:val="et-EE"/>
              </w:rPr>
              <w:t>866</w:t>
            </w:r>
          </w:p>
        </w:tc>
        <w:tc>
          <w:tcPr>
            <w:tcW w:w="709" w:type="dxa"/>
            <w:noWrap/>
            <w:hideMark/>
          </w:tcPr>
          <w:p w14:paraId="7E5F54E2" w14:textId="77777777" w:rsidR="00C80946" w:rsidRPr="00661CD3" w:rsidRDefault="00C80946" w:rsidP="00C80946">
            <w:pPr>
              <w:jc w:val="center"/>
              <w:rPr>
                <w:rFonts w:eastAsia="Times New Roman" w:cs="Arial"/>
                <w:noProof/>
                <w:sz w:val="18"/>
                <w:szCs w:val="18"/>
                <w:lang w:val="et-EE"/>
              </w:rPr>
            </w:pPr>
            <w:r w:rsidRPr="00661CD3">
              <w:rPr>
                <w:rFonts w:eastAsia="Times New Roman" w:cs="Arial"/>
                <w:noProof/>
                <w:sz w:val="18"/>
                <w:szCs w:val="18"/>
                <w:lang w:val="et-EE"/>
              </w:rPr>
              <w:t>18,3</w:t>
            </w:r>
          </w:p>
        </w:tc>
      </w:tr>
      <w:tr w:rsidR="00C80946" w:rsidRPr="00661CD3" w14:paraId="477B26DF" w14:textId="77777777" w:rsidTr="00C80946">
        <w:tc>
          <w:tcPr>
            <w:tcW w:w="1134" w:type="dxa"/>
            <w:noWrap/>
            <w:hideMark/>
          </w:tcPr>
          <w:p w14:paraId="338BEEA2" w14:textId="77777777" w:rsidR="00C80946" w:rsidRPr="00661CD3" w:rsidRDefault="00C80946" w:rsidP="00B956B2">
            <w:pPr>
              <w:jc w:val="left"/>
              <w:rPr>
                <w:rFonts w:eastAsia="Times New Roman" w:cs="Arial"/>
                <w:noProof/>
                <w:sz w:val="18"/>
                <w:szCs w:val="18"/>
                <w:lang w:val="et-EE"/>
              </w:rPr>
            </w:pPr>
            <w:r w:rsidRPr="00661CD3">
              <w:rPr>
                <w:rFonts w:eastAsia="Times New Roman" w:cs="Arial"/>
                <w:noProof/>
                <w:sz w:val="18"/>
                <w:szCs w:val="18"/>
                <w:lang w:val="et-EE"/>
              </w:rPr>
              <w:t>Saue</w:t>
            </w:r>
          </w:p>
        </w:tc>
        <w:tc>
          <w:tcPr>
            <w:tcW w:w="1134" w:type="dxa"/>
            <w:noWrap/>
            <w:hideMark/>
          </w:tcPr>
          <w:p w14:paraId="1A4E8F93" w14:textId="77777777" w:rsidR="00C80946" w:rsidRPr="00661CD3" w:rsidRDefault="00C80946" w:rsidP="00C80946">
            <w:pPr>
              <w:jc w:val="center"/>
              <w:rPr>
                <w:rFonts w:eastAsia="Times New Roman" w:cs="Arial"/>
                <w:noProof/>
                <w:sz w:val="18"/>
                <w:szCs w:val="18"/>
                <w:lang w:val="et-EE"/>
              </w:rPr>
            </w:pPr>
            <w:r w:rsidRPr="00661CD3">
              <w:rPr>
                <w:rFonts w:eastAsia="Times New Roman" w:cs="Arial"/>
                <w:noProof/>
                <w:sz w:val="18"/>
                <w:szCs w:val="18"/>
                <w:lang w:val="et-EE"/>
              </w:rPr>
              <w:t>4 786</w:t>
            </w:r>
          </w:p>
        </w:tc>
        <w:tc>
          <w:tcPr>
            <w:tcW w:w="1134" w:type="dxa"/>
            <w:noWrap/>
            <w:hideMark/>
          </w:tcPr>
          <w:p w14:paraId="52E6C242" w14:textId="77777777" w:rsidR="00C80946" w:rsidRPr="00661CD3" w:rsidRDefault="00C80946" w:rsidP="00C80946">
            <w:pPr>
              <w:jc w:val="center"/>
              <w:rPr>
                <w:rFonts w:eastAsia="Times New Roman" w:cs="Arial"/>
                <w:noProof/>
                <w:sz w:val="18"/>
                <w:szCs w:val="18"/>
                <w:lang w:val="et-EE"/>
              </w:rPr>
            </w:pPr>
            <w:r w:rsidRPr="00661CD3">
              <w:rPr>
                <w:rFonts w:eastAsia="Times New Roman" w:cs="Arial"/>
                <w:noProof/>
                <w:sz w:val="18"/>
                <w:szCs w:val="18"/>
                <w:lang w:val="et-EE"/>
              </w:rPr>
              <w:t>4 943</w:t>
            </w:r>
          </w:p>
        </w:tc>
        <w:tc>
          <w:tcPr>
            <w:tcW w:w="1134" w:type="dxa"/>
            <w:noWrap/>
            <w:hideMark/>
          </w:tcPr>
          <w:p w14:paraId="79B73F3B" w14:textId="77777777" w:rsidR="00C80946" w:rsidRPr="00661CD3" w:rsidRDefault="00C80946" w:rsidP="00C80946">
            <w:pPr>
              <w:jc w:val="center"/>
              <w:rPr>
                <w:rFonts w:eastAsia="Times New Roman" w:cs="Arial"/>
                <w:noProof/>
                <w:sz w:val="18"/>
                <w:szCs w:val="18"/>
                <w:lang w:val="et-EE"/>
              </w:rPr>
            </w:pPr>
            <w:r w:rsidRPr="00661CD3">
              <w:rPr>
                <w:rFonts w:eastAsia="Times New Roman" w:cs="Arial"/>
                <w:noProof/>
                <w:sz w:val="18"/>
                <w:szCs w:val="18"/>
                <w:lang w:val="et-EE"/>
              </w:rPr>
              <w:t>5 095</w:t>
            </w:r>
          </w:p>
        </w:tc>
        <w:tc>
          <w:tcPr>
            <w:tcW w:w="1134" w:type="dxa"/>
            <w:noWrap/>
            <w:hideMark/>
          </w:tcPr>
          <w:p w14:paraId="0601B1CC" w14:textId="77777777" w:rsidR="00C80946" w:rsidRPr="00661CD3" w:rsidRDefault="00C80946" w:rsidP="00C80946">
            <w:pPr>
              <w:jc w:val="center"/>
              <w:rPr>
                <w:rFonts w:eastAsia="Times New Roman" w:cs="Arial"/>
                <w:noProof/>
                <w:sz w:val="18"/>
                <w:szCs w:val="18"/>
                <w:lang w:val="et-EE"/>
              </w:rPr>
            </w:pPr>
            <w:r w:rsidRPr="00661CD3">
              <w:rPr>
                <w:rFonts w:eastAsia="Times New Roman" w:cs="Arial"/>
                <w:noProof/>
                <w:sz w:val="18"/>
                <w:szCs w:val="18"/>
                <w:lang w:val="et-EE"/>
              </w:rPr>
              <w:t>5 387</w:t>
            </w:r>
          </w:p>
        </w:tc>
        <w:tc>
          <w:tcPr>
            <w:tcW w:w="1134" w:type="dxa"/>
            <w:noWrap/>
            <w:hideMark/>
          </w:tcPr>
          <w:p w14:paraId="0A0EA03A" w14:textId="77777777" w:rsidR="00C80946" w:rsidRPr="00661CD3" w:rsidRDefault="00C80946" w:rsidP="00C80946">
            <w:pPr>
              <w:jc w:val="center"/>
              <w:rPr>
                <w:rFonts w:eastAsia="Times New Roman" w:cs="Arial"/>
                <w:noProof/>
                <w:sz w:val="18"/>
                <w:szCs w:val="18"/>
                <w:lang w:val="et-EE"/>
              </w:rPr>
            </w:pPr>
            <w:r w:rsidRPr="00661CD3">
              <w:rPr>
                <w:rFonts w:eastAsia="Times New Roman" w:cs="Arial"/>
                <w:noProof/>
                <w:sz w:val="18"/>
                <w:szCs w:val="18"/>
                <w:lang w:val="et-EE"/>
              </w:rPr>
              <w:t>5 627</w:t>
            </w:r>
          </w:p>
        </w:tc>
        <w:tc>
          <w:tcPr>
            <w:tcW w:w="1134" w:type="dxa"/>
            <w:noWrap/>
            <w:hideMark/>
          </w:tcPr>
          <w:p w14:paraId="6E257EA0" w14:textId="77777777" w:rsidR="00C80946" w:rsidRPr="00661CD3" w:rsidRDefault="00C80946" w:rsidP="00C80946">
            <w:pPr>
              <w:jc w:val="center"/>
              <w:rPr>
                <w:rFonts w:eastAsia="Times New Roman" w:cs="Arial"/>
                <w:noProof/>
                <w:sz w:val="18"/>
                <w:szCs w:val="18"/>
                <w:lang w:val="et-EE"/>
              </w:rPr>
            </w:pPr>
            <w:r w:rsidRPr="00661CD3">
              <w:rPr>
                <w:rFonts w:eastAsia="Times New Roman" w:cs="Arial"/>
                <w:noProof/>
                <w:sz w:val="18"/>
                <w:szCs w:val="18"/>
                <w:lang w:val="et-EE"/>
              </w:rPr>
              <w:t>5 801</w:t>
            </w:r>
          </w:p>
        </w:tc>
        <w:tc>
          <w:tcPr>
            <w:tcW w:w="1134" w:type="dxa"/>
            <w:noWrap/>
            <w:hideMark/>
          </w:tcPr>
          <w:p w14:paraId="2F77AAC0" w14:textId="77777777" w:rsidR="00C80946" w:rsidRPr="00661CD3" w:rsidRDefault="00C80946" w:rsidP="00C80946">
            <w:pPr>
              <w:jc w:val="center"/>
              <w:rPr>
                <w:rFonts w:eastAsia="Times New Roman" w:cs="Arial"/>
                <w:noProof/>
                <w:sz w:val="18"/>
                <w:szCs w:val="18"/>
                <w:lang w:val="et-EE"/>
              </w:rPr>
            </w:pPr>
            <w:r w:rsidRPr="00661CD3">
              <w:rPr>
                <w:rFonts w:eastAsia="Times New Roman" w:cs="Arial"/>
                <w:noProof/>
                <w:sz w:val="18"/>
                <w:szCs w:val="18"/>
                <w:lang w:val="et-EE"/>
              </w:rPr>
              <w:t>6 076</w:t>
            </w:r>
          </w:p>
        </w:tc>
        <w:tc>
          <w:tcPr>
            <w:tcW w:w="1134" w:type="dxa"/>
            <w:noWrap/>
            <w:hideMark/>
          </w:tcPr>
          <w:p w14:paraId="1CDE4D83" w14:textId="77777777" w:rsidR="00C80946" w:rsidRPr="00661CD3" w:rsidRDefault="00C80946" w:rsidP="00C80946">
            <w:pPr>
              <w:jc w:val="center"/>
              <w:rPr>
                <w:rFonts w:eastAsia="Times New Roman" w:cs="Arial"/>
                <w:noProof/>
                <w:sz w:val="18"/>
                <w:szCs w:val="18"/>
                <w:lang w:val="et-EE"/>
              </w:rPr>
            </w:pPr>
            <w:r w:rsidRPr="00661CD3">
              <w:rPr>
                <w:rFonts w:eastAsia="Times New Roman" w:cs="Arial"/>
                <w:noProof/>
                <w:sz w:val="18"/>
                <w:szCs w:val="18"/>
                <w:lang w:val="et-EE"/>
              </w:rPr>
              <w:t>6 163</w:t>
            </w:r>
          </w:p>
        </w:tc>
        <w:tc>
          <w:tcPr>
            <w:tcW w:w="1134" w:type="dxa"/>
            <w:noWrap/>
            <w:hideMark/>
          </w:tcPr>
          <w:p w14:paraId="17505230" w14:textId="77777777" w:rsidR="00C80946" w:rsidRPr="00661CD3" w:rsidRDefault="00C80946" w:rsidP="00C80946">
            <w:pPr>
              <w:jc w:val="center"/>
              <w:rPr>
                <w:rFonts w:eastAsia="Times New Roman" w:cs="Arial"/>
                <w:noProof/>
                <w:sz w:val="18"/>
                <w:szCs w:val="18"/>
                <w:lang w:val="et-EE"/>
              </w:rPr>
            </w:pPr>
            <w:r w:rsidRPr="00661CD3">
              <w:rPr>
                <w:rFonts w:eastAsia="Times New Roman" w:cs="Arial"/>
                <w:noProof/>
                <w:sz w:val="18"/>
                <w:szCs w:val="18"/>
                <w:lang w:val="et-EE"/>
              </w:rPr>
              <w:t>6 183</w:t>
            </w:r>
          </w:p>
        </w:tc>
        <w:tc>
          <w:tcPr>
            <w:tcW w:w="1134" w:type="dxa"/>
            <w:noWrap/>
            <w:hideMark/>
          </w:tcPr>
          <w:p w14:paraId="7F6DCCBB" w14:textId="77777777" w:rsidR="00C80946" w:rsidRPr="00661CD3" w:rsidRDefault="00C80946" w:rsidP="00C80946">
            <w:pPr>
              <w:jc w:val="center"/>
              <w:rPr>
                <w:rFonts w:eastAsia="Times New Roman" w:cs="Arial"/>
                <w:noProof/>
                <w:sz w:val="18"/>
                <w:szCs w:val="18"/>
                <w:lang w:val="et-EE"/>
              </w:rPr>
            </w:pPr>
            <w:r w:rsidRPr="00661CD3">
              <w:rPr>
                <w:rFonts w:eastAsia="Times New Roman" w:cs="Arial"/>
                <w:noProof/>
                <w:sz w:val="18"/>
                <w:szCs w:val="18"/>
                <w:lang w:val="et-EE"/>
              </w:rPr>
              <w:t>6 053</w:t>
            </w:r>
          </w:p>
        </w:tc>
        <w:tc>
          <w:tcPr>
            <w:tcW w:w="851" w:type="dxa"/>
            <w:noWrap/>
            <w:hideMark/>
          </w:tcPr>
          <w:p w14:paraId="32542536" w14:textId="77777777" w:rsidR="00C80946" w:rsidRPr="00661CD3" w:rsidRDefault="00C80946" w:rsidP="00C80946">
            <w:pPr>
              <w:jc w:val="center"/>
              <w:rPr>
                <w:rFonts w:eastAsia="Times New Roman" w:cs="Arial"/>
                <w:noProof/>
                <w:sz w:val="18"/>
                <w:szCs w:val="18"/>
                <w:lang w:val="et-EE"/>
              </w:rPr>
            </w:pPr>
            <w:r w:rsidRPr="00661CD3">
              <w:rPr>
                <w:rFonts w:eastAsia="Times New Roman" w:cs="Arial"/>
                <w:noProof/>
                <w:sz w:val="18"/>
                <w:szCs w:val="18"/>
                <w:lang w:val="et-EE"/>
              </w:rPr>
              <w:t>1267</w:t>
            </w:r>
          </w:p>
        </w:tc>
        <w:tc>
          <w:tcPr>
            <w:tcW w:w="709" w:type="dxa"/>
            <w:noWrap/>
            <w:hideMark/>
          </w:tcPr>
          <w:p w14:paraId="61244515" w14:textId="77777777" w:rsidR="00C80946" w:rsidRPr="00661CD3" w:rsidRDefault="00C80946" w:rsidP="00C80946">
            <w:pPr>
              <w:jc w:val="center"/>
              <w:rPr>
                <w:rFonts w:eastAsia="Times New Roman" w:cs="Arial"/>
                <w:noProof/>
                <w:sz w:val="18"/>
                <w:szCs w:val="18"/>
                <w:lang w:val="et-EE"/>
              </w:rPr>
            </w:pPr>
            <w:r w:rsidRPr="00661CD3">
              <w:rPr>
                <w:rFonts w:eastAsia="Times New Roman" w:cs="Arial"/>
                <w:noProof/>
                <w:sz w:val="18"/>
                <w:szCs w:val="18"/>
                <w:lang w:val="et-EE"/>
              </w:rPr>
              <w:t>26,5</w:t>
            </w:r>
          </w:p>
        </w:tc>
      </w:tr>
      <w:tr w:rsidR="00C80946" w:rsidRPr="00661CD3" w14:paraId="371FFDE6" w14:textId="77777777" w:rsidTr="00C80946">
        <w:tc>
          <w:tcPr>
            <w:tcW w:w="1134" w:type="dxa"/>
            <w:noWrap/>
            <w:hideMark/>
          </w:tcPr>
          <w:p w14:paraId="5A8F1699" w14:textId="77777777" w:rsidR="00C80946" w:rsidRPr="00661CD3" w:rsidRDefault="00C80946" w:rsidP="00B956B2">
            <w:pPr>
              <w:jc w:val="left"/>
              <w:rPr>
                <w:rFonts w:eastAsia="Times New Roman" w:cs="Arial"/>
                <w:noProof/>
                <w:sz w:val="18"/>
                <w:szCs w:val="18"/>
                <w:lang w:val="et-EE"/>
              </w:rPr>
            </w:pPr>
            <w:r w:rsidRPr="00661CD3">
              <w:rPr>
                <w:rFonts w:eastAsia="Times New Roman" w:cs="Arial"/>
                <w:noProof/>
                <w:sz w:val="18"/>
                <w:szCs w:val="18"/>
                <w:lang w:val="et-EE"/>
              </w:rPr>
              <w:t>NVK</w:t>
            </w:r>
          </w:p>
        </w:tc>
        <w:tc>
          <w:tcPr>
            <w:tcW w:w="1134" w:type="dxa"/>
            <w:noWrap/>
            <w:hideMark/>
          </w:tcPr>
          <w:p w14:paraId="3E62C067" w14:textId="77777777" w:rsidR="00C80946" w:rsidRPr="00661CD3" w:rsidRDefault="00C80946" w:rsidP="00C80946">
            <w:pPr>
              <w:jc w:val="center"/>
              <w:rPr>
                <w:rFonts w:eastAsia="Times New Roman" w:cs="Arial"/>
                <w:noProof/>
                <w:sz w:val="18"/>
                <w:szCs w:val="18"/>
                <w:lang w:val="et-EE"/>
              </w:rPr>
            </w:pPr>
            <w:r w:rsidRPr="00661CD3">
              <w:rPr>
                <w:rFonts w:eastAsia="Times New Roman" w:cs="Arial"/>
                <w:noProof/>
                <w:sz w:val="18"/>
                <w:szCs w:val="18"/>
                <w:lang w:val="et-EE"/>
              </w:rPr>
              <w:t>16 239</w:t>
            </w:r>
          </w:p>
        </w:tc>
        <w:tc>
          <w:tcPr>
            <w:tcW w:w="1134" w:type="dxa"/>
            <w:noWrap/>
            <w:hideMark/>
          </w:tcPr>
          <w:p w14:paraId="6D7BFA92" w14:textId="77777777" w:rsidR="00C80946" w:rsidRPr="00661CD3" w:rsidRDefault="00C80946" w:rsidP="00C80946">
            <w:pPr>
              <w:jc w:val="center"/>
              <w:rPr>
                <w:rFonts w:eastAsia="Times New Roman" w:cs="Arial"/>
                <w:noProof/>
                <w:sz w:val="18"/>
                <w:szCs w:val="18"/>
                <w:lang w:val="et-EE"/>
              </w:rPr>
            </w:pPr>
            <w:r w:rsidRPr="00661CD3">
              <w:rPr>
                <w:rFonts w:eastAsia="Times New Roman" w:cs="Arial"/>
                <w:noProof/>
                <w:sz w:val="18"/>
                <w:szCs w:val="18"/>
                <w:lang w:val="et-EE"/>
              </w:rPr>
              <w:t>17 437</w:t>
            </w:r>
          </w:p>
        </w:tc>
        <w:tc>
          <w:tcPr>
            <w:tcW w:w="1134" w:type="dxa"/>
            <w:noWrap/>
            <w:hideMark/>
          </w:tcPr>
          <w:p w14:paraId="484893FF" w14:textId="77777777" w:rsidR="00C80946" w:rsidRPr="00661CD3" w:rsidRDefault="00C80946" w:rsidP="00C80946">
            <w:pPr>
              <w:jc w:val="center"/>
              <w:rPr>
                <w:rFonts w:eastAsia="Times New Roman" w:cs="Arial"/>
                <w:noProof/>
                <w:sz w:val="18"/>
                <w:szCs w:val="18"/>
                <w:lang w:val="et-EE"/>
              </w:rPr>
            </w:pPr>
            <w:r w:rsidRPr="00661CD3">
              <w:rPr>
                <w:rFonts w:eastAsia="Times New Roman" w:cs="Arial"/>
                <w:noProof/>
                <w:sz w:val="18"/>
                <w:szCs w:val="18"/>
                <w:lang w:val="et-EE"/>
              </w:rPr>
              <w:t>18 495</w:t>
            </w:r>
          </w:p>
        </w:tc>
        <w:tc>
          <w:tcPr>
            <w:tcW w:w="1134" w:type="dxa"/>
            <w:noWrap/>
            <w:hideMark/>
          </w:tcPr>
          <w:p w14:paraId="23627947" w14:textId="77777777" w:rsidR="00C80946" w:rsidRPr="00661CD3" w:rsidRDefault="00C80946" w:rsidP="00C80946">
            <w:pPr>
              <w:jc w:val="center"/>
              <w:rPr>
                <w:rFonts w:eastAsia="Times New Roman" w:cs="Arial"/>
                <w:noProof/>
                <w:sz w:val="18"/>
                <w:szCs w:val="18"/>
                <w:lang w:val="et-EE"/>
              </w:rPr>
            </w:pPr>
            <w:r w:rsidRPr="00661CD3">
              <w:rPr>
                <w:rFonts w:eastAsia="Times New Roman" w:cs="Arial"/>
                <w:noProof/>
                <w:sz w:val="18"/>
                <w:szCs w:val="18"/>
                <w:lang w:val="et-EE"/>
              </w:rPr>
              <w:t>19 717</w:t>
            </w:r>
          </w:p>
        </w:tc>
        <w:tc>
          <w:tcPr>
            <w:tcW w:w="1134" w:type="dxa"/>
            <w:noWrap/>
            <w:hideMark/>
          </w:tcPr>
          <w:p w14:paraId="13D351E4" w14:textId="77777777" w:rsidR="00C80946" w:rsidRPr="00661CD3" w:rsidRDefault="00C80946" w:rsidP="00C80946">
            <w:pPr>
              <w:jc w:val="center"/>
              <w:rPr>
                <w:rFonts w:eastAsia="Times New Roman" w:cs="Arial"/>
                <w:noProof/>
                <w:sz w:val="18"/>
                <w:szCs w:val="18"/>
                <w:lang w:val="et-EE"/>
              </w:rPr>
            </w:pPr>
            <w:r w:rsidRPr="00661CD3">
              <w:rPr>
                <w:rFonts w:eastAsia="Times New Roman" w:cs="Arial"/>
                <w:noProof/>
                <w:sz w:val="18"/>
                <w:szCs w:val="18"/>
                <w:lang w:val="et-EE"/>
              </w:rPr>
              <w:t>20 754</w:t>
            </w:r>
          </w:p>
        </w:tc>
        <w:tc>
          <w:tcPr>
            <w:tcW w:w="1134" w:type="dxa"/>
            <w:noWrap/>
            <w:hideMark/>
          </w:tcPr>
          <w:p w14:paraId="2CF95B0A" w14:textId="77777777" w:rsidR="00C80946" w:rsidRPr="00661CD3" w:rsidRDefault="00C80946" w:rsidP="00C80946">
            <w:pPr>
              <w:jc w:val="center"/>
              <w:rPr>
                <w:rFonts w:eastAsia="Times New Roman" w:cs="Arial"/>
                <w:noProof/>
                <w:sz w:val="18"/>
                <w:szCs w:val="18"/>
                <w:lang w:val="et-EE"/>
              </w:rPr>
            </w:pPr>
            <w:r w:rsidRPr="00661CD3">
              <w:rPr>
                <w:rFonts w:eastAsia="Times New Roman" w:cs="Arial"/>
                <w:noProof/>
                <w:sz w:val="18"/>
                <w:szCs w:val="18"/>
                <w:lang w:val="et-EE"/>
              </w:rPr>
              <w:t>21 594</w:t>
            </w:r>
          </w:p>
        </w:tc>
        <w:tc>
          <w:tcPr>
            <w:tcW w:w="1134" w:type="dxa"/>
            <w:noWrap/>
            <w:hideMark/>
          </w:tcPr>
          <w:p w14:paraId="752665D9" w14:textId="77777777" w:rsidR="00C80946" w:rsidRPr="00661CD3" w:rsidRDefault="00C80946" w:rsidP="00C80946">
            <w:pPr>
              <w:jc w:val="center"/>
              <w:rPr>
                <w:rFonts w:eastAsia="Times New Roman" w:cs="Arial"/>
                <w:noProof/>
                <w:sz w:val="18"/>
                <w:szCs w:val="18"/>
                <w:lang w:val="et-EE"/>
              </w:rPr>
            </w:pPr>
            <w:r w:rsidRPr="00661CD3">
              <w:rPr>
                <w:rFonts w:eastAsia="Times New Roman" w:cs="Arial"/>
                <w:noProof/>
                <w:sz w:val="18"/>
                <w:szCs w:val="18"/>
                <w:lang w:val="et-EE"/>
              </w:rPr>
              <w:t>22 496</w:t>
            </w:r>
          </w:p>
        </w:tc>
        <w:tc>
          <w:tcPr>
            <w:tcW w:w="1134" w:type="dxa"/>
            <w:noWrap/>
            <w:hideMark/>
          </w:tcPr>
          <w:p w14:paraId="5D1E2027" w14:textId="77777777" w:rsidR="00C80946" w:rsidRPr="00661CD3" w:rsidRDefault="00C80946" w:rsidP="00C80946">
            <w:pPr>
              <w:jc w:val="center"/>
              <w:rPr>
                <w:rFonts w:eastAsia="Times New Roman" w:cs="Arial"/>
                <w:noProof/>
                <w:sz w:val="18"/>
                <w:szCs w:val="18"/>
                <w:lang w:val="et-EE"/>
              </w:rPr>
            </w:pPr>
            <w:r w:rsidRPr="00661CD3">
              <w:rPr>
                <w:rFonts w:eastAsia="Times New Roman" w:cs="Arial"/>
                <w:noProof/>
                <w:sz w:val="18"/>
                <w:szCs w:val="18"/>
                <w:lang w:val="et-EE"/>
              </w:rPr>
              <w:t>22 970</w:t>
            </w:r>
          </w:p>
        </w:tc>
        <w:tc>
          <w:tcPr>
            <w:tcW w:w="1134" w:type="dxa"/>
            <w:noWrap/>
            <w:hideMark/>
          </w:tcPr>
          <w:p w14:paraId="67C46EC7" w14:textId="77777777" w:rsidR="00C80946" w:rsidRPr="00661CD3" w:rsidRDefault="00C80946" w:rsidP="00C80946">
            <w:pPr>
              <w:jc w:val="center"/>
              <w:rPr>
                <w:rFonts w:eastAsia="Times New Roman" w:cs="Arial"/>
                <w:noProof/>
                <w:sz w:val="18"/>
                <w:szCs w:val="18"/>
                <w:lang w:val="et-EE"/>
              </w:rPr>
            </w:pPr>
            <w:r w:rsidRPr="00661CD3">
              <w:rPr>
                <w:rFonts w:eastAsia="Times New Roman" w:cs="Arial"/>
                <w:noProof/>
                <w:sz w:val="18"/>
                <w:szCs w:val="18"/>
                <w:lang w:val="et-EE"/>
              </w:rPr>
              <w:t>23 074</w:t>
            </w:r>
          </w:p>
        </w:tc>
        <w:tc>
          <w:tcPr>
            <w:tcW w:w="1134" w:type="dxa"/>
            <w:noWrap/>
            <w:hideMark/>
          </w:tcPr>
          <w:p w14:paraId="75DAB6BC" w14:textId="77777777" w:rsidR="00C80946" w:rsidRPr="00661CD3" w:rsidRDefault="00C80946" w:rsidP="00C80946">
            <w:pPr>
              <w:jc w:val="center"/>
              <w:rPr>
                <w:rFonts w:eastAsia="Times New Roman" w:cs="Arial"/>
                <w:noProof/>
                <w:sz w:val="18"/>
                <w:szCs w:val="18"/>
                <w:lang w:val="et-EE"/>
              </w:rPr>
            </w:pPr>
            <w:r w:rsidRPr="00661CD3">
              <w:rPr>
                <w:rFonts w:eastAsia="Times New Roman" w:cs="Arial"/>
                <w:noProof/>
                <w:sz w:val="18"/>
                <w:szCs w:val="18"/>
                <w:lang w:val="et-EE"/>
              </w:rPr>
              <w:t>22 669</w:t>
            </w:r>
          </w:p>
        </w:tc>
        <w:tc>
          <w:tcPr>
            <w:tcW w:w="851" w:type="dxa"/>
            <w:noWrap/>
            <w:hideMark/>
          </w:tcPr>
          <w:p w14:paraId="62A14075" w14:textId="77777777" w:rsidR="00C80946" w:rsidRPr="00661CD3" w:rsidRDefault="00C80946" w:rsidP="00C80946">
            <w:pPr>
              <w:jc w:val="center"/>
              <w:rPr>
                <w:rFonts w:eastAsia="Times New Roman" w:cs="Arial"/>
                <w:noProof/>
                <w:sz w:val="18"/>
                <w:szCs w:val="18"/>
                <w:lang w:val="et-EE"/>
              </w:rPr>
            </w:pPr>
            <w:r w:rsidRPr="00661CD3">
              <w:rPr>
                <w:rFonts w:eastAsia="Times New Roman" w:cs="Arial"/>
                <w:noProof/>
                <w:sz w:val="18"/>
                <w:szCs w:val="18"/>
                <w:lang w:val="et-EE"/>
              </w:rPr>
              <w:t>6430</w:t>
            </w:r>
          </w:p>
        </w:tc>
        <w:tc>
          <w:tcPr>
            <w:tcW w:w="709" w:type="dxa"/>
            <w:noWrap/>
            <w:hideMark/>
          </w:tcPr>
          <w:p w14:paraId="5F32B393" w14:textId="77777777" w:rsidR="00C80946" w:rsidRPr="00661CD3" w:rsidRDefault="00C80946" w:rsidP="00C80946">
            <w:pPr>
              <w:jc w:val="center"/>
              <w:rPr>
                <w:rFonts w:eastAsia="Times New Roman" w:cs="Arial"/>
                <w:noProof/>
                <w:sz w:val="18"/>
                <w:szCs w:val="18"/>
                <w:lang w:val="et-EE"/>
              </w:rPr>
            </w:pPr>
            <w:r w:rsidRPr="00661CD3">
              <w:rPr>
                <w:rFonts w:eastAsia="Times New Roman" w:cs="Arial"/>
                <w:noProof/>
                <w:sz w:val="18"/>
                <w:szCs w:val="18"/>
                <w:lang w:val="et-EE"/>
              </w:rPr>
              <w:t>39,6</w:t>
            </w:r>
          </w:p>
        </w:tc>
      </w:tr>
      <w:tr w:rsidR="00C80946" w:rsidRPr="00661CD3" w14:paraId="09F5B25E" w14:textId="77777777" w:rsidTr="00C80946">
        <w:tc>
          <w:tcPr>
            <w:tcW w:w="1134" w:type="dxa"/>
            <w:noWrap/>
            <w:hideMark/>
          </w:tcPr>
          <w:p w14:paraId="615C1ED2" w14:textId="77777777" w:rsidR="00C80946" w:rsidRPr="00661CD3" w:rsidRDefault="00C80946" w:rsidP="00B956B2">
            <w:pPr>
              <w:jc w:val="left"/>
              <w:rPr>
                <w:rFonts w:eastAsia="Times New Roman" w:cs="Arial"/>
                <w:noProof/>
                <w:sz w:val="18"/>
                <w:szCs w:val="18"/>
                <w:lang w:val="et-EE"/>
              </w:rPr>
            </w:pPr>
            <w:r w:rsidRPr="00661CD3">
              <w:rPr>
                <w:rFonts w:eastAsia="Times New Roman" w:cs="Arial"/>
                <w:noProof/>
                <w:sz w:val="18"/>
                <w:szCs w:val="18"/>
                <w:lang w:val="et-EE"/>
              </w:rPr>
              <w:t>Harjumaa</w:t>
            </w:r>
          </w:p>
        </w:tc>
        <w:tc>
          <w:tcPr>
            <w:tcW w:w="1134" w:type="dxa"/>
            <w:noWrap/>
            <w:hideMark/>
          </w:tcPr>
          <w:p w14:paraId="261735F5" w14:textId="77777777" w:rsidR="00C80946" w:rsidRPr="00661CD3" w:rsidRDefault="00C80946" w:rsidP="00C80946">
            <w:pPr>
              <w:jc w:val="center"/>
              <w:rPr>
                <w:rFonts w:eastAsia="Times New Roman" w:cs="Arial"/>
                <w:noProof/>
                <w:sz w:val="18"/>
                <w:szCs w:val="18"/>
                <w:lang w:val="et-EE"/>
              </w:rPr>
            </w:pPr>
            <w:r w:rsidRPr="00661CD3">
              <w:rPr>
                <w:rFonts w:eastAsia="Times New Roman" w:cs="Arial"/>
                <w:noProof/>
                <w:sz w:val="18"/>
                <w:szCs w:val="18"/>
                <w:lang w:val="et-EE"/>
              </w:rPr>
              <w:t>337 612</w:t>
            </w:r>
          </w:p>
        </w:tc>
        <w:tc>
          <w:tcPr>
            <w:tcW w:w="1134" w:type="dxa"/>
            <w:noWrap/>
            <w:hideMark/>
          </w:tcPr>
          <w:p w14:paraId="637DBF69" w14:textId="77777777" w:rsidR="00C80946" w:rsidRPr="00661CD3" w:rsidRDefault="00C80946" w:rsidP="00C80946">
            <w:pPr>
              <w:jc w:val="center"/>
              <w:rPr>
                <w:rFonts w:eastAsia="Times New Roman" w:cs="Arial"/>
                <w:noProof/>
                <w:sz w:val="18"/>
                <w:szCs w:val="18"/>
                <w:lang w:val="et-EE"/>
              </w:rPr>
            </w:pPr>
            <w:r w:rsidRPr="00661CD3">
              <w:rPr>
                <w:rFonts w:eastAsia="Times New Roman" w:cs="Arial"/>
                <w:noProof/>
                <w:sz w:val="18"/>
                <w:szCs w:val="18"/>
                <w:lang w:val="et-EE"/>
              </w:rPr>
              <w:t>341 300</w:t>
            </w:r>
          </w:p>
        </w:tc>
        <w:tc>
          <w:tcPr>
            <w:tcW w:w="1134" w:type="dxa"/>
            <w:noWrap/>
            <w:hideMark/>
          </w:tcPr>
          <w:p w14:paraId="6A24FCF4" w14:textId="77777777" w:rsidR="00C80946" w:rsidRPr="00661CD3" w:rsidRDefault="00C80946" w:rsidP="00C80946">
            <w:pPr>
              <w:jc w:val="center"/>
              <w:rPr>
                <w:rFonts w:eastAsia="Times New Roman" w:cs="Arial"/>
                <w:noProof/>
                <w:sz w:val="18"/>
                <w:szCs w:val="18"/>
                <w:lang w:val="et-EE"/>
              </w:rPr>
            </w:pPr>
            <w:r w:rsidRPr="00661CD3">
              <w:rPr>
                <w:rFonts w:eastAsia="Times New Roman" w:cs="Arial"/>
                <w:noProof/>
                <w:sz w:val="18"/>
                <w:szCs w:val="18"/>
                <w:lang w:val="et-EE"/>
              </w:rPr>
              <w:t>342 175</w:t>
            </w:r>
          </w:p>
        </w:tc>
        <w:tc>
          <w:tcPr>
            <w:tcW w:w="1134" w:type="dxa"/>
            <w:noWrap/>
            <w:hideMark/>
          </w:tcPr>
          <w:p w14:paraId="2809065E" w14:textId="77777777" w:rsidR="00C80946" w:rsidRPr="00661CD3" w:rsidRDefault="00C80946" w:rsidP="00C80946">
            <w:pPr>
              <w:jc w:val="center"/>
              <w:rPr>
                <w:rFonts w:eastAsia="Times New Roman" w:cs="Arial"/>
                <w:noProof/>
                <w:sz w:val="18"/>
                <w:szCs w:val="18"/>
                <w:lang w:val="et-EE"/>
              </w:rPr>
            </w:pPr>
            <w:r w:rsidRPr="00661CD3">
              <w:rPr>
                <w:rFonts w:eastAsia="Times New Roman" w:cs="Arial"/>
                <w:noProof/>
                <w:sz w:val="18"/>
                <w:szCs w:val="18"/>
                <w:lang w:val="et-EE"/>
              </w:rPr>
              <w:t>348 437</w:t>
            </w:r>
          </w:p>
        </w:tc>
        <w:tc>
          <w:tcPr>
            <w:tcW w:w="1134" w:type="dxa"/>
            <w:noWrap/>
            <w:hideMark/>
          </w:tcPr>
          <w:p w14:paraId="7D4602EF" w14:textId="77777777" w:rsidR="00C80946" w:rsidRPr="00661CD3" w:rsidRDefault="00C80946" w:rsidP="00C80946">
            <w:pPr>
              <w:jc w:val="center"/>
              <w:rPr>
                <w:rFonts w:eastAsia="Times New Roman" w:cs="Arial"/>
                <w:noProof/>
                <w:sz w:val="18"/>
                <w:szCs w:val="18"/>
                <w:lang w:val="et-EE"/>
              </w:rPr>
            </w:pPr>
            <w:r w:rsidRPr="00661CD3">
              <w:rPr>
                <w:rFonts w:eastAsia="Times New Roman" w:cs="Arial"/>
                <w:noProof/>
                <w:sz w:val="18"/>
                <w:szCs w:val="18"/>
                <w:lang w:val="et-EE"/>
              </w:rPr>
              <w:t>354 411</w:t>
            </w:r>
          </w:p>
        </w:tc>
        <w:tc>
          <w:tcPr>
            <w:tcW w:w="1134" w:type="dxa"/>
            <w:noWrap/>
            <w:hideMark/>
          </w:tcPr>
          <w:p w14:paraId="01EB9346" w14:textId="77777777" w:rsidR="00C80946" w:rsidRPr="00661CD3" w:rsidRDefault="00C80946" w:rsidP="00C80946">
            <w:pPr>
              <w:jc w:val="center"/>
              <w:rPr>
                <w:rFonts w:eastAsia="Times New Roman" w:cs="Arial"/>
                <w:noProof/>
                <w:sz w:val="18"/>
                <w:szCs w:val="18"/>
                <w:lang w:val="et-EE"/>
              </w:rPr>
            </w:pPr>
            <w:r w:rsidRPr="00661CD3">
              <w:rPr>
                <w:rFonts w:eastAsia="Times New Roman" w:cs="Arial"/>
                <w:noProof/>
                <w:sz w:val="18"/>
                <w:szCs w:val="18"/>
                <w:lang w:val="et-EE"/>
              </w:rPr>
              <w:t>359 747</w:t>
            </w:r>
          </w:p>
        </w:tc>
        <w:tc>
          <w:tcPr>
            <w:tcW w:w="1134" w:type="dxa"/>
            <w:noWrap/>
            <w:hideMark/>
          </w:tcPr>
          <w:p w14:paraId="457D8F10" w14:textId="77777777" w:rsidR="00C80946" w:rsidRPr="00661CD3" w:rsidRDefault="00C80946" w:rsidP="00C80946">
            <w:pPr>
              <w:jc w:val="center"/>
              <w:rPr>
                <w:rFonts w:eastAsia="Times New Roman" w:cs="Arial"/>
                <w:noProof/>
                <w:sz w:val="18"/>
                <w:szCs w:val="18"/>
                <w:lang w:val="et-EE"/>
              </w:rPr>
            </w:pPr>
            <w:r w:rsidRPr="00661CD3">
              <w:rPr>
                <w:rFonts w:eastAsia="Times New Roman" w:cs="Arial"/>
                <w:noProof/>
                <w:sz w:val="18"/>
                <w:szCs w:val="18"/>
                <w:lang w:val="et-EE"/>
              </w:rPr>
              <w:t>364 898</w:t>
            </w:r>
          </w:p>
        </w:tc>
        <w:tc>
          <w:tcPr>
            <w:tcW w:w="1134" w:type="dxa"/>
            <w:noWrap/>
            <w:hideMark/>
          </w:tcPr>
          <w:p w14:paraId="7CE64036" w14:textId="77777777" w:rsidR="00C80946" w:rsidRPr="00661CD3" w:rsidRDefault="00C80946" w:rsidP="00C80946">
            <w:pPr>
              <w:jc w:val="center"/>
              <w:rPr>
                <w:rFonts w:eastAsia="Times New Roman" w:cs="Arial"/>
                <w:noProof/>
                <w:sz w:val="18"/>
                <w:szCs w:val="18"/>
                <w:lang w:val="et-EE"/>
              </w:rPr>
            </w:pPr>
            <w:r w:rsidRPr="00661CD3">
              <w:rPr>
                <w:rFonts w:eastAsia="Times New Roman" w:cs="Arial"/>
                <w:noProof/>
                <w:sz w:val="18"/>
                <w:szCs w:val="18"/>
                <w:lang w:val="et-EE"/>
              </w:rPr>
              <w:t>367 168</w:t>
            </w:r>
          </w:p>
        </w:tc>
        <w:tc>
          <w:tcPr>
            <w:tcW w:w="1134" w:type="dxa"/>
            <w:noWrap/>
            <w:hideMark/>
          </w:tcPr>
          <w:p w14:paraId="283A61F0" w14:textId="77777777" w:rsidR="00C80946" w:rsidRPr="00661CD3" w:rsidRDefault="00C80946" w:rsidP="00C80946">
            <w:pPr>
              <w:jc w:val="center"/>
              <w:rPr>
                <w:rFonts w:eastAsia="Times New Roman" w:cs="Arial"/>
                <w:noProof/>
                <w:sz w:val="18"/>
                <w:szCs w:val="18"/>
                <w:lang w:val="et-EE"/>
              </w:rPr>
            </w:pPr>
            <w:r w:rsidRPr="00661CD3">
              <w:rPr>
                <w:rFonts w:eastAsia="Times New Roman" w:cs="Arial"/>
                <w:noProof/>
                <w:sz w:val="18"/>
                <w:szCs w:val="18"/>
                <w:lang w:val="et-EE"/>
              </w:rPr>
              <w:t>367 482</w:t>
            </w:r>
          </w:p>
        </w:tc>
        <w:tc>
          <w:tcPr>
            <w:tcW w:w="1134" w:type="dxa"/>
            <w:noWrap/>
            <w:hideMark/>
          </w:tcPr>
          <w:p w14:paraId="62CBF3A6" w14:textId="77777777" w:rsidR="00C80946" w:rsidRPr="00661CD3" w:rsidRDefault="00C80946" w:rsidP="00C80946">
            <w:pPr>
              <w:jc w:val="center"/>
              <w:rPr>
                <w:rFonts w:eastAsia="Times New Roman" w:cs="Arial"/>
                <w:noProof/>
                <w:sz w:val="18"/>
                <w:szCs w:val="18"/>
                <w:lang w:val="et-EE"/>
              </w:rPr>
            </w:pPr>
            <w:r w:rsidRPr="00661CD3">
              <w:rPr>
                <w:rFonts w:eastAsia="Times New Roman" w:cs="Arial"/>
                <w:noProof/>
                <w:sz w:val="18"/>
                <w:szCs w:val="18"/>
                <w:lang w:val="et-EE"/>
              </w:rPr>
              <w:t>372 904</w:t>
            </w:r>
          </w:p>
        </w:tc>
        <w:tc>
          <w:tcPr>
            <w:tcW w:w="851" w:type="dxa"/>
            <w:noWrap/>
            <w:hideMark/>
          </w:tcPr>
          <w:p w14:paraId="454F21BD" w14:textId="77777777" w:rsidR="00C80946" w:rsidRPr="00661CD3" w:rsidRDefault="00C80946" w:rsidP="00C80946">
            <w:pPr>
              <w:jc w:val="center"/>
              <w:rPr>
                <w:rFonts w:eastAsia="Times New Roman" w:cs="Arial"/>
                <w:noProof/>
                <w:sz w:val="18"/>
                <w:szCs w:val="18"/>
                <w:lang w:val="et-EE"/>
              </w:rPr>
            </w:pPr>
            <w:r w:rsidRPr="00661CD3">
              <w:rPr>
                <w:rFonts w:eastAsia="Times New Roman" w:cs="Arial"/>
                <w:noProof/>
                <w:sz w:val="18"/>
                <w:szCs w:val="18"/>
                <w:lang w:val="et-EE"/>
              </w:rPr>
              <w:t>35292</w:t>
            </w:r>
          </w:p>
        </w:tc>
        <w:tc>
          <w:tcPr>
            <w:tcW w:w="709" w:type="dxa"/>
            <w:noWrap/>
            <w:hideMark/>
          </w:tcPr>
          <w:p w14:paraId="07CE21DC" w14:textId="77777777" w:rsidR="00C80946" w:rsidRPr="00661CD3" w:rsidRDefault="00C80946" w:rsidP="00C80946">
            <w:pPr>
              <w:jc w:val="center"/>
              <w:rPr>
                <w:rFonts w:eastAsia="Times New Roman" w:cs="Arial"/>
                <w:noProof/>
                <w:sz w:val="18"/>
                <w:szCs w:val="18"/>
                <w:lang w:val="et-EE"/>
              </w:rPr>
            </w:pPr>
            <w:r w:rsidRPr="00661CD3">
              <w:rPr>
                <w:rFonts w:eastAsia="Times New Roman" w:cs="Arial"/>
                <w:noProof/>
                <w:sz w:val="18"/>
                <w:szCs w:val="18"/>
                <w:lang w:val="et-EE"/>
              </w:rPr>
              <w:t>10,5</w:t>
            </w:r>
          </w:p>
        </w:tc>
      </w:tr>
      <w:tr w:rsidR="00C80946" w:rsidRPr="00661CD3" w14:paraId="3C9152F3" w14:textId="77777777" w:rsidTr="00C80946">
        <w:tc>
          <w:tcPr>
            <w:tcW w:w="1134" w:type="dxa"/>
            <w:noWrap/>
            <w:hideMark/>
          </w:tcPr>
          <w:p w14:paraId="31C87187" w14:textId="77777777" w:rsidR="00C80946" w:rsidRPr="00661CD3" w:rsidRDefault="00C80946" w:rsidP="00B956B2">
            <w:pPr>
              <w:jc w:val="left"/>
              <w:rPr>
                <w:rFonts w:eastAsia="Times New Roman" w:cs="Arial"/>
                <w:noProof/>
                <w:sz w:val="18"/>
                <w:szCs w:val="18"/>
                <w:lang w:val="et-EE"/>
              </w:rPr>
            </w:pPr>
            <w:r w:rsidRPr="00661CD3">
              <w:rPr>
                <w:rFonts w:eastAsia="Times New Roman" w:cs="Arial"/>
                <w:noProof/>
                <w:sz w:val="18"/>
                <w:szCs w:val="18"/>
                <w:lang w:val="et-EE"/>
              </w:rPr>
              <w:t>Eesti</w:t>
            </w:r>
          </w:p>
        </w:tc>
        <w:tc>
          <w:tcPr>
            <w:tcW w:w="1134" w:type="dxa"/>
            <w:noWrap/>
            <w:hideMark/>
          </w:tcPr>
          <w:p w14:paraId="71B8166A" w14:textId="77777777" w:rsidR="00C80946" w:rsidRPr="00661CD3" w:rsidRDefault="00C80946" w:rsidP="00C80946">
            <w:pPr>
              <w:jc w:val="center"/>
              <w:rPr>
                <w:rFonts w:eastAsia="Times New Roman" w:cs="Arial"/>
                <w:noProof/>
                <w:sz w:val="18"/>
                <w:szCs w:val="18"/>
                <w:lang w:val="et-EE"/>
              </w:rPr>
            </w:pPr>
            <w:r w:rsidRPr="00661CD3">
              <w:rPr>
                <w:rFonts w:eastAsia="Times New Roman" w:cs="Arial"/>
                <w:noProof/>
                <w:sz w:val="18"/>
                <w:szCs w:val="18"/>
                <w:lang w:val="et-EE"/>
              </w:rPr>
              <w:t>848 503</w:t>
            </w:r>
          </w:p>
        </w:tc>
        <w:tc>
          <w:tcPr>
            <w:tcW w:w="1134" w:type="dxa"/>
            <w:noWrap/>
            <w:hideMark/>
          </w:tcPr>
          <w:p w14:paraId="3E40E090" w14:textId="77777777" w:rsidR="00C80946" w:rsidRPr="00661CD3" w:rsidRDefault="00C80946" w:rsidP="00C80946">
            <w:pPr>
              <w:jc w:val="center"/>
              <w:rPr>
                <w:rFonts w:eastAsia="Times New Roman" w:cs="Arial"/>
                <w:noProof/>
                <w:sz w:val="18"/>
                <w:szCs w:val="18"/>
                <w:lang w:val="et-EE"/>
              </w:rPr>
            </w:pPr>
            <w:r w:rsidRPr="00661CD3">
              <w:rPr>
                <w:rFonts w:eastAsia="Times New Roman" w:cs="Arial"/>
                <w:noProof/>
                <w:sz w:val="18"/>
                <w:szCs w:val="18"/>
                <w:lang w:val="et-EE"/>
              </w:rPr>
              <w:t>852 205</w:t>
            </w:r>
          </w:p>
        </w:tc>
        <w:tc>
          <w:tcPr>
            <w:tcW w:w="1134" w:type="dxa"/>
            <w:noWrap/>
            <w:hideMark/>
          </w:tcPr>
          <w:p w14:paraId="59F3B81F" w14:textId="77777777" w:rsidR="00C80946" w:rsidRPr="00661CD3" w:rsidRDefault="00C80946" w:rsidP="00C80946">
            <w:pPr>
              <w:jc w:val="center"/>
              <w:rPr>
                <w:rFonts w:eastAsia="Times New Roman" w:cs="Arial"/>
                <w:noProof/>
                <w:sz w:val="18"/>
                <w:szCs w:val="18"/>
                <w:lang w:val="et-EE"/>
              </w:rPr>
            </w:pPr>
            <w:r w:rsidRPr="00661CD3">
              <w:rPr>
                <w:rFonts w:eastAsia="Times New Roman" w:cs="Arial"/>
                <w:noProof/>
                <w:sz w:val="18"/>
                <w:szCs w:val="18"/>
                <w:lang w:val="et-EE"/>
              </w:rPr>
              <w:t>847 835</w:t>
            </w:r>
          </w:p>
        </w:tc>
        <w:tc>
          <w:tcPr>
            <w:tcW w:w="1134" w:type="dxa"/>
            <w:noWrap/>
            <w:hideMark/>
          </w:tcPr>
          <w:p w14:paraId="75EB65DC" w14:textId="77777777" w:rsidR="00C80946" w:rsidRPr="00661CD3" w:rsidRDefault="00C80946" w:rsidP="00C80946">
            <w:pPr>
              <w:jc w:val="center"/>
              <w:rPr>
                <w:rFonts w:eastAsia="Times New Roman" w:cs="Arial"/>
                <w:noProof/>
                <w:sz w:val="18"/>
                <w:szCs w:val="18"/>
                <w:lang w:val="et-EE"/>
              </w:rPr>
            </w:pPr>
            <w:r w:rsidRPr="00661CD3">
              <w:rPr>
                <w:rFonts w:eastAsia="Times New Roman" w:cs="Arial"/>
                <w:noProof/>
                <w:sz w:val="18"/>
                <w:szCs w:val="18"/>
                <w:lang w:val="et-EE"/>
              </w:rPr>
              <w:t>854 332</w:t>
            </w:r>
          </w:p>
        </w:tc>
        <w:tc>
          <w:tcPr>
            <w:tcW w:w="1134" w:type="dxa"/>
            <w:noWrap/>
            <w:hideMark/>
          </w:tcPr>
          <w:p w14:paraId="62AF98A3" w14:textId="77777777" w:rsidR="00C80946" w:rsidRPr="00661CD3" w:rsidRDefault="00C80946" w:rsidP="00C80946">
            <w:pPr>
              <w:jc w:val="center"/>
              <w:rPr>
                <w:rFonts w:eastAsia="Times New Roman" w:cs="Arial"/>
                <w:noProof/>
                <w:sz w:val="18"/>
                <w:szCs w:val="18"/>
                <w:lang w:val="et-EE"/>
              </w:rPr>
            </w:pPr>
            <w:r w:rsidRPr="00661CD3">
              <w:rPr>
                <w:rFonts w:eastAsia="Times New Roman" w:cs="Arial"/>
                <w:noProof/>
                <w:sz w:val="18"/>
                <w:szCs w:val="18"/>
                <w:lang w:val="et-EE"/>
              </w:rPr>
              <w:t>861 160</w:t>
            </w:r>
          </w:p>
        </w:tc>
        <w:tc>
          <w:tcPr>
            <w:tcW w:w="1134" w:type="dxa"/>
            <w:noWrap/>
            <w:hideMark/>
          </w:tcPr>
          <w:p w14:paraId="057F9ED4" w14:textId="77777777" w:rsidR="00C80946" w:rsidRPr="00661CD3" w:rsidRDefault="00C80946" w:rsidP="00C80946">
            <w:pPr>
              <w:jc w:val="center"/>
              <w:rPr>
                <w:rFonts w:eastAsia="Times New Roman" w:cs="Arial"/>
                <w:noProof/>
                <w:sz w:val="18"/>
                <w:szCs w:val="18"/>
                <w:lang w:val="et-EE"/>
              </w:rPr>
            </w:pPr>
            <w:r w:rsidRPr="00661CD3">
              <w:rPr>
                <w:rFonts w:eastAsia="Times New Roman" w:cs="Arial"/>
                <w:noProof/>
                <w:sz w:val="18"/>
                <w:szCs w:val="18"/>
                <w:lang w:val="et-EE"/>
              </w:rPr>
              <w:t>866 693</w:t>
            </w:r>
          </w:p>
        </w:tc>
        <w:tc>
          <w:tcPr>
            <w:tcW w:w="1134" w:type="dxa"/>
            <w:noWrap/>
            <w:hideMark/>
          </w:tcPr>
          <w:p w14:paraId="0BFCD6ED" w14:textId="77777777" w:rsidR="00C80946" w:rsidRPr="00661CD3" w:rsidRDefault="00C80946" w:rsidP="00C80946">
            <w:pPr>
              <w:jc w:val="center"/>
              <w:rPr>
                <w:rFonts w:eastAsia="Times New Roman" w:cs="Arial"/>
                <w:noProof/>
                <w:sz w:val="18"/>
                <w:szCs w:val="18"/>
                <w:lang w:val="et-EE"/>
              </w:rPr>
            </w:pPr>
            <w:r w:rsidRPr="00661CD3">
              <w:rPr>
                <w:rFonts w:eastAsia="Times New Roman" w:cs="Arial"/>
                <w:noProof/>
                <w:sz w:val="18"/>
                <w:szCs w:val="18"/>
                <w:lang w:val="et-EE"/>
              </w:rPr>
              <w:t>869 287</w:t>
            </w:r>
          </w:p>
        </w:tc>
        <w:tc>
          <w:tcPr>
            <w:tcW w:w="1134" w:type="dxa"/>
            <w:noWrap/>
            <w:hideMark/>
          </w:tcPr>
          <w:p w14:paraId="7DCE0681" w14:textId="77777777" w:rsidR="00C80946" w:rsidRPr="00661CD3" w:rsidRDefault="00C80946" w:rsidP="00C80946">
            <w:pPr>
              <w:jc w:val="center"/>
              <w:rPr>
                <w:rFonts w:eastAsia="Times New Roman" w:cs="Arial"/>
                <w:noProof/>
                <w:sz w:val="18"/>
                <w:szCs w:val="18"/>
                <w:lang w:val="et-EE"/>
              </w:rPr>
            </w:pPr>
            <w:r w:rsidRPr="00661CD3">
              <w:rPr>
                <w:rFonts w:eastAsia="Times New Roman" w:cs="Arial"/>
                <w:noProof/>
                <w:sz w:val="18"/>
                <w:szCs w:val="18"/>
                <w:lang w:val="et-EE"/>
              </w:rPr>
              <w:t>867 557</w:t>
            </w:r>
          </w:p>
        </w:tc>
        <w:tc>
          <w:tcPr>
            <w:tcW w:w="1134" w:type="dxa"/>
            <w:noWrap/>
            <w:hideMark/>
          </w:tcPr>
          <w:p w14:paraId="63DC7CD8" w14:textId="77777777" w:rsidR="00C80946" w:rsidRPr="00661CD3" w:rsidRDefault="00C80946" w:rsidP="00C80946">
            <w:pPr>
              <w:jc w:val="center"/>
              <w:rPr>
                <w:rFonts w:eastAsia="Times New Roman" w:cs="Arial"/>
                <w:noProof/>
                <w:sz w:val="18"/>
                <w:szCs w:val="18"/>
                <w:lang w:val="et-EE"/>
              </w:rPr>
            </w:pPr>
            <w:r w:rsidRPr="00661CD3">
              <w:rPr>
                <w:rFonts w:eastAsia="Times New Roman" w:cs="Arial"/>
                <w:noProof/>
                <w:sz w:val="18"/>
                <w:szCs w:val="18"/>
                <w:lang w:val="et-EE"/>
              </w:rPr>
              <w:t>860 021</w:t>
            </w:r>
          </w:p>
        </w:tc>
        <w:tc>
          <w:tcPr>
            <w:tcW w:w="1134" w:type="dxa"/>
            <w:noWrap/>
            <w:hideMark/>
          </w:tcPr>
          <w:p w14:paraId="1CAE5F96" w14:textId="77777777" w:rsidR="00C80946" w:rsidRPr="00661CD3" w:rsidRDefault="00C80946" w:rsidP="00C80946">
            <w:pPr>
              <w:jc w:val="center"/>
              <w:rPr>
                <w:rFonts w:eastAsia="Times New Roman" w:cs="Arial"/>
                <w:noProof/>
                <w:sz w:val="18"/>
                <w:szCs w:val="18"/>
                <w:lang w:val="et-EE"/>
              </w:rPr>
            </w:pPr>
            <w:r w:rsidRPr="00661CD3">
              <w:rPr>
                <w:rFonts w:eastAsia="Times New Roman" w:cs="Arial"/>
                <w:noProof/>
                <w:sz w:val="18"/>
                <w:szCs w:val="18"/>
                <w:lang w:val="et-EE"/>
              </w:rPr>
              <w:t>853 330</w:t>
            </w:r>
          </w:p>
        </w:tc>
        <w:tc>
          <w:tcPr>
            <w:tcW w:w="851" w:type="dxa"/>
            <w:noWrap/>
            <w:hideMark/>
          </w:tcPr>
          <w:p w14:paraId="6895AD4B" w14:textId="77777777" w:rsidR="00C80946" w:rsidRPr="00661CD3" w:rsidRDefault="00C80946" w:rsidP="00C80946">
            <w:pPr>
              <w:jc w:val="center"/>
              <w:rPr>
                <w:rFonts w:eastAsia="Times New Roman" w:cs="Arial"/>
                <w:noProof/>
                <w:sz w:val="18"/>
                <w:szCs w:val="18"/>
                <w:lang w:val="et-EE"/>
              </w:rPr>
            </w:pPr>
            <w:r w:rsidRPr="00661CD3">
              <w:rPr>
                <w:rFonts w:eastAsia="Times New Roman" w:cs="Arial"/>
                <w:noProof/>
                <w:sz w:val="18"/>
                <w:szCs w:val="18"/>
                <w:lang w:val="et-EE"/>
              </w:rPr>
              <w:t>4827</w:t>
            </w:r>
          </w:p>
        </w:tc>
        <w:tc>
          <w:tcPr>
            <w:tcW w:w="709" w:type="dxa"/>
            <w:noWrap/>
            <w:hideMark/>
          </w:tcPr>
          <w:p w14:paraId="5126121A" w14:textId="77777777" w:rsidR="00C80946" w:rsidRPr="00661CD3" w:rsidRDefault="00C80946" w:rsidP="00C80946">
            <w:pPr>
              <w:jc w:val="center"/>
              <w:rPr>
                <w:rFonts w:eastAsia="Times New Roman" w:cs="Arial"/>
                <w:noProof/>
                <w:sz w:val="18"/>
                <w:szCs w:val="18"/>
                <w:lang w:val="et-EE"/>
              </w:rPr>
            </w:pPr>
            <w:r w:rsidRPr="00661CD3">
              <w:rPr>
                <w:rFonts w:eastAsia="Times New Roman" w:cs="Arial"/>
                <w:noProof/>
                <w:sz w:val="18"/>
                <w:szCs w:val="18"/>
                <w:lang w:val="et-EE"/>
              </w:rPr>
              <w:t>0,6</w:t>
            </w:r>
          </w:p>
        </w:tc>
      </w:tr>
    </w:tbl>
    <w:p w14:paraId="45AEB9A7" w14:textId="77777777" w:rsidR="00C80946" w:rsidRPr="00661CD3" w:rsidRDefault="00C80946">
      <w:pPr>
        <w:rPr>
          <w:rFonts w:cs="Arial"/>
          <w:noProof/>
          <w:szCs w:val="22"/>
          <w:lang w:val="et-EE"/>
        </w:rPr>
      </w:pPr>
    </w:p>
    <w:tbl>
      <w:tblPr>
        <w:tblStyle w:val="Kontuurtabel"/>
        <w:tblW w:w="0" w:type="auto"/>
        <w:tblInd w:w="108" w:type="dxa"/>
        <w:tblLayout w:type="fixed"/>
        <w:tblLook w:val="04A0" w:firstRow="1" w:lastRow="0" w:firstColumn="1" w:lastColumn="0" w:noHBand="0" w:noVBand="1"/>
      </w:tblPr>
      <w:tblGrid>
        <w:gridCol w:w="1134"/>
        <w:gridCol w:w="1134"/>
        <w:gridCol w:w="1134"/>
        <w:gridCol w:w="1134"/>
        <w:gridCol w:w="1134"/>
        <w:gridCol w:w="1134"/>
        <w:gridCol w:w="1134"/>
        <w:gridCol w:w="1134"/>
        <w:gridCol w:w="1134"/>
        <w:gridCol w:w="1134"/>
        <w:gridCol w:w="1134"/>
        <w:gridCol w:w="851"/>
        <w:gridCol w:w="709"/>
      </w:tblGrid>
      <w:tr w:rsidR="009162EB" w:rsidRPr="00661CD3" w14:paraId="49AA9319" w14:textId="77777777" w:rsidTr="009162EB">
        <w:tc>
          <w:tcPr>
            <w:tcW w:w="12474" w:type="dxa"/>
            <w:gridSpan w:val="11"/>
            <w:noWrap/>
            <w:hideMark/>
          </w:tcPr>
          <w:p w14:paraId="2ABD30C5" w14:textId="77777777" w:rsidR="00C80946" w:rsidRPr="00661CD3" w:rsidRDefault="00C80946" w:rsidP="00B956B2">
            <w:pPr>
              <w:jc w:val="center"/>
              <w:rPr>
                <w:rFonts w:eastAsia="Times New Roman" w:cs="Arial"/>
                <w:b/>
                <w:bCs/>
                <w:noProof/>
                <w:sz w:val="18"/>
                <w:szCs w:val="18"/>
                <w:lang w:val="et-EE"/>
              </w:rPr>
            </w:pPr>
            <w:r w:rsidRPr="00661CD3">
              <w:rPr>
                <w:rFonts w:eastAsia="Times New Roman" w:cs="Arial"/>
                <w:b/>
                <w:bCs/>
                <w:noProof/>
                <w:sz w:val="18"/>
                <w:szCs w:val="18"/>
                <w:lang w:val="et-EE"/>
              </w:rPr>
              <w:t>Rahvastikuregistri andmed - vanusegrupp 65+</w:t>
            </w:r>
          </w:p>
        </w:tc>
        <w:tc>
          <w:tcPr>
            <w:tcW w:w="1560" w:type="dxa"/>
            <w:gridSpan w:val="2"/>
            <w:noWrap/>
            <w:hideMark/>
          </w:tcPr>
          <w:p w14:paraId="3704AE96" w14:textId="77777777" w:rsidR="00C80946" w:rsidRPr="00661CD3" w:rsidRDefault="00C80946" w:rsidP="00B956B2">
            <w:pPr>
              <w:jc w:val="center"/>
              <w:rPr>
                <w:rFonts w:eastAsia="Times New Roman" w:cs="Arial"/>
                <w:b/>
                <w:bCs/>
                <w:noProof/>
                <w:sz w:val="18"/>
                <w:szCs w:val="18"/>
                <w:lang w:val="et-EE"/>
              </w:rPr>
            </w:pPr>
            <w:r w:rsidRPr="00661CD3">
              <w:rPr>
                <w:rFonts w:eastAsia="Times New Roman" w:cs="Arial"/>
                <w:b/>
                <w:bCs/>
                <w:noProof/>
                <w:sz w:val="18"/>
                <w:szCs w:val="18"/>
                <w:lang w:val="et-EE"/>
              </w:rPr>
              <w:t>Muutus</w:t>
            </w:r>
          </w:p>
        </w:tc>
      </w:tr>
      <w:tr w:rsidR="009162EB" w:rsidRPr="00661CD3" w14:paraId="40B7C1F3" w14:textId="77777777" w:rsidTr="009162EB">
        <w:tc>
          <w:tcPr>
            <w:tcW w:w="1134" w:type="dxa"/>
            <w:noWrap/>
            <w:hideMark/>
          </w:tcPr>
          <w:p w14:paraId="2FDA016C" w14:textId="77777777" w:rsidR="00C80946" w:rsidRPr="00661CD3" w:rsidRDefault="00C80946" w:rsidP="00B956B2">
            <w:pPr>
              <w:jc w:val="left"/>
              <w:rPr>
                <w:rFonts w:eastAsia="Times New Roman" w:cs="Arial"/>
                <w:b/>
                <w:bCs/>
                <w:noProof/>
                <w:sz w:val="18"/>
                <w:szCs w:val="18"/>
                <w:lang w:val="et-EE"/>
              </w:rPr>
            </w:pPr>
            <w:r w:rsidRPr="00661CD3">
              <w:rPr>
                <w:rFonts w:eastAsia="Times New Roman" w:cs="Arial"/>
                <w:b/>
                <w:bCs/>
                <w:noProof/>
                <w:sz w:val="18"/>
                <w:szCs w:val="18"/>
                <w:lang w:val="et-EE"/>
              </w:rPr>
              <w:t>KOV</w:t>
            </w:r>
          </w:p>
        </w:tc>
        <w:tc>
          <w:tcPr>
            <w:tcW w:w="1134" w:type="dxa"/>
            <w:noWrap/>
            <w:hideMark/>
          </w:tcPr>
          <w:p w14:paraId="59754FD2" w14:textId="77777777" w:rsidR="00C80946" w:rsidRPr="00661CD3" w:rsidRDefault="00C80946" w:rsidP="00C80946">
            <w:pPr>
              <w:jc w:val="center"/>
              <w:rPr>
                <w:rFonts w:eastAsia="Times New Roman" w:cs="Arial"/>
                <w:b/>
                <w:bCs/>
                <w:noProof/>
                <w:sz w:val="18"/>
                <w:szCs w:val="18"/>
                <w:lang w:val="et-EE"/>
              </w:rPr>
            </w:pPr>
            <w:r w:rsidRPr="00661CD3">
              <w:rPr>
                <w:rFonts w:eastAsia="Times New Roman" w:cs="Arial"/>
                <w:b/>
                <w:bCs/>
                <w:noProof/>
                <w:sz w:val="18"/>
                <w:szCs w:val="18"/>
                <w:lang w:val="et-EE"/>
              </w:rPr>
              <w:t>2005</w:t>
            </w:r>
          </w:p>
        </w:tc>
        <w:tc>
          <w:tcPr>
            <w:tcW w:w="1134" w:type="dxa"/>
            <w:noWrap/>
            <w:hideMark/>
          </w:tcPr>
          <w:p w14:paraId="0483FEFD" w14:textId="77777777" w:rsidR="00C80946" w:rsidRPr="00661CD3" w:rsidRDefault="00C80946" w:rsidP="00C80946">
            <w:pPr>
              <w:jc w:val="center"/>
              <w:rPr>
                <w:rFonts w:eastAsia="Times New Roman" w:cs="Arial"/>
                <w:b/>
                <w:bCs/>
                <w:noProof/>
                <w:sz w:val="18"/>
                <w:szCs w:val="18"/>
                <w:lang w:val="et-EE"/>
              </w:rPr>
            </w:pPr>
            <w:r w:rsidRPr="00661CD3">
              <w:rPr>
                <w:rFonts w:eastAsia="Times New Roman" w:cs="Arial"/>
                <w:b/>
                <w:bCs/>
                <w:noProof/>
                <w:sz w:val="18"/>
                <w:szCs w:val="18"/>
                <w:lang w:val="et-EE"/>
              </w:rPr>
              <w:t>2006</w:t>
            </w:r>
          </w:p>
        </w:tc>
        <w:tc>
          <w:tcPr>
            <w:tcW w:w="1134" w:type="dxa"/>
            <w:noWrap/>
            <w:hideMark/>
          </w:tcPr>
          <w:p w14:paraId="56D9DF44" w14:textId="77777777" w:rsidR="00C80946" w:rsidRPr="00661CD3" w:rsidRDefault="00C80946" w:rsidP="00C80946">
            <w:pPr>
              <w:jc w:val="center"/>
              <w:rPr>
                <w:rFonts w:eastAsia="Times New Roman" w:cs="Arial"/>
                <w:b/>
                <w:bCs/>
                <w:noProof/>
                <w:sz w:val="18"/>
                <w:szCs w:val="18"/>
                <w:lang w:val="et-EE"/>
              </w:rPr>
            </w:pPr>
            <w:r w:rsidRPr="00661CD3">
              <w:rPr>
                <w:rFonts w:eastAsia="Times New Roman" w:cs="Arial"/>
                <w:b/>
                <w:bCs/>
                <w:noProof/>
                <w:sz w:val="18"/>
                <w:szCs w:val="18"/>
                <w:lang w:val="et-EE"/>
              </w:rPr>
              <w:t>2007</w:t>
            </w:r>
          </w:p>
        </w:tc>
        <w:tc>
          <w:tcPr>
            <w:tcW w:w="1134" w:type="dxa"/>
            <w:noWrap/>
            <w:hideMark/>
          </w:tcPr>
          <w:p w14:paraId="7F5705BF" w14:textId="77777777" w:rsidR="00C80946" w:rsidRPr="00661CD3" w:rsidRDefault="00C80946" w:rsidP="00C80946">
            <w:pPr>
              <w:jc w:val="center"/>
              <w:rPr>
                <w:rFonts w:eastAsia="Times New Roman" w:cs="Arial"/>
                <w:b/>
                <w:bCs/>
                <w:noProof/>
                <w:sz w:val="18"/>
                <w:szCs w:val="18"/>
                <w:lang w:val="et-EE"/>
              </w:rPr>
            </w:pPr>
            <w:r w:rsidRPr="00661CD3">
              <w:rPr>
                <w:rFonts w:eastAsia="Times New Roman" w:cs="Arial"/>
                <w:b/>
                <w:bCs/>
                <w:noProof/>
                <w:sz w:val="18"/>
                <w:szCs w:val="18"/>
                <w:lang w:val="et-EE"/>
              </w:rPr>
              <w:t>2008</w:t>
            </w:r>
          </w:p>
        </w:tc>
        <w:tc>
          <w:tcPr>
            <w:tcW w:w="1134" w:type="dxa"/>
            <w:noWrap/>
            <w:hideMark/>
          </w:tcPr>
          <w:p w14:paraId="48846C9E" w14:textId="77777777" w:rsidR="00C80946" w:rsidRPr="00661CD3" w:rsidRDefault="00C80946" w:rsidP="00C80946">
            <w:pPr>
              <w:jc w:val="center"/>
              <w:rPr>
                <w:rFonts w:eastAsia="Times New Roman" w:cs="Arial"/>
                <w:b/>
                <w:bCs/>
                <w:noProof/>
                <w:sz w:val="18"/>
                <w:szCs w:val="18"/>
                <w:lang w:val="et-EE"/>
              </w:rPr>
            </w:pPr>
            <w:r w:rsidRPr="00661CD3">
              <w:rPr>
                <w:rFonts w:eastAsia="Times New Roman" w:cs="Arial"/>
                <w:b/>
                <w:bCs/>
                <w:noProof/>
                <w:sz w:val="18"/>
                <w:szCs w:val="18"/>
                <w:lang w:val="et-EE"/>
              </w:rPr>
              <w:t>2009</w:t>
            </w:r>
          </w:p>
        </w:tc>
        <w:tc>
          <w:tcPr>
            <w:tcW w:w="1134" w:type="dxa"/>
            <w:noWrap/>
            <w:hideMark/>
          </w:tcPr>
          <w:p w14:paraId="1B47C989" w14:textId="77777777" w:rsidR="00C80946" w:rsidRPr="00661CD3" w:rsidRDefault="00C80946" w:rsidP="00C80946">
            <w:pPr>
              <w:jc w:val="center"/>
              <w:rPr>
                <w:rFonts w:eastAsia="Times New Roman" w:cs="Arial"/>
                <w:b/>
                <w:bCs/>
                <w:noProof/>
                <w:sz w:val="18"/>
                <w:szCs w:val="18"/>
                <w:lang w:val="et-EE"/>
              </w:rPr>
            </w:pPr>
            <w:r w:rsidRPr="00661CD3">
              <w:rPr>
                <w:rFonts w:eastAsia="Times New Roman" w:cs="Arial"/>
                <w:b/>
                <w:bCs/>
                <w:noProof/>
                <w:sz w:val="18"/>
                <w:szCs w:val="18"/>
                <w:lang w:val="et-EE"/>
              </w:rPr>
              <w:t>2010</w:t>
            </w:r>
          </w:p>
        </w:tc>
        <w:tc>
          <w:tcPr>
            <w:tcW w:w="1134" w:type="dxa"/>
            <w:noWrap/>
            <w:hideMark/>
          </w:tcPr>
          <w:p w14:paraId="2C0B41F8" w14:textId="77777777" w:rsidR="00C80946" w:rsidRPr="00661CD3" w:rsidRDefault="00C80946" w:rsidP="00C80946">
            <w:pPr>
              <w:jc w:val="center"/>
              <w:rPr>
                <w:rFonts w:eastAsia="Times New Roman" w:cs="Arial"/>
                <w:b/>
                <w:bCs/>
                <w:noProof/>
                <w:sz w:val="18"/>
                <w:szCs w:val="18"/>
                <w:lang w:val="et-EE"/>
              </w:rPr>
            </w:pPr>
            <w:r w:rsidRPr="00661CD3">
              <w:rPr>
                <w:rFonts w:eastAsia="Times New Roman" w:cs="Arial"/>
                <w:b/>
                <w:bCs/>
                <w:noProof/>
                <w:sz w:val="18"/>
                <w:szCs w:val="18"/>
                <w:lang w:val="et-EE"/>
              </w:rPr>
              <w:t>2011</w:t>
            </w:r>
          </w:p>
        </w:tc>
        <w:tc>
          <w:tcPr>
            <w:tcW w:w="1134" w:type="dxa"/>
            <w:noWrap/>
            <w:hideMark/>
          </w:tcPr>
          <w:p w14:paraId="46EE9F95" w14:textId="77777777" w:rsidR="00C80946" w:rsidRPr="00661CD3" w:rsidRDefault="00C80946" w:rsidP="00C80946">
            <w:pPr>
              <w:jc w:val="center"/>
              <w:rPr>
                <w:rFonts w:eastAsia="Times New Roman" w:cs="Arial"/>
                <w:b/>
                <w:bCs/>
                <w:noProof/>
                <w:sz w:val="18"/>
                <w:szCs w:val="18"/>
                <w:lang w:val="et-EE"/>
              </w:rPr>
            </w:pPr>
            <w:r w:rsidRPr="00661CD3">
              <w:rPr>
                <w:rFonts w:eastAsia="Times New Roman" w:cs="Arial"/>
                <w:b/>
                <w:bCs/>
                <w:noProof/>
                <w:sz w:val="18"/>
                <w:szCs w:val="18"/>
                <w:lang w:val="et-EE"/>
              </w:rPr>
              <w:t>2012</w:t>
            </w:r>
          </w:p>
        </w:tc>
        <w:tc>
          <w:tcPr>
            <w:tcW w:w="1134" w:type="dxa"/>
            <w:noWrap/>
            <w:hideMark/>
          </w:tcPr>
          <w:p w14:paraId="4B6D04D3" w14:textId="77777777" w:rsidR="00C80946" w:rsidRPr="00661CD3" w:rsidRDefault="00C80946" w:rsidP="00C80946">
            <w:pPr>
              <w:jc w:val="center"/>
              <w:rPr>
                <w:rFonts w:eastAsia="Times New Roman" w:cs="Arial"/>
                <w:b/>
                <w:bCs/>
                <w:noProof/>
                <w:sz w:val="18"/>
                <w:szCs w:val="18"/>
                <w:lang w:val="et-EE"/>
              </w:rPr>
            </w:pPr>
            <w:r w:rsidRPr="00661CD3">
              <w:rPr>
                <w:rFonts w:eastAsia="Times New Roman" w:cs="Arial"/>
                <w:b/>
                <w:bCs/>
                <w:noProof/>
                <w:sz w:val="18"/>
                <w:szCs w:val="18"/>
                <w:lang w:val="et-EE"/>
              </w:rPr>
              <w:t>2013</w:t>
            </w:r>
          </w:p>
        </w:tc>
        <w:tc>
          <w:tcPr>
            <w:tcW w:w="1134" w:type="dxa"/>
            <w:noWrap/>
            <w:hideMark/>
          </w:tcPr>
          <w:p w14:paraId="305EE97F" w14:textId="77777777" w:rsidR="00C80946" w:rsidRPr="00661CD3" w:rsidRDefault="00C80946" w:rsidP="00C80946">
            <w:pPr>
              <w:jc w:val="center"/>
              <w:rPr>
                <w:rFonts w:eastAsia="Times New Roman" w:cs="Arial"/>
                <w:b/>
                <w:bCs/>
                <w:noProof/>
                <w:sz w:val="18"/>
                <w:szCs w:val="18"/>
                <w:lang w:val="et-EE"/>
              </w:rPr>
            </w:pPr>
            <w:r w:rsidRPr="00661CD3">
              <w:rPr>
                <w:rFonts w:eastAsia="Times New Roman" w:cs="Arial"/>
                <w:b/>
                <w:bCs/>
                <w:noProof/>
                <w:sz w:val="18"/>
                <w:szCs w:val="18"/>
                <w:lang w:val="et-EE"/>
              </w:rPr>
              <w:t>2014</w:t>
            </w:r>
          </w:p>
        </w:tc>
        <w:tc>
          <w:tcPr>
            <w:tcW w:w="851" w:type="dxa"/>
            <w:noWrap/>
            <w:hideMark/>
          </w:tcPr>
          <w:p w14:paraId="4430749E" w14:textId="77777777" w:rsidR="00C80946" w:rsidRPr="00661CD3" w:rsidRDefault="00C80946" w:rsidP="00C80946">
            <w:pPr>
              <w:jc w:val="center"/>
              <w:rPr>
                <w:rFonts w:eastAsia="Times New Roman" w:cs="Arial"/>
                <w:b/>
                <w:bCs/>
                <w:noProof/>
                <w:sz w:val="18"/>
                <w:szCs w:val="18"/>
                <w:lang w:val="et-EE"/>
              </w:rPr>
            </w:pPr>
            <w:r w:rsidRPr="00661CD3">
              <w:rPr>
                <w:rFonts w:eastAsia="Times New Roman" w:cs="Arial"/>
                <w:b/>
                <w:bCs/>
                <w:noProof/>
                <w:sz w:val="18"/>
                <w:szCs w:val="18"/>
                <w:lang w:val="et-EE"/>
              </w:rPr>
              <w:t>Arv</w:t>
            </w:r>
          </w:p>
        </w:tc>
        <w:tc>
          <w:tcPr>
            <w:tcW w:w="709" w:type="dxa"/>
            <w:noWrap/>
            <w:hideMark/>
          </w:tcPr>
          <w:p w14:paraId="11F6B62E" w14:textId="77777777" w:rsidR="00C80946" w:rsidRPr="00661CD3" w:rsidRDefault="00C80946" w:rsidP="00C80946">
            <w:pPr>
              <w:jc w:val="center"/>
              <w:rPr>
                <w:rFonts w:eastAsia="Times New Roman" w:cs="Arial"/>
                <w:b/>
                <w:bCs/>
                <w:noProof/>
                <w:sz w:val="18"/>
                <w:szCs w:val="18"/>
                <w:lang w:val="et-EE"/>
              </w:rPr>
            </w:pPr>
            <w:r w:rsidRPr="00661CD3">
              <w:rPr>
                <w:rFonts w:eastAsia="Times New Roman" w:cs="Arial"/>
                <w:b/>
                <w:bCs/>
                <w:noProof/>
                <w:sz w:val="18"/>
                <w:szCs w:val="18"/>
                <w:lang w:val="et-EE"/>
              </w:rPr>
              <w:t>%</w:t>
            </w:r>
          </w:p>
        </w:tc>
      </w:tr>
      <w:tr w:rsidR="009162EB" w:rsidRPr="00661CD3" w14:paraId="4C0FCBE1" w14:textId="77777777" w:rsidTr="009162EB">
        <w:tc>
          <w:tcPr>
            <w:tcW w:w="1134" w:type="dxa"/>
            <w:noWrap/>
            <w:hideMark/>
          </w:tcPr>
          <w:p w14:paraId="64986CCE" w14:textId="77777777" w:rsidR="00C80946" w:rsidRPr="00661CD3" w:rsidRDefault="00C80946" w:rsidP="00B956B2">
            <w:pPr>
              <w:jc w:val="left"/>
              <w:rPr>
                <w:rFonts w:eastAsia="Times New Roman" w:cs="Arial"/>
                <w:noProof/>
                <w:sz w:val="18"/>
                <w:szCs w:val="18"/>
                <w:lang w:val="et-EE"/>
              </w:rPr>
            </w:pPr>
            <w:r w:rsidRPr="00661CD3">
              <w:rPr>
                <w:rFonts w:eastAsia="Times New Roman" w:cs="Arial"/>
                <w:noProof/>
                <w:sz w:val="18"/>
                <w:szCs w:val="18"/>
                <w:lang w:val="et-EE"/>
              </w:rPr>
              <w:t>Harku</w:t>
            </w:r>
          </w:p>
        </w:tc>
        <w:tc>
          <w:tcPr>
            <w:tcW w:w="1134" w:type="dxa"/>
            <w:noWrap/>
            <w:hideMark/>
          </w:tcPr>
          <w:p w14:paraId="4692F965" w14:textId="77777777" w:rsidR="00C80946" w:rsidRPr="00661CD3" w:rsidRDefault="00C80946" w:rsidP="00C80946">
            <w:pPr>
              <w:jc w:val="center"/>
              <w:rPr>
                <w:rFonts w:eastAsia="Times New Roman" w:cs="Arial"/>
                <w:noProof/>
                <w:sz w:val="18"/>
                <w:szCs w:val="18"/>
                <w:lang w:val="et-EE"/>
              </w:rPr>
            </w:pPr>
            <w:r w:rsidRPr="00661CD3">
              <w:rPr>
                <w:rFonts w:eastAsia="Times New Roman" w:cs="Arial"/>
                <w:noProof/>
                <w:sz w:val="18"/>
                <w:szCs w:val="18"/>
                <w:lang w:val="et-EE"/>
              </w:rPr>
              <w:t>775</w:t>
            </w:r>
          </w:p>
        </w:tc>
        <w:tc>
          <w:tcPr>
            <w:tcW w:w="1134" w:type="dxa"/>
            <w:noWrap/>
            <w:hideMark/>
          </w:tcPr>
          <w:p w14:paraId="0F767A60" w14:textId="77777777" w:rsidR="00C80946" w:rsidRPr="00661CD3" w:rsidRDefault="00C80946" w:rsidP="00C80946">
            <w:pPr>
              <w:jc w:val="center"/>
              <w:rPr>
                <w:rFonts w:eastAsia="Times New Roman" w:cs="Arial"/>
                <w:noProof/>
                <w:sz w:val="18"/>
                <w:szCs w:val="18"/>
                <w:lang w:val="et-EE"/>
              </w:rPr>
            </w:pPr>
            <w:r w:rsidRPr="00661CD3">
              <w:rPr>
                <w:rFonts w:eastAsia="Times New Roman" w:cs="Arial"/>
                <w:noProof/>
                <w:sz w:val="18"/>
                <w:szCs w:val="18"/>
                <w:lang w:val="et-EE"/>
              </w:rPr>
              <w:t>843</w:t>
            </w:r>
          </w:p>
        </w:tc>
        <w:tc>
          <w:tcPr>
            <w:tcW w:w="1134" w:type="dxa"/>
            <w:noWrap/>
            <w:hideMark/>
          </w:tcPr>
          <w:p w14:paraId="4F4170D1" w14:textId="77777777" w:rsidR="00C80946" w:rsidRPr="00661CD3" w:rsidRDefault="00C80946" w:rsidP="00C80946">
            <w:pPr>
              <w:jc w:val="center"/>
              <w:rPr>
                <w:rFonts w:eastAsia="Times New Roman" w:cs="Arial"/>
                <w:noProof/>
                <w:sz w:val="18"/>
                <w:szCs w:val="18"/>
                <w:lang w:val="et-EE"/>
              </w:rPr>
            </w:pPr>
            <w:r w:rsidRPr="00661CD3">
              <w:rPr>
                <w:rFonts w:eastAsia="Times New Roman" w:cs="Arial"/>
                <w:noProof/>
                <w:sz w:val="18"/>
                <w:szCs w:val="18"/>
                <w:lang w:val="et-EE"/>
              </w:rPr>
              <w:t>891</w:t>
            </w:r>
          </w:p>
        </w:tc>
        <w:tc>
          <w:tcPr>
            <w:tcW w:w="1134" w:type="dxa"/>
            <w:noWrap/>
            <w:hideMark/>
          </w:tcPr>
          <w:p w14:paraId="1C91E7C1" w14:textId="77777777" w:rsidR="00C80946" w:rsidRPr="00661CD3" w:rsidRDefault="00C80946" w:rsidP="00C80946">
            <w:pPr>
              <w:jc w:val="center"/>
              <w:rPr>
                <w:rFonts w:eastAsia="Times New Roman" w:cs="Arial"/>
                <w:noProof/>
                <w:sz w:val="18"/>
                <w:szCs w:val="18"/>
                <w:lang w:val="et-EE"/>
              </w:rPr>
            </w:pPr>
            <w:r w:rsidRPr="00661CD3">
              <w:rPr>
                <w:rFonts w:eastAsia="Times New Roman" w:cs="Arial"/>
                <w:noProof/>
                <w:sz w:val="18"/>
                <w:szCs w:val="18"/>
                <w:lang w:val="et-EE"/>
              </w:rPr>
              <w:t>950</w:t>
            </w:r>
          </w:p>
        </w:tc>
        <w:tc>
          <w:tcPr>
            <w:tcW w:w="1134" w:type="dxa"/>
            <w:noWrap/>
            <w:hideMark/>
          </w:tcPr>
          <w:p w14:paraId="2474AB2F" w14:textId="77777777" w:rsidR="00C80946" w:rsidRPr="00661CD3" w:rsidRDefault="00C80946" w:rsidP="00C80946">
            <w:pPr>
              <w:jc w:val="center"/>
              <w:rPr>
                <w:rFonts w:eastAsia="Times New Roman" w:cs="Arial"/>
                <w:noProof/>
                <w:sz w:val="18"/>
                <w:szCs w:val="18"/>
                <w:lang w:val="et-EE"/>
              </w:rPr>
            </w:pPr>
            <w:r w:rsidRPr="00661CD3">
              <w:rPr>
                <w:rFonts w:eastAsia="Times New Roman" w:cs="Arial"/>
                <w:noProof/>
                <w:sz w:val="18"/>
                <w:szCs w:val="18"/>
                <w:lang w:val="et-EE"/>
              </w:rPr>
              <w:t>1 011</w:t>
            </w:r>
          </w:p>
        </w:tc>
        <w:tc>
          <w:tcPr>
            <w:tcW w:w="1134" w:type="dxa"/>
            <w:noWrap/>
            <w:hideMark/>
          </w:tcPr>
          <w:p w14:paraId="2AD7FC46" w14:textId="77777777" w:rsidR="00C80946" w:rsidRPr="00661CD3" w:rsidRDefault="00C80946" w:rsidP="00C80946">
            <w:pPr>
              <w:jc w:val="center"/>
              <w:rPr>
                <w:rFonts w:eastAsia="Times New Roman" w:cs="Arial"/>
                <w:noProof/>
                <w:sz w:val="18"/>
                <w:szCs w:val="18"/>
                <w:lang w:val="et-EE"/>
              </w:rPr>
            </w:pPr>
            <w:r w:rsidRPr="00661CD3">
              <w:rPr>
                <w:rFonts w:eastAsia="Times New Roman" w:cs="Arial"/>
                <w:noProof/>
                <w:sz w:val="18"/>
                <w:szCs w:val="18"/>
                <w:lang w:val="et-EE"/>
              </w:rPr>
              <w:t>1 024</w:t>
            </w:r>
          </w:p>
        </w:tc>
        <w:tc>
          <w:tcPr>
            <w:tcW w:w="1134" w:type="dxa"/>
            <w:noWrap/>
            <w:hideMark/>
          </w:tcPr>
          <w:p w14:paraId="3AF5C6DF" w14:textId="77777777" w:rsidR="00C80946" w:rsidRPr="00661CD3" w:rsidRDefault="00C80946" w:rsidP="00C80946">
            <w:pPr>
              <w:jc w:val="center"/>
              <w:rPr>
                <w:rFonts w:eastAsia="Times New Roman" w:cs="Arial"/>
                <w:noProof/>
                <w:sz w:val="18"/>
                <w:szCs w:val="18"/>
                <w:lang w:val="et-EE"/>
              </w:rPr>
            </w:pPr>
            <w:r w:rsidRPr="00661CD3">
              <w:rPr>
                <w:rFonts w:eastAsia="Times New Roman" w:cs="Arial"/>
                <w:noProof/>
                <w:sz w:val="18"/>
                <w:szCs w:val="18"/>
                <w:lang w:val="et-EE"/>
              </w:rPr>
              <w:t>1 099</w:t>
            </w:r>
          </w:p>
        </w:tc>
        <w:tc>
          <w:tcPr>
            <w:tcW w:w="1134" w:type="dxa"/>
            <w:noWrap/>
            <w:hideMark/>
          </w:tcPr>
          <w:p w14:paraId="01DB30C2" w14:textId="77777777" w:rsidR="00C80946" w:rsidRPr="00661CD3" w:rsidRDefault="00C80946" w:rsidP="00C80946">
            <w:pPr>
              <w:jc w:val="center"/>
              <w:rPr>
                <w:rFonts w:eastAsia="Times New Roman" w:cs="Arial"/>
                <w:noProof/>
                <w:sz w:val="18"/>
                <w:szCs w:val="18"/>
                <w:lang w:val="et-EE"/>
              </w:rPr>
            </w:pPr>
            <w:r w:rsidRPr="00661CD3">
              <w:rPr>
                <w:rFonts w:eastAsia="Times New Roman" w:cs="Arial"/>
                <w:noProof/>
                <w:sz w:val="18"/>
                <w:szCs w:val="18"/>
                <w:lang w:val="et-EE"/>
              </w:rPr>
              <w:t>1 193</w:t>
            </w:r>
          </w:p>
        </w:tc>
        <w:tc>
          <w:tcPr>
            <w:tcW w:w="1134" w:type="dxa"/>
            <w:noWrap/>
            <w:hideMark/>
          </w:tcPr>
          <w:p w14:paraId="50EA2A7D" w14:textId="77777777" w:rsidR="00C80946" w:rsidRPr="00661CD3" w:rsidRDefault="00C80946" w:rsidP="00C80946">
            <w:pPr>
              <w:jc w:val="center"/>
              <w:rPr>
                <w:rFonts w:eastAsia="Times New Roman" w:cs="Arial"/>
                <w:noProof/>
                <w:sz w:val="18"/>
                <w:szCs w:val="18"/>
                <w:lang w:val="et-EE"/>
              </w:rPr>
            </w:pPr>
            <w:r w:rsidRPr="00661CD3">
              <w:rPr>
                <w:rFonts w:eastAsia="Times New Roman" w:cs="Arial"/>
                <w:noProof/>
                <w:sz w:val="18"/>
                <w:szCs w:val="18"/>
                <w:lang w:val="et-EE"/>
              </w:rPr>
              <w:t>1 278</w:t>
            </w:r>
          </w:p>
        </w:tc>
        <w:tc>
          <w:tcPr>
            <w:tcW w:w="1134" w:type="dxa"/>
            <w:noWrap/>
            <w:hideMark/>
          </w:tcPr>
          <w:p w14:paraId="426CD71A" w14:textId="77777777" w:rsidR="00C80946" w:rsidRPr="00661CD3" w:rsidRDefault="00C80946" w:rsidP="00C80946">
            <w:pPr>
              <w:jc w:val="center"/>
              <w:rPr>
                <w:rFonts w:eastAsia="Times New Roman" w:cs="Arial"/>
                <w:noProof/>
                <w:sz w:val="18"/>
                <w:szCs w:val="18"/>
                <w:lang w:val="et-EE"/>
              </w:rPr>
            </w:pPr>
            <w:r w:rsidRPr="00661CD3">
              <w:rPr>
                <w:rFonts w:eastAsia="Times New Roman" w:cs="Arial"/>
                <w:noProof/>
                <w:sz w:val="18"/>
                <w:szCs w:val="18"/>
                <w:lang w:val="et-EE"/>
              </w:rPr>
              <w:t>1 340</w:t>
            </w:r>
          </w:p>
        </w:tc>
        <w:tc>
          <w:tcPr>
            <w:tcW w:w="851" w:type="dxa"/>
            <w:noWrap/>
            <w:hideMark/>
          </w:tcPr>
          <w:p w14:paraId="6484DB2E" w14:textId="77777777" w:rsidR="00C80946" w:rsidRPr="00661CD3" w:rsidRDefault="00C80946" w:rsidP="00C80946">
            <w:pPr>
              <w:jc w:val="center"/>
              <w:rPr>
                <w:rFonts w:eastAsia="Times New Roman" w:cs="Arial"/>
                <w:noProof/>
                <w:sz w:val="18"/>
                <w:szCs w:val="18"/>
                <w:lang w:val="et-EE"/>
              </w:rPr>
            </w:pPr>
            <w:r w:rsidRPr="00661CD3">
              <w:rPr>
                <w:rFonts w:eastAsia="Times New Roman" w:cs="Arial"/>
                <w:noProof/>
                <w:sz w:val="18"/>
                <w:szCs w:val="18"/>
                <w:lang w:val="et-EE"/>
              </w:rPr>
              <w:t>565</w:t>
            </w:r>
          </w:p>
        </w:tc>
        <w:tc>
          <w:tcPr>
            <w:tcW w:w="709" w:type="dxa"/>
            <w:noWrap/>
            <w:hideMark/>
          </w:tcPr>
          <w:p w14:paraId="57D972A3" w14:textId="77777777" w:rsidR="00C80946" w:rsidRPr="00661CD3" w:rsidRDefault="00C80946" w:rsidP="00C80946">
            <w:pPr>
              <w:jc w:val="center"/>
              <w:rPr>
                <w:rFonts w:eastAsia="Times New Roman" w:cs="Arial"/>
                <w:noProof/>
                <w:sz w:val="18"/>
                <w:szCs w:val="18"/>
                <w:lang w:val="et-EE"/>
              </w:rPr>
            </w:pPr>
            <w:r w:rsidRPr="00661CD3">
              <w:rPr>
                <w:rFonts w:eastAsia="Times New Roman" w:cs="Arial"/>
                <w:noProof/>
                <w:sz w:val="18"/>
                <w:szCs w:val="18"/>
                <w:lang w:val="et-EE"/>
              </w:rPr>
              <w:t>72,9</w:t>
            </w:r>
          </w:p>
        </w:tc>
      </w:tr>
      <w:tr w:rsidR="009162EB" w:rsidRPr="00661CD3" w14:paraId="738A4C4E" w14:textId="77777777" w:rsidTr="009162EB">
        <w:tc>
          <w:tcPr>
            <w:tcW w:w="1134" w:type="dxa"/>
            <w:noWrap/>
            <w:hideMark/>
          </w:tcPr>
          <w:p w14:paraId="150D4976" w14:textId="77777777" w:rsidR="00C80946" w:rsidRPr="00661CD3" w:rsidRDefault="00C80946" w:rsidP="00B956B2">
            <w:pPr>
              <w:jc w:val="left"/>
              <w:rPr>
                <w:rFonts w:eastAsia="Times New Roman" w:cs="Arial"/>
                <w:noProof/>
                <w:sz w:val="18"/>
                <w:szCs w:val="18"/>
                <w:lang w:val="et-EE"/>
              </w:rPr>
            </w:pPr>
            <w:r w:rsidRPr="00661CD3">
              <w:rPr>
                <w:rFonts w:eastAsia="Times New Roman" w:cs="Arial"/>
                <w:noProof/>
                <w:sz w:val="18"/>
                <w:szCs w:val="18"/>
                <w:lang w:val="et-EE"/>
              </w:rPr>
              <w:t>Kiili</w:t>
            </w:r>
          </w:p>
        </w:tc>
        <w:tc>
          <w:tcPr>
            <w:tcW w:w="1134" w:type="dxa"/>
            <w:noWrap/>
            <w:hideMark/>
          </w:tcPr>
          <w:p w14:paraId="39C7FBB9" w14:textId="77777777" w:rsidR="00C80946" w:rsidRPr="00661CD3" w:rsidRDefault="00C80946" w:rsidP="00C80946">
            <w:pPr>
              <w:jc w:val="center"/>
              <w:rPr>
                <w:rFonts w:eastAsia="Times New Roman" w:cs="Arial"/>
                <w:noProof/>
                <w:sz w:val="18"/>
                <w:szCs w:val="18"/>
                <w:lang w:val="et-EE"/>
              </w:rPr>
            </w:pPr>
            <w:r w:rsidRPr="00661CD3">
              <w:rPr>
                <w:rFonts w:eastAsia="Times New Roman" w:cs="Arial"/>
                <w:noProof/>
                <w:sz w:val="18"/>
                <w:szCs w:val="18"/>
                <w:lang w:val="et-EE"/>
              </w:rPr>
              <w:t>299</w:t>
            </w:r>
          </w:p>
        </w:tc>
        <w:tc>
          <w:tcPr>
            <w:tcW w:w="1134" w:type="dxa"/>
            <w:noWrap/>
            <w:hideMark/>
          </w:tcPr>
          <w:p w14:paraId="4810C977" w14:textId="77777777" w:rsidR="00C80946" w:rsidRPr="00661CD3" w:rsidRDefault="00C80946" w:rsidP="00C80946">
            <w:pPr>
              <w:jc w:val="center"/>
              <w:rPr>
                <w:rFonts w:eastAsia="Times New Roman" w:cs="Arial"/>
                <w:noProof/>
                <w:sz w:val="18"/>
                <w:szCs w:val="18"/>
                <w:lang w:val="et-EE"/>
              </w:rPr>
            </w:pPr>
            <w:r w:rsidRPr="00661CD3">
              <w:rPr>
                <w:rFonts w:eastAsia="Times New Roman" w:cs="Arial"/>
                <w:noProof/>
                <w:sz w:val="18"/>
                <w:szCs w:val="18"/>
                <w:lang w:val="et-EE"/>
              </w:rPr>
              <w:t>321</w:t>
            </w:r>
          </w:p>
        </w:tc>
        <w:tc>
          <w:tcPr>
            <w:tcW w:w="1134" w:type="dxa"/>
            <w:noWrap/>
            <w:hideMark/>
          </w:tcPr>
          <w:p w14:paraId="470DAB3A" w14:textId="77777777" w:rsidR="00C80946" w:rsidRPr="00661CD3" w:rsidRDefault="00C80946" w:rsidP="00C80946">
            <w:pPr>
              <w:jc w:val="center"/>
              <w:rPr>
                <w:rFonts w:eastAsia="Times New Roman" w:cs="Arial"/>
                <w:noProof/>
                <w:sz w:val="18"/>
                <w:szCs w:val="18"/>
                <w:lang w:val="et-EE"/>
              </w:rPr>
            </w:pPr>
            <w:r w:rsidRPr="00661CD3">
              <w:rPr>
                <w:rFonts w:eastAsia="Times New Roman" w:cs="Arial"/>
                <w:noProof/>
                <w:sz w:val="18"/>
                <w:szCs w:val="18"/>
                <w:lang w:val="et-EE"/>
              </w:rPr>
              <w:t>347</w:t>
            </w:r>
          </w:p>
        </w:tc>
        <w:tc>
          <w:tcPr>
            <w:tcW w:w="1134" w:type="dxa"/>
            <w:noWrap/>
            <w:hideMark/>
          </w:tcPr>
          <w:p w14:paraId="726EB778" w14:textId="77777777" w:rsidR="00C80946" w:rsidRPr="00661CD3" w:rsidRDefault="00C80946" w:rsidP="00C80946">
            <w:pPr>
              <w:jc w:val="center"/>
              <w:rPr>
                <w:rFonts w:eastAsia="Times New Roman" w:cs="Arial"/>
                <w:noProof/>
                <w:sz w:val="18"/>
                <w:szCs w:val="18"/>
                <w:lang w:val="et-EE"/>
              </w:rPr>
            </w:pPr>
            <w:r w:rsidRPr="00661CD3">
              <w:rPr>
                <w:rFonts w:eastAsia="Times New Roman" w:cs="Arial"/>
                <w:noProof/>
                <w:sz w:val="18"/>
                <w:szCs w:val="18"/>
                <w:lang w:val="et-EE"/>
              </w:rPr>
              <w:t>361</w:t>
            </w:r>
          </w:p>
        </w:tc>
        <w:tc>
          <w:tcPr>
            <w:tcW w:w="1134" w:type="dxa"/>
            <w:noWrap/>
            <w:hideMark/>
          </w:tcPr>
          <w:p w14:paraId="1C8169E9" w14:textId="77777777" w:rsidR="00C80946" w:rsidRPr="00661CD3" w:rsidRDefault="00C80946" w:rsidP="00C80946">
            <w:pPr>
              <w:jc w:val="center"/>
              <w:rPr>
                <w:rFonts w:eastAsia="Times New Roman" w:cs="Arial"/>
                <w:noProof/>
                <w:sz w:val="18"/>
                <w:szCs w:val="18"/>
                <w:lang w:val="et-EE"/>
              </w:rPr>
            </w:pPr>
            <w:r w:rsidRPr="00661CD3">
              <w:rPr>
                <w:rFonts w:eastAsia="Times New Roman" w:cs="Arial"/>
                <w:noProof/>
                <w:sz w:val="18"/>
                <w:szCs w:val="18"/>
                <w:lang w:val="et-EE"/>
              </w:rPr>
              <w:t>367</w:t>
            </w:r>
          </w:p>
        </w:tc>
        <w:tc>
          <w:tcPr>
            <w:tcW w:w="1134" w:type="dxa"/>
            <w:noWrap/>
            <w:hideMark/>
          </w:tcPr>
          <w:p w14:paraId="2BC8D81A" w14:textId="77777777" w:rsidR="00C80946" w:rsidRPr="00661CD3" w:rsidRDefault="00C80946" w:rsidP="00C80946">
            <w:pPr>
              <w:jc w:val="center"/>
              <w:rPr>
                <w:rFonts w:eastAsia="Times New Roman" w:cs="Arial"/>
                <w:noProof/>
                <w:sz w:val="18"/>
                <w:szCs w:val="18"/>
                <w:lang w:val="et-EE"/>
              </w:rPr>
            </w:pPr>
            <w:r w:rsidRPr="00661CD3">
              <w:rPr>
                <w:rFonts w:eastAsia="Times New Roman" w:cs="Arial"/>
                <w:noProof/>
                <w:sz w:val="18"/>
                <w:szCs w:val="18"/>
                <w:lang w:val="et-EE"/>
              </w:rPr>
              <w:t>384</w:t>
            </w:r>
          </w:p>
        </w:tc>
        <w:tc>
          <w:tcPr>
            <w:tcW w:w="1134" w:type="dxa"/>
            <w:noWrap/>
            <w:hideMark/>
          </w:tcPr>
          <w:p w14:paraId="531729B9" w14:textId="77777777" w:rsidR="00C80946" w:rsidRPr="00661CD3" w:rsidRDefault="00C80946" w:rsidP="00C80946">
            <w:pPr>
              <w:jc w:val="center"/>
              <w:rPr>
                <w:rFonts w:eastAsia="Times New Roman" w:cs="Arial"/>
                <w:noProof/>
                <w:sz w:val="18"/>
                <w:szCs w:val="18"/>
                <w:lang w:val="et-EE"/>
              </w:rPr>
            </w:pPr>
            <w:r w:rsidRPr="00661CD3">
              <w:rPr>
                <w:rFonts w:eastAsia="Times New Roman" w:cs="Arial"/>
                <w:noProof/>
                <w:sz w:val="18"/>
                <w:szCs w:val="18"/>
                <w:lang w:val="et-EE"/>
              </w:rPr>
              <w:t>387</w:t>
            </w:r>
          </w:p>
        </w:tc>
        <w:tc>
          <w:tcPr>
            <w:tcW w:w="1134" w:type="dxa"/>
            <w:noWrap/>
            <w:hideMark/>
          </w:tcPr>
          <w:p w14:paraId="3AA8749A" w14:textId="77777777" w:rsidR="00C80946" w:rsidRPr="00661CD3" w:rsidRDefault="00C80946" w:rsidP="00C80946">
            <w:pPr>
              <w:jc w:val="center"/>
              <w:rPr>
                <w:rFonts w:eastAsia="Times New Roman" w:cs="Arial"/>
                <w:noProof/>
                <w:sz w:val="18"/>
                <w:szCs w:val="18"/>
                <w:lang w:val="et-EE"/>
              </w:rPr>
            </w:pPr>
            <w:r w:rsidRPr="00661CD3">
              <w:rPr>
                <w:rFonts w:eastAsia="Times New Roman" w:cs="Arial"/>
                <w:noProof/>
                <w:sz w:val="18"/>
                <w:szCs w:val="18"/>
                <w:lang w:val="et-EE"/>
              </w:rPr>
              <w:t>395</w:t>
            </w:r>
          </w:p>
        </w:tc>
        <w:tc>
          <w:tcPr>
            <w:tcW w:w="1134" w:type="dxa"/>
            <w:noWrap/>
            <w:hideMark/>
          </w:tcPr>
          <w:p w14:paraId="6B8DFBFA" w14:textId="77777777" w:rsidR="00C80946" w:rsidRPr="00661CD3" w:rsidRDefault="00C80946" w:rsidP="00C80946">
            <w:pPr>
              <w:jc w:val="center"/>
              <w:rPr>
                <w:rFonts w:eastAsia="Times New Roman" w:cs="Arial"/>
                <w:noProof/>
                <w:sz w:val="18"/>
                <w:szCs w:val="18"/>
                <w:lang w:val="et-EE"/>
              </w:rPr>
            </w:pPr>
            <w:r w:rsidRPr="00661CD3">
              <w:rPr>
                <w:rFonts w:eastAsia="Times New Roman" w:cs="Arial"/>
                <w:noProof/>
                <w:sz w:val="18"/>
                <w:szCs w:val="18"/>
                <w:lang w:val="et-EE"/>
              </w:rPr>
              <w:t>405</w:t>
            </w:r>
          </w:p>
        </w:tc>
        <w:tc>
          <w:tcPr>
            <w:tcW w:w="1134" w:type="dxa"/>
            <w:noWrap/>
            <w:hideMark/>
          </w:tcPr>
          <w:p w14:paraId="4108A353" w14:textId="77777777" w:rsidR="00C80946" w:rsidRPr="00661CD3" w:rsidRDefault="00C80946" w:rsidP="00C80946">
            <w:pPr>
              <w:jc w:val="center"/>
              <w:rPr>
                <w:rFonts w:eastAsia="Times New Roman" w:cs="Arial"/>
                <w:noProof/>
                <w:sz w:val="18"/>
                <w:szCs w:val="18"/>
                <w:lang w:val="et-EE"/>
              </w:rPr>
            </w:pPr>
            <w:r w:rsidRPr="00661CD3">
              <w:rPr>
                <w:rFonts w:eastAsia="Times New Roman" w:cs="Arial"/>
                <w:noProof/>
                <w:sz w:val="18"/>
                <w:szCs w:val="18"/>
                <w:lang w:val="et-EE"/>
              </w:rPr>
              <w:t>428</w:t>
            </w:r>
          </w:p>
        </w:tc>
        <w:tc>
          <w:tcPr>
            <w:tcW w:w="851" w:type="dxa"/>
            <w:noWrap/>
            <w:hideMark/>
          </w:tcPr>
          <w:p w14:paraId="036E8A96" w14:textId="77777777" w:rsidR="00C80946" w:rsidRPr="00661CD3" w:rsidRDefault="00C80946" w:rsidP="00C80946">
            <w:pPr>
              <w:jc w:val="center"/>
              <w:rPr>
                <w:rFonts w:eastAsia="Times New Roman" w:cs="Arial"/>
                <w:noProof/>
                <w:sz w:val="18"/>
                <w:szCs w:val="18"/>
                <w:lang w:val="et-EE"/>
              </w:rPr>
            </w:pPr>
            <w:r w:rsidRPr="00661CD3">
              <w:rPr>
                <w:rFonts w:eastAsia="Times New Roman" w:cs="Arial"/>
                <w:noProof/>
                <w:sz w:val="18"/>
                <w:szCs w:val="18"/>
                <w:lang w:val="et-EE"/>
              </w:rPr>
              <w:t>129</w:t>
            </w:r>
          </w:p>
        </w:tc>
        <w:tc>
          <w:tcPr>
            <w:tcW w:w="709" w:type="dxa"/>
            <w:noWrap/>
            <w:hideMark/>
          </w:tcPr>
          <w:p w14:paraId="42C75164" w14:textId="77777777" w:rsidR="00C80946" w:rsidRPr="00661CD3" w:rsidRDefault="00C80946" w:rsidP="00C80946">
            <w:pPr>
              <w:jc w:val="center"/>
              <w:rPr>
                <w:rFonts w:eastAsia="Times New Roman" w:cs="Arial"/>
                <w:noProof/>
                <w:sz w:val="18"/>
                <w:szCs w:val="18"/>
                <w:lang w:val="et-EE"/>
              </w:rPr>
            </w:pPr>
            <w:r w:rsidRPr="00661CD3">
              <w:rPr>
                <w:rFonts w:eastAsia="Times New Roman" w:cs="Arial"/>
                <w:noProof/>
                <w:sz w:val="18"/>
                <w:szCs w:val="18"/>
                <w:lang w:val="et-EE"/>
              </w:rPr>
              <w:t>43,1</w:t>
            </w:r>
          </w:p>
        </w:tc>
      </w:tr>
      <w:tr w:rsidR="009162EB" w:rsidRPr="00661CD3" w14:paraId="32EB2620" w14:textId="77777777" w:rsidTr="009162EB">
        <w:tc>
          <w:tcPr>
            <w:tcW w:w="1134" w:type="dxa"/>
            <w:noWrap/>
            <w:hideMark/>
          </w:tcPr>
          <w:p w14:paraId="1B9E4A85" w14:textId="77777777" w:rsidR="00C80946" w:rsidRPr="00661CD3" w:rsidRDefault="00C80946" w:rsidP="00B956B2">
            <w:pPr>
              <w:jc w:val="left"/>
              <w:rPr>
                <w:rFonts w:eastAsia="Times New Roman" w:cs="Arial"/>
                <w:noProof/>
                <w:sz w:val="18"/>
                <w:szCs w:val="18"/>
                <w:lang w:val="et-EE"/>
              </w:rPr>
            </w:pPr>
            <w:r w:rsidRPr="00661CD3">
              <w:rPr>
                <w:rFonts w:eastAsia="Times New Roman" w:cs="Arial"/>
                <w:noProof/>
                <w:sz w:val="18"/>
                <w:szCs w:val="18"/>
                <w:lang w:val="et-EE"/>
              </w:rPr>
              <w:t>Saku</w:t>
            </w:r>
          </w:p>
        </w:tc>
        <w:tc>
          <w:tcPr>
            <w:tcW w:w="1134" w:type="dxa"/>
            <w:noWrap/>
            <w:hideMark/>
          </w:tcPr>
          <w:p w14:paraId="229D7F4C" w14:textId="77777777" w:rsidR="00C80946" w:rsidRPr="00661CD3" w:rsidRDefault="00C80946" w:rsidP="00C80946">
            <w:pPr>
              <w:jc w:val="center"/>
              <w:rPr>
                <w:rFonts w:eastAsia="Times New Roman" w:cs="Arial"/>
                <w:noProof/>
                <w:sz w:val="18"/>
                <w:szCs w:val="18"/>
                <w:lang w:val="et-EE"/>
              </w:rPr>
            </w:pPr>
            <w:r w:rsidRPr="00661CD3">
              <w:rPr>
                <w:rFonts w:eastAsia="Times New Roman" w:cs="Arial"/>
                <w:noProof/>
                <w:sz w:val="18"/>
                <w:szCs w:val="18"/>
                <w:lang w:val="et-EE"/>
              </w:rPr>
              <w:t>905</w:t>
            </w:r>
          </w:p>
        </w:tc>
        <w:tc>
          <w:tcPr>
            <w:tcW w:w="1134" w:type="dxa"/>
            <w:noWrap/>
            <w:hideMark/>
          </w:tcPr>
          <w:p w14:paraId="0F295C2E" w14:textId="77777777" w:rsidR="00C80946" w:rsidRPr="00661CD3" w:rsidRDefault="00C80946" w:rsidP="00C80946">
            <w:pPr>
              <w:jc w:val="center"/>
              <w:rPr>
                <w:rFonts w:eastAsia="Times New Roman" w:cs="Arial"/>
                <w:noProof/>
                <w:sz w:val="18"/>
                <w:szCs w:val="18"/>
                <w:lang w:val="et-EE"/>
              </w:rPr>
            </w:pPr>
            <w:r w:rsidRPr="00661CD3">
              <w:rPr>
                <w:rFonts w:eastAsia="Times New Roman" w:cs="Arial"/>
                <w:noProof/>
                <w:sz w:val="18"/>
                <w:szCs w:val="18"/>
                <w:lang w:val="et-EE"/>
              </w:rPr>
              <w:t>923</w:t>
            </w:r>
          </w:p>
        </w:tc>
        <w:tc>
          <w:tcPr>
            <w:tcW w:w="1134" w:type="dxa"/>
            <w:noWrap/>
            <w:hideMark/>
          </w:tcPr>
          <w:p w14:paraId="40C214D2" w14:textId="77777777" w:rsidR="00C80946" w:rsidRPr="00661CD3" w:rsidRDefault="00C80946" w:rsidP="00C80946">
            <w:pPr>
              <w:jc w:val="center"/>
              <w:rPr>
                <w:rFonts w:eastAsia="Times New Roman" w:cs="Arial"/>
                <w:noProof/>
                <w:sz w:val="18"/>
                <w:szCs w:val="18"/>
                <w:lang w:val="et-EE"/>
              </w:rPr>
            </w:pPr>
            <w:r w:rsidRPr="00661CD3">
              <w:rPr>
                <w:rFonts w:eastAsia="Times New Roman" w:cs="Arial"/>
                <w:noProof/>
                <w:sz w:val="18"/>
                <w:szCs w:val="18"/>
                <w:lang w:val="et-EE"/>
              </w:rPr>
              <w:t>958</w:t>
            </w:r>
          </w:p>
        </w:tc>
        <w:tc>
          <w:tcPr>
            <w:tcW w:w="1134" w:type="dxa"/>
            <w:noWrap/>
            <w:hideMark/>
          </w:tcPr>
          <w:p w14:paraId="70A59A65" w14:textId="77777777" w:rsidR="00C80946" w:rsidRPr="00661CD3" w:rsidRDefault="00C80946" w:rsidP="00C80946">
            <w:pPr>
              <w:jc w:val="center"/>
              <w:rPr>
                <w:rFonts w:eastAsia="Times New Roman" w:cs="Arial"/>
                <w:noProof/>
                <w:sz w:val="18"/>
                <w:szCs w:val="18"/>
                <w:lang w:val="et-EE"/>
              </w:rPr>
            </w:pPr>
            <w:r w:rsidRPr="00661CD3">
              <w:rPr>
                <w:rFonts w:eastAsia="Times New Roman" w:cs="Arial"/>
                <w:noProof/>
                <w:sz w:val="18"/>
                <w:szCs w:val="18"/>
                <w:lang w:val="et-EE"/>
              </w:rPr>
              <w:t>986</w:t>
            </w:r>
          </w:p>
        </w:tc>
        <w:tc>
          <w:tcPr>
            <w:tcW w:w="1134" w:type="dxa"/>
            <w:noWrap/>
            <w:hideMark/>
          </w:tcPr>
          <w:p w14:paraId="1C211A4B" w14:textId="77777777" w:rsidR="00C80946" w:rsidRPr="00661CD3" w:rsidRDefault="00C80946" w:rsidP="00C80946">
            <w:pPr>
              <w:jc w:val="center"/>
              <w:rPr>
                <w:rFonts w:eastAsia="Times New Roman" w:cs="Arial"/>
                <w:noProof/>
                <w:sz w:val="18"/>
                <w:szCs w:val="18"/>
                <w:lang w:val="et-EE"/>
              </w:rPr>
            </w:pPr>
            <w:r w:rsidRPr="00661CD3">
              <w:rPr>
                <w:rFonts w:eastAsia="Times New Roman" w:cs="Arial"/>
                <w:noProof/>
                <w:sz w:val="18"/>
                <w:szCs w:val="18"/>
                <w:lang w:val="et-EE"/>
              </w:rPr>
              <w:t>1 024</w:t>
            </w:r>
          </w:p>
        </w:tc>
        <w:tc>
          <w:tcPr>
            <w:tcW w:w="1134" w:type="dxa"/>
            <w:noWrap/>
            <w:hideMark/>
          </w:tcPr>
          <w:p w14:paraId="3CFA5DA1" w14:textId="77777777" w:rsidR="00C80946" w:rsidRPr="00661CD3" w:rsidRDefault="00C80946" w:rsidP="00C80946">
            <w:pPr>
              <w:jc w:val="center"/>
              <w:rPr>
                <w:rFonts w:eastAsia="Times New Roman" w:cs="Arial"/>
                <w:noProof/>
                <w:sz w:val="18"/>
                <w:szCs w:val="18"/>
                <w:lang w:val="et-EE"/>
              </w:rPr>
            </w:pPr>
            <w:r w:rsidRPr="00661CD3">
              <w:rPr>
                <w:rFonts w:eastAsia="Times New Roman" w:cs="Arial"/>
                <w:noProof/>
                <w:sz w:val="18"/>
                <w:szCs w:val="18"/>
                <w:lang w:val="et-EE"/>
              </w:rPr>
              <w:t>1 053</w:t>
            </w:r>
          </w:p>
        </w:tc>
        <w:tc>
          <w:tcPr>
            <w:tcW w:w="1134" w:type="dxa"/>
            <w:noWrap/>
            <w:hideMark/>
          </w:tcPr>
          <w:p w14:paraId="6BE6ADAC" w14:textId="77777777" w:rsidR="00C80946" w:rsidRPr="00661CD3" w:rsidRDefault="00C80946" w:rsidP="00C80946">
            <w:pPr>
              <w:jc w:val="center"/>
              <w:rPr>
                <w:rFonts w:eastAsia="Times New Roman" w:cs="Arial"/>
                <w:noProof/>
                <w:sz w:val="18"/>
                <w:szCs w:val="18"/>
                <w:lang w:val="et-EE"/>
              </w:rPr>
            </w:pPr>
            <w:r w:rsidRPr="00661CD3">
              <w:rPr>
                <w:rFonts w:eastAsia="Times New Roman" w:cs="Arial"/>
                <w:noProof/>
                <w:sz w:val="18"/>
                <w:szCs w:val="18"/>
                <w:lang w:val="et-EE"/>
              </w:rPr>
              <w:t>1 078</w:t>
            </w:r>
          </w:p>
        </w:tc>
        <w:tc>
          <w:tcPr>
            <w:tcW w:w="1134" w:type="dxa"/>
            <w:noWrap/>
            <w:hideMark/>
          </w:tcPr>
          <w:p w14:paraId="0BA18491" w14:textId="77777777" w:rsidR="00C80946" w:rsidRPr="00661CD3" w:rsidRDefault="00C80946" w:rsidP="00C80946">
            <w:pPr>
              <w:jc w:val="center"/>
              <w:rPr>
                <w:rFonts w:eastAsia="Times New Roman" w:cs="Arial"/>
                <w:noProof/>
                <w:sz w:val="18"/>
                <w:szCs w:val="18"/>
                <w:lang w:val="et-EE"/>
              </w:rPr>
            </w:pPr>
            <w:r w:rsidRPr="00661CD3">
              <w:rPr>
                <w:rFonts w:eastAsia="Times New Roman" w:cs="Arial"/>
                <w:noProof/>
                <w:sz w:val="18"/>
                <w:szCs w:val="18"/>
                <w:lang w:val="et-EE"/>
              </w:rPr>
              <w:t>1 123</w:t>
            </w:r>
          </w:p>
        </w:tc>
        <w:tc>
          <w:tcPr>
            <w:tcW w:w="1134" w:type="dxa"/>
            <w:noWrap/>
            <w:hideMark/>
          </w:tcPr>
          <w:p w14:paraId="4E676380" w14:textId="77777777" w:rsidR="00C80946" w:rsidRPr="00661CD3" w:rsidRDefault="00C80946" w:rsidP="00C80946">
            <w:pPr>
              <w:jc w:val="center"/>
              <w:rPr>
                <w:rFonts w:eastAsia="Times New Roman" w:cs="Arial"/>
                <w:noProof/>
                <w:sz w:val="18"/>
                <w:szCs w:val="18"/>
                <w:lang w:val="et-EE"/>
              </w:rPr>
            </w:pPr>
            <w:r w:rsidRPr="00661CD3">
              <w:rPr>
                <w:rFonts w:eastAsia="Times New Roman" w:cs="Arial"/>
                <w:noProof/>
                <w:sz w:val="18"/>
                <w:szCs w:val="18"/>
                <w:lang w:val="et-EE"/>
              </w:rPr>
              <w:t>1 161</w:t>
            </w:r>
          </w:p>
        </w:tc>
        <w:tc>
          <w:tcPr>
            <w:tcW w:w="1134" w:type="dxa"/>
            <w:noWrap/>
            <w:hideMark/>
          </w:tcPr>
          <w:p w14:paraId="6F610182" w14:textId="77777777" w:rsidR="00C80946" w:rsidRPr="00661CD3" w:rsidRDefault="00C80946" w:rsidP="00C80946">
            <w:pPr>
              <w:jc w:val="center"/>
              <w:rPr>
                <w:rFonts w:eastAsia="Times New Roman" w:cs="Arial"/>
                <w:noProof/>
                <w:sz w:val="18"/>
                <w:szCs w:val="18"/>
                <w:lang w:val="et-EE"/>
              </w:rPr>
            </w:pPr>
            <w:r w:rsidRPr="00661CD3">
              <w:rPr>
                <w:rFonts w:eastAsia="Times New Roman" w:cs="Arial"/>
                <w:noProof/>
                <w:sz w:val="18"/>
                <w:szCs w:val="18"/>
                <w:lang w:val="et-EE"/>
              </w:rPr>
              <w:t>1 175</w:t>
            </w:r>
          </w:p>
        </w:tc>
        <w:tc>
          <w:tcPr>
            <w:tcW w:w="851" w:type="dxa"/>
            <w:noWrap/>
            <w:hideMark/>
          </w:tcPr>
          <w:p w14:paraId="7783DA86" w14:textId="77777777" w:rsidR="00C80946" w:rsidRPr="00661CD3" w:rsidRDefault="00C80946" w:rsidP="00C80946">
            <w:pPr>
              <w:jc w:val="center"/>
              <w:rPr>
                <w:rFonts w:eastAsia="Times New Roman" w:cs="Arial"/>
                <w:noProof/>
                <w:sz w:val="18"/>
                <w:szCs w:val="18"/>
                <w:lang w:val="et-EE"/>
              </w:rPr>
            </w:pPr>
            <w:r w:rsidRPr="00661CD3">
              <w:rPr>
                <w:rFonts w:eastAsia="Times New Roman" w:cs="Arial"/>
                <w:noProof/>
                <w:sz w:val="18"/>
                <w:szCs w:val="18"/>
                <w:lang w:val="et-EE"/>
              </w:rPr>
              <w:t>270</w:t>
            </w:r>
          </w:p>
        </w:tc>
        <w:tc>
          <w:tcPr>
            <w:tcW w:w="709" w:type="dxa"/>
            <w:noWrap/>
            <w:hideMark/>
          </w:tcPr>
          <w:p w14:paraId="18634217" w14:textId="77777777" w:rsidR="00C80946" w:rsidRPr="00661CD3" w:rsidRDefault="00C80946" w:rsidP="00C80946">
            <w:pPr>
              <w:jc w:val="center"/>
              <w:rPr>
                <w:rFonts w:eastAsia="Times New Roman" w:cs="Arial"/>
                <w:noProof/>
                <w:sz w:val="18"/>
                <w:szCs w:val="18"/>
                <w:lang w:val="et-EE"/>
              </w:rPr>
            </w:pPr>
            <w:r w:rsidRPr="00661CD3">
              <w:rPr>
                <w:rFonts w:eastAsia="Times New Roman" w:cs="Arial"/>
                <w:noProof/>
                <w:sz w:val="18"/>
                <w:szCs w:val="18"/>
                <w:lang w:val="et-EE"/>
              </w:rPr>
              <w:t>29,8</w:t>
            </w:r>
          </w:p>
        </w:tc>
      </w:tr>
      <w:tr w:rsidR="009162EB" w:rsidRPr="00661CD3" w14:paraId="1CBBA402" w14:textId="77777777" w:rsidTr="009162EB">
        <w:tc>
          <w:tcPr>
            <w:tcW w:w="1134" w:type="dxa"/>
            <w:noWrap/>
            <w:hideMark/>
          </w:tcPr>
          <w:p w14:paraId="02227531" w14:textId="77777777" w:rsidR="00C80946" w:rsidRPr="00661CD3" w:rsidRDefault="00C80946" w:rsidP="00B956B2">
            <w:pPr>
              <w:jc w:val="left"/>
              <w:rPr>
                <w:rFonts w:eastAsia="Times New Roman" w:cs="Arial"/>
                <w:noProof/>
                <w:sz w:val="18"/>
                <w:szCs w:val="18"/>
                <w:lang w:val="et-EE"/>
              </w:rPr>
            </w:pPr>
            <w:r w:rsidRPr="00661CD3">
              <w:rPr>
                <w:rFonts w:eastAsia="Times New Roman" w:cs="Arial"/>
                <w:noProof/>
                <w:sz w:val="18"/>
                <w:szCs w:val="18"/>
                <w:lang w:val="et-EE"/>
              </w:rPr>
              <w:t>Saue</w:t>
            </w:r>
          </w:p>
        </w:tc>
        <w:tc>
          <w:tcPr>
            <w:tcW w:w="1134" w:type="dxa"/>
            <w:noWrap/>
            <w:hideMark/>
          </w:tcPr>
          <w:p w14:paraId="7EF68AED" w14:textId="77777777" w:rsidR="00C80946" w:rsidRPr="00661CD3" w:rsidRDefault="00C80946" w:rsidP="00C80946">
            <w:pPr>
              <w:jc w:val="center"/>
              <w:rPr>
                <w:rFonts w:eastAsia="Times New Roman" w:cs="Arial"/>
                <w:noProof/>
                <w:sz w:val="18"/>
                <w:szCs w:val="18"/>
                <w:lang w:val="et-EE"/>
              </w:rPr>
            </w:pPr>
            <w:r w:rsidRPr="00661CD3">
              <w:rPr>
                <w:rFonts w:eastAsia="Times New Roman" w:cs="Arial"/>
                <w:noProof/>
                <w:sz w:val="18"/>
                <w:szCs w:val="18"/>
                <w:lang w:val="et-EE"/>
              </w:rPr>
              <w:t>875</w:t>
            </w:r>
          </w:p>
        </w:tc>
        <w:tc>
          <w:tcPr>
            <w:tcW w:w="1134" w:type="dxa"/>
            <w:noWrap/>
            <w:hideMark/>
          </w:tcPr>
          <w:p w14:paraId="533C93CB" w14:textId="77777777" w:rsidR="00C80946" w:rsidRPr="00661CD3" w:rsidRDefault="00C80946" w:rsidP="00C80946">
            <w:pPr>
              <w:jc w:val="center"/>
              <w:rPr>
                <w:rFonts w:eastAsia="Times New Roman" w:cs="Arial"/>
                <w:noProof/>
                <w:sz w:val="18"/>
                <w:szCs w:val="18"/>
                <w:lang w:val="et-EE"/>
              </w:rPr>
            </w:pPr>
            <w:r w:rsidRPr="00661CD3">
              <w:rPr>
                <w:rFonts w:eastAsia="Times New Roman" w:cs="Arial"/>
                <w:noProof/>
                <w:sz w:val="18"/>
                <w:szCs w:val="18"/>
                <w:lang w:val="et-EE"/>
              </w:rPr>
              <w:t>904</w:t>
            </w:r>
          </w:p>
        </w:tc>
        <w:tc>
          <w:tcPr>
            <w:tcW w:w="1134" w:type="dxa"/>
            <w:noWrap/>
            <w:hideMark/>
          </w:tcPr>
          <w:p w14:paraId="55FEC0AA" w14:textId="77777777" w:rsidR="00C80946" w:rsidRPr="00661CD3" w:rsidRDefault="00C80946" w:rsidP="00C80946">
            <w:pPr>
              <w:jc w:val="center"/>
              <w:rPr>
                <w:rFonts w:eastAsia="Times New Roman" w:cs="Arial"/>
                <w:noProof/>
                <w:sz w:val="18"/>
                <w:szCs w:val="18"/>
                <w:lang w:val="et-EE"/>
              </w:rPr>
            </w:pPr>
            <w:r w:rsidRPr="00661CD3">
              <w:rPr>
                <w:rFonts w:eastAsia="Times New Roman" w:cs="Arial"/>
                <w:noProof/>
                <w:sz w:val="18"/>
                <w:szCs w:val="18"/>
                <w:lang w:val="et-EE"/>
              </w:rPr>
              <w:t>941</w:t>
            </w:r>
          </w:p>
        </w:tc>
        <w:tc>
          <w:tcPr>
            <w:tcW w:w="1134" w:type="dxa"/>
            <w:noWrap/>
            <w:hideMark/>
          </w:tcPr>
          <w:p w14:paraId="29322582" w14:textId="77777777" w:rsidR="00C80946" w:rsidRPr="00661CD3" w:rsidRDefault="00C80946" w:rsidP="00C80946">
            <w:pPr>
              <w:jc w:val="center"/>
              <w:rPr>
                <w:rFonts w:eastAsia="Times New Roman" w:cs="Arial"/>
                <w:noProof/>
                <w:sz w:val="18"/>
                <w:szCs w:val="18"/>
                <w:lang w:val="et-EE"/>
              </w:rPr>
            </w:pPr>
            <w:r w:rsidRPr="00661CD3">
              <w:rPr>
                <w:rFonts w:eastAsia="Times New Roman" w:cs="Arial"/>
                <w:noProof/>
                <w:sz w:val="18"/>
                <w:szCs w:val="18"/>
                <w:lang w:val="et-EE"/>
              </w:rPr>
              <w:t>974</w:t>
            </w:r>
          </w:p>
        </w:tc>
        <w:tc>
          <w:tcPr>
            <w:tcW w:w="1134" w:type="dxa"/>
            <w:noWrap/>
            <w:hideMark/>
          </w:tcPr>
          <w:p w14:paraId="03D5A759" w14:textId="77777777" w:rsidR="00C80946" w:rsidRPr="00661CD3" w:rsidRDefault="00C80946" w:rsidP="00C80946">
            <w:pPr>
              <w:jc w:val="center"/>
              <w:rPr>
                <w:rFonts w:eastAsia="Times New Roman" w:cs="Arial"/>
                <w:noProof/>
                <w:sz w:val="18"/>
                <w:szCs w:val="18"/>
                <w:lang w:val="et-EE"/>
              </w:rPr>
            </w:pPr>
            <w:r w:rsidRPr="00661CD3">
              <w:rPr>
                <w:rFonts w:eastAsia="Times New Roman" w:cs="Arial"/>
                <w:noProof/>
                <w:sz w:val="18"/>
                <w:szCs w:val="18"/>
                <w:lang w:val="et-EE"/>
              </w:rPr>
              <w:t>1 002</w:t>
            </w:r>
          </w:p>
        </w:tc>
        <w:tc>
          <w:tcPr>
            <w:tcW w:w="1134" w:type="dxa"/>
            <w:noWrap/>
            <w:hideMark/>
          </w:tcPr>
          <w:p w14:paraId="3681C0DF" w14:textId="77777777" w:rsidR="00C80946" w:rsidRPr="00661CD3" w:rsidRDefault="00C80946" w:rsidP="00C80946">
            <w:pPr>
              <w:jc w:val="center"/>
              <w:rPr>
                <w:rFonts w:eastAsia="Times New Roman" w:cs="Arial"/>
                <w:noProof/>
                <w:sz w:val="18"/>
                <w:szCs w:val="18"/>
                <w:lang w:val="et-EE"/>
              </w:rPr>
            </w:pPr>
            <w:r w:rsidRPr="00661CD3">
              <w:rPr>
                <w:rFonts w:eastAsia="Times New Roman" w:cs="Arial"/>
                <w:noProof/>
                <w:sz w:val="18"/>
                <w:szCs w:val="18"/>
                <w:lang w:val="et-EE"/>
              </w:rPr>
              <w:t>1 031</w:t>
            </w:r>
          </w:p>
        </w:tc>
        <w:tc>
          <w:tcPr>
            <w:tcW w:w="1134" w:type="dxa"/>
            <w:noWrap/>
            <w:hideMark/>
          </w:tcPr>
          <w:p w14:paraId="2AD1060D" w14:textId="77777777" w:rsidR="00C80946" w:rsidRPr="00661CD3" w:rsidRDefault="00C80946" w:rsidP="00C80946">
            <w:pPr>
              <w:jc w:val="center"/>
              <w:rPr>
                <w:rFonts w:eastAsia="Times New Roman" w:cs="Arial"/>
                <w:noProof/>
                <w:sz w:val="18"/>
                <w:szCs w:val="18"/>
                <w:lang w:val="et-EE"/>
              </w:rPr>
            </w:pPr>
            <w:r w:rsidRPr="00661CD3">
              <w:rPr>
                <w:rFonts w:eastAsia="Times New Roman" w:cs="Arial"/>
                <w:noProof/>
                <w:sz w:val="18"/>
                <w:szCs w:val="18"/>
                <w:lang w:val="et-EE"/>
              </w:rPr>
              <w:t>1 061</w:t>
            </w:r>
          </w:p>
        </w:tc>
        <w:tc>
          <w:tcPr>
            <w:tcW w:w="1134" w:type="dxa"/>
            <w:noWrap/>
            <w:hideMark/>
          </w:tcPr>
          <w:p w14:paraId="2FE1EECD" w14:textId="77777777" w:rsidR="00C80946" w:rsidRPr="00661CD3" w:rsidRDefault="00C80946" w:rsidP="00C80946">
            <w:pPr>
              <w:jc w:val="center"/>
              <w:rPr>
                <w:rFonts w:eastAsia="Times New Roman" w:cs="Arial"/>
                <w:noProof/>
                <w:sz w:val="18"/>
                <w:szCs w:val="18"/>
                <w:lang w:val="et-EE"/>
              </w:rPr>
            </w:pPr>
            <w:r w:rsidRPr="00661CD3">
              <w:rPr>
                <w:rFonts w:eastAsia="Times New Roman" w:cs="Arial"/>
                <w:noProof/>
                <w:sz w:val="18"/>
                <w:szCs w:val="18"/>
                <w:lang w:val="et-EE"/>
              </w:rPr>
              <w:t>1 103</w:t>
            </w:r>
          </w:p>
        </w:tc>
        <w:tc>
          <w:tcPr>
            <w:tcW w:w="1134" w:type="dxa"/>
            <w:noWrap/>
            <w:hideMark/>
          </w:tcPr>
          <w:p w14:paraId="0992EC4B" w14:textId="77777777" w:rsidR="00C80946" w:rsidRPr="00661CD3" w:rsidRDefault="00C80946" w:rsidP="00C80946">
            <w:pPr>
              <w:jc w:val="center"/>
              <w:rPr>
                <w:rFonts w:eastAsia="Times New Roman" w:cs="Arial"/>
                <w:noProof/>
                <w:sz w:val="18"/>
                <w:szCs w:val="18"/>
                <w:lang w:val="et-EE"/>
              </w:rPr>
            </w:pPr>
            <w:r w:rsidRPr="00661CD3">
              <w:rPr>
                <w:rFonts w:eastAsia="Times New Roman" w:cs="Arial"/>
                <w:noProof/>
                <w:sz w:val="18"/>
                <w:szCs w:val="18"/>
                <w:lang w:val="et-EE"/>
              </w:rPr>
              <w:t>1 130</w:t>
            </w:r>
          </w:p>
        </w:tc>
        <w:tc>
          <w:tcPr>
            <w:tcW w:w="1134" w:type="dxa"/>
            <w:noWrap/>
            <w:hideMark/>
          </w:tcPr>
          <w:p w14:paraId="647FA71A" w14:textId="77777777" w:rsidR="00C80946" w:rsidRPr="00661CD3" w:rsidRDefault="00C80946" w:rsidP="00C80946">
            <w:pPr>
              <w:jc w:val="center"/>
              <w:rPr>
                <w:rFonts w:eastAsia="Times New Roman" w:cs="Arial"/>
                <w:noProof/>
                <w:sz w:val="18"/>
                <w:szCs w:val="18"/>
                <w:lang w:val="et-EE"/>
              </w:rPr>
            </w:pPr>
            <w:r w:rsidRPr="00661CD3">
              <w:rPr>
                <w:rFonts w:eastAsia="Times New Roman" w:cs="Arial"/>
                <w:noProof/>
                <w:sz w:val="18"/>
                <w:szCs w:val="18"/>
                <w:lang w:val="et-EE"/>
              </w:rPr>
              <w:t>1 169</w:t>
            </w:r>
          </w:p>
        </w:tc>
        <w:tc>
          <w:tcPr>
            <w:tcW w:w="851" w:type="dxa"/>
            <w:noWrap/>
            <w:hideMark/>
          </w:tcPr>
          <w:p w14:paraId="103A7095" w14:textId="77777777" w:rsidR="00C80946" w:rsidRPr="00661CD3" w:rsidRDefault="00C80946" w:rsidP="00C80946">
            <w:pPr>
              <w:jc w:val="center"/>
              <w:rPr>
                <w:rFonts w:eastAsia="Times New Roman" w:cs="Arial"/>
                <w:noProof/>
                <w:sz w:val="18"/>
                <w:szCs w:val="18"/>
                <w:lang w:val="et-EE"/>
              </w:rPr>
            </w:pPr>
            <w:r w:rsidRPr="00661CD3">
              <w:rPr>
                <w:rFonts w:eastAsia="Times New Roman" w:cs="Arial"/>
                <w:noProof/>
                <w:sz w:val="18"/>
                <w:szCs w:val="18"/>
                <w:lang w:val="et-EE"/>
              </w:rPr>
              <w:t>294</w:t>
            </w:r>
          </w:p>
        </w:tc>
        <w:tc>
          <w:tcPr>
            <w:tcW w:w="709" w:type="dxa"/>
            <w:noWrap/>
            <w:hideMark/>
          </w:tcPr>
          <w:p w14:paraId="2CFDB954" w14:textId="77777777" w:rsidR="00C80946" w:rsidRPr="00661CD3" w:rsidRDefault="00C80946" w:rsidP="00C80946">
            <w:pPr>
              <w:jc w:val="center"/>
              <w:rPr>
                <w:rFonts w:eastAsia="Times New Roman" w:cs="Arial"/>
                <w:noProof/>
                <w:sz w:val="18"/>
                <w:szCs w:val="18"/>
                <w:lang w:val="et-EE"/>
              </w:rPr>
            </w:pPr>
            <w:r w:rsidRPr="00661CD3">
              <w:rPr>
                <w:rFonts w:eastAsia="Times New Roman" w:cs="Arial"/>
                <w:noProof/>
                <w:sz w:val="18"/>
                <w:szCs w:val="18"/>
                <w:lang w:val="et-EE"/>
              </w:rPr>
              <w:t>33,6</w:t>
            </w:r>
          </w:p>
        </w:tc>
      </w:tr>
      <w:tr w:rsidR="009162EB" w:rsidRPr="00661CD3" w14:paraId="2B8FE701" w14:textId="77777777" w:rsidTr="009162EB">
        <w:tc>
          <w:tcPr>
            <w:tcW w:w="1134" w:type="dxa"/>
            <w:noWrap/>
            <w:hideMark/>
          </w:tcPr>
          <w:p w14:paraId="658FA80E" w14:textId="77777777" w:rsidR="00C80946" w:rsidRPr="00661CD3" w:rsidRDefault="00C80946" w:rsidP="00B956B2">
            <w:pPr>
              <w:jc w:val="left"/>
              <w:rPr>
                <w:rFonts w:eastAsia="Times New Roman" w:cs="Arial"/>
                <w:noProof/>
                <w:sz w:val="18"/>
                <w:szCs w:val="18"/>
                <w:lang w:val="et-EE"/>
              </w:rPr>
            </w:pPr>
            <w:r w:rsidRPr="00661CD3">
              <w:rPr>
                <w:rFonts w:eastAsia="Times New Roman" w:cs="Arial"/>
                <w:noProof/>
                <w:sz w:val="18"/>
                <w:szCs w:val="18"/>
                <w:lang w:val="et-EE"/>
              </w:rPr>
              <w:t>NVK</w:t>
            </w:r>
          </w:p>
        </w:tc>
        <w:tc>
          <w:tcPr>
            <w:tcW w:w="1134" w:type="dxa"/>
            <w:noWrap/>
            <w:hideMark/>
          </w:tcPr>
          <w:p w14:paraId="532F1E4A" w14:textId="77777777" w:rsidR="00C80946" w:rsidRPr="00661CD3" w:rsidRDefault="00C80946" w:rsidP="00C80946">
            <w:pPr>
              <w:jc w:val="center"/>
              <w:rPr>
                <w:rFonts w:eastAsia="Times New Roman" w:cs="Arial"/>
                <w:noProof/>
                <w:sz w:val="18"/>
                <w:szCs w:val="18"/>
                <w:lang w:val="et-EE"/>
              </w:rPr>
            </w:pPr>
            <w:r w:rsidRPr="00661CD3">
              <w:rPr>
                <w:rFonts w:eastAsia="Times New Roman" w:cs="Arial"/>
                <w:noProof/>
                <w:sz w:val="18"/>
                <w:szCs w:val="18"/>
                <w:lang w:val="et-EE"/>
              </w:rPr>
              <w:t>2 854</w:t>
            </w:r>
          </w:p>
        </w:tc>
        <w:tc>
          <w:tcPr>
            <w:tcW w:w="1134" w:type="dxa"/>
            <w:noWrap/>
            <w:hideMark/>
          </w:tcPr>
          <w:p w14:paraId="51A9EABA" w14:textId="77777777" w:rsidR="00C80946" w:rsidRPr="00661CD3" w:rsidRDefault="00C80946" w:rsidP="00C80946">
            <w:pPr>
              <w:jc w:val="center"/>
              <w:rPr>
                <w:rFonts w:eastAsia="Times New Roman" w:cs="Arial"/>
                <w:noProof/>
                <w:sz w:val="18"/>
                <w:szCs w:val="18"/>
                <w:lang w:val="et-EE"/>
              </w:rPr>
            </w:pPr>
            <w:r w:rsidRPr="00661CD3">
              <w:rPr>
                <w:rFonts w:eastAsia="Times New Roman" w:cs="Arial"/>
                <w:noProof/>
                <w:sz w:val="18"/>
                <w:szCs w:val="18"/>
                <w:lang w:val="et-EE"/>
              </w:rPr>
              <w:t>2 991</w:t>
            </w:r>
          </w:p>
        </w:tc>
        <w:tc>
          <w:tcPr>
            <w:tcW w:w="1134" w:type="dxa"/>
            <w:noWrap/>
            <w:hideMark/>
          </w:tcPr>
          <w:p w14:paraId="7E9EC658" w14:textId="77777777" w:rsidR="00C80946" w:rsidRPr="00661CD3" w:rsidRDefault="00C80946" w:rsidP="00C80946">
            <w:pPr>
              <w:jc w:val="center"/>
              <w:rPr>
                <w:rFonts w:eastAsia="Times New Roman" w:cs="Arial"/>
                <w:noProof/>
                <w:sz w:val="18"/>
                <w:szCs w:val="18"/>
                <w:lang w:val="et-EE"/>
              </w:rPr>
            </w:pPr>
            <w:r w:rsidRPr="00661CD3">
              <w:rPr>
                <w:rFonts w:eastAsia="Times New Roman" w:cs="Arial"/>
                <w:noProof/>
                <w:sz w:val="18"/>
                <w:szCs w:val="18"/>
                <w:lang w:val="et-EE"/>
              </w:rPr>
              <w:t>3 137</w:t>
            </w:r>
          </w:p>
        </w:tc>
        <w:tc>
          <w:tcPr>
            <w:tcW w:w="1134" w:type="dxa"/>
            <w:noWrap/>
            <w:hideMark/>
          </w:tcPr>
          <w:p w14:paraId="2C2C29F0" w14:textId="77777777" w:rsidR="00C80946" w:rsidRPr="00661CD3" w:rsidRDefault="00C80946" w:rsidP="00C80946">
            <w:pPr>
              <w:jc w:val="center"/>
              <w:rPr>
                <w:rFonts w:eastAsia="Times New Roman" w:cs="Arial"/>
                <w:noProof/>
                <w:sz w:val="18"/>
                <w:szCs w:val="18"/>
                <w:lang w:val="et-EE"/>
              </w:rPr>
            </w:pPr>
            <w:r w:rsidRPr="00661CD3">
              <w:rPr>
                <w:rFonts w:eastAsia="Times New Roman" w:cs="Arial"/>
                <w:noProof/>
                <w:sz w:val="18"/>
                <w:szCs w:val="18"/>
                <w:lang w:val="et-EE"/>
              </w:rPr>
              <w:t>3 271</w:t>
            </w:r>
          </w:p>
        </w:tc>
        <w:tc>
          <w:tcPr>
            <w:tcW w:w="1134" w:type="dxa"/>
            <w:noWrap/>
            <w:hideMark/>
          </w:tcPr>
          <w:p w14:paraId="35519B5A" w14:textId="77777777" w:rsidR="00C80946" w:rsidRPr="00661CD3" w:rsidRDefault="00C80946" w:rsidP="00C80946">
            <w:pPr>
              <w:jc w:val="center"/>
              <w:rPr>
                <w:rFonts w:eastAsia="Times New Roman" w:cs="Arial"/>
                <w:noProof/>
                <w:sz w:val="18"/>
                <w:szCs w:val="18"/>
                <w:lang w:val="et-EE"/>
              </w:rPr>
            </w:pPr>
            <w:r w:rsidRPr="00661CD3">
              <w:rPr>
                <w:rFonts w:eastAsia="Times New Roman" w:cs="Arial"/>
                <w:noProof/>
                <w:sz w:val="18"/>
                <w:szCs w:val="18"/>
                <w:lang w:val="et-EE"/>
              </w:rPr>
              <w:t>3 404</w:t>
            </w:r>
          </w:p>
        </w:tc>
        <w:tc>
          <w:tcPr>
            <w:tcW w:w="1134" w:type="dxa"/>
            <w:noWrap/>
            <w:hideMark/>
          </w:tcPr>
          <w:p w14:paraId="16C1AA42" w14:textId="77777777" w:rsidR="00C80946" w:rsidRPr="00661CD3" w:rsidRDefault="00C80946" w:rsidP="00C80946">
            <w:pPr>
              <w:jc w:val="center"/>
              <w:rPr>
                <w:rFonts w:eastAsia="Times New Roman" w:cs="Arial"/>
                <w:noProof/>
                <w:sz w:val="18"/>
                <w:szCs w:val="18"/>
                <w:lang w:val="et-EE"/>
              </w:rPr>
            </w:pPr>
            <w:r w:rsidRPr="00661CD3">
              <w:rPr>
                <w:rFonts w:eastAsia="Times New Roman" w:cs="Arial"/>
                <w:noProof/>
                <w:sz w:val="18"/>
                <w:szCs w:val="18"/>
                <w:lang w:val="et-EE"/>
              </w:rPr>
              <w:t>3 492</w:t>
            </w:r>
          </w:p>
        </w:tc>
        <w:tc>
          <w:tcPr>
            <w:tcW w:w="1134" w:type="dxa"/>
            <w:noWrap/>
            <w:hideMark/>
          </w:tcPr>
          <w:p w14:paraId="1EAD624C" w14:textId="77777777" w:rsidR="00C80946" w:rsidRPr="00661CD3" w:rsidRDefault="00C80946" w:rsidP="00C80946">
            <w:pPr>
              <w:jc w:val="center"/>
              <w:rPr>
                <w:rFonts w:eastAsia="Times New Roman" w:cs="Arial"/>
                <w:noProof/>
                <w:sz w:val="18"/>
                <w:szCs w:val="18"/>
                <w:lang w:val="et-EE"/>
              </w:rPr>
            </w:pPr>
            <w:r w:rsidRPr="00661CD3">
              <w:rPr>
                <w:rFonts w:eastAsia="Times New Roman" w:cs="Arial"/>
                <w:noProof/>
                <w:sz w:val="18"/>
                <w:szCs w:val="18"/>
                <w:lang w:val="et-EE"/>
              </w:rPr>
              <w:t>3 625</w:t>
            </w:r>
          </w:p>
        </w:tc>
        <w:tc>
          <w:tcPr>
            <w:tcW w:w="1134" w:type="dxa"/>
            <w:noWrap/>
            <w:hideMark/>
          </w:tcPr>
          <w:p w14:paraId="7CA0B98C" w14:textId="77777777" w:rsidR="00C80946" w:rsidRPr="00661CD3" w:rsidRDefault="00C80946" w:rsidP="00C80946">
            <w:pPr>
              <w:jc w:val="center"/>
              <w:rPr>
                <w:rFonts w:eastAsia="Times New Roman" w:cs="Arial"/>
                <w:noProof/>
                <w:sz w:val="18"/>
                <w:szCs w:val="18"/>
                <w:lang w:val="et-EE"/>
              </w:rPr>
            </w:pPr>
            <w:r w:rsidRPr="00661CD3">
              <w:rPr>
                <w:rFonts w:eastAsia="Times New Roman" w:cs="Arial"/>
                <w:noProof/>
                <w:sz w:val="18"/>
                <w:szCs w:val="18"/>
                <w:lang w:val="et-EE"/>
              </w:rPr>
              <w:t>3 814</w:t>
            </w:r>
          </w:p>
        </w:tc>
        <w:tc>
          <w:tcPr>
            <w:tcW w:w="1134" w:type="dxa"/>
            <w:noWrap/>
            <w:hideMark/>
          </w:tcPr>
          <w:p w14:paraId="3CFB3C0D" w14:textId="77777777" w:rsidR="00C80946" w:rsidRPr="00661CD3" w:rsidRDefault="00C80946" w:rsidP="00C80946">
            <w:pPr>
              <w:jc w:val="center"/>
              <w:rPr>
                <w:rFonts w:eastAsia="Times New Roman" w:cs="Arial"/>
                <w:noProof/>
                <w:sz w:val="18"/>
                <w:szCs w:val="18"/>
                <w:lang w:val="et-EE"/>
              </w:rPr>
            </w:pPr>
            <w:r w:rsidRPr="00661CD3">
              <w:rPr>
                <w:rFonts w:eastAsia="Times New Roman" w:cs="Arial"/>
                <w:noProof/>
                <w:sz w:val="18"/>
                <w:szCs w:val="18"/>
                <w:lang w:val="et-EE"/>
              </w:rPr>
              <w:t>3 974</w:t>
            </w:r>
          </w:p>
        </w:tc>
        <w:tc>
          <w:tcPr>
            <w:tcW w:w="1134" w:type="dxa"/>
            <w:noWrap/>
            <w:hideMark/>
          </w:tcPr>
          <w:p w14:paraId="0D3B92DF" w14:textId="77777777" w:rsidR="00C80946" w:rsidRPr="00661CD3" w:rsidRDefault="00C80946" w:rsidP="00C80946">
            <w:pPr>
              <w:jc w:val="center"/>
              <w:rPr>
                <w:rFonts w:eastAsia="Times New Roman" w:cs="Arial"/>
                <w:noProof/>
                <w:sz w:val="18"/>
                <w:szCs w:val="18"/>
                <w:lang w:val="et-EE"/>
              </w:rPr>
            </w:pPr>
            <w:r w:rsidRPr="00661CD3">
              <w:rPr>
                <w:rFonts w:eastAsia="Times New Roman" w:cs="Arial"/>
                <w:noProof/>
                <w:sz w:val="18"/>
                <w:szCs w:val="18"/>
                <w:lang w:val="et-EE"/>
              </w:rPr>
              <w:t>4 112</w:t>
            </w:r>
          </w:p>
        </w:tc>
        <w:tc>
          <w:tcPr>
            <w:tcW w:w="851" w:type="dxa"/>
            <w:noWrap/>
            <w:hideMark/>
          </w:tcPr>
          <w:p w14:paraId="417E27D0" w14:textId="77777777" w:rsidR="00C80946" w:rsidRPr="00661CD3" w:rsidRDefault="00C80946" w:rsidP="00C80946">
            <w:pPr>
              <w:jc w:val="center"/>
              <w:rPr>
                <w:rFonts w:eastAsia="Times New Roman" w:cs="Arial"/>
                <w:noProof/>
                <w:sz w:val="18"/>
                <w:szCs w:val="18"/>
                <w:lang w:val="et-EE"/>
              </w:rPr>
            </w:pPr>
            <w:r w:rsidRPr="00661CD3">
              <w:rPr>
                <w:rFonts w:eastAsia="Times New Roman" w:cs="Arial"/>
                <w:noProof/>
                <w:sz w:val="18"/>
                <w:szCs w:val="18"/>
                <w:lang w:val="et-EE"/>
              </w:rPr>
              <w:t>1258</w:t>
            </w:r>
          </w:p>
        </w:tc>
        <w:tc>
          <w:tcPr>
            <w:tcW w:w="709" w:type="dxa"/>
            <w:noWrap/>
            <w:hideMark/>
          </w:tcPr>
          <w:p w14:paraId="1FCA3640" w14:textId="77777777" w:rsidR="00C80946" w:rsidRPr="00661CD3" w:rsidRDefault="00C80946" w:rsidP="00C80946">
            <w:pPr>
              <w:jc w:val="center"/>
              <w:rPr>
                <w:rFonts w:eastAsia="Times New Roman" w:cs="Arial"/>
                <w:noProof/>
                <w:sz w:val="18"/>
                <w:szCs w:val="18"/>
                <w:lang w:val="et-EE"/>
              </w:rPr>
            </w:pPr>
            <w:r w:rsidRPr="00661CD3">
              <w:rPr>
                <w:rFonts w:eastAsia="Times New Roman" w:cs="Arial"/>
                <w:noProof/>
                <w:sz w:val="18"/>
                <w:szCs w:val="18"/>
                <w:lang w:val="et-EE"/>
              </w:rPr>
              <w:t>44,1</w:t>
            </w:r>
          </w:p>
        </w:tc>
      </w:tr>
      <w:tr w:rsidR="009162EB" w:rsidRPr="00661CD3" w14:paraId="44B26279" w14:textId="77777777" w:rsidTr="009162EB">
        <w:tc>
          <w:tcPr>
            <w:tcW w:w="1134" w:type="dxa"/>
            <w:noWrap/>
            <w:hideMark/>
          </w:tcPr>
          <w:p w14:paraId="4A9DDC37" w14:textId="77777777" w:rsidR="00C80946" w:rsidRPr="00661CD3" w:rsidRDefault="00C80946" w:rsidP="00B956B2">
            <w:pPr>
              <w:jc w:val="left"/>
              <w:rPr>
                <w:rFonts w:eastAsia="Times New Roman" w:cs="Arial"/>
                <w:noProof/>
                <w:sz w:val="18"/>
                <w:szCs w:val="18"/>
                <w:lang w:val="et-EE"/>
              </w:rPr>
            </w:pPr>
            <w:r w:rsidRPr="00661CD3">
              <w:rPr>
                <w:rFonts w:eastAsia="Times New Roman" w:cs="Arial"/>
                <w:noProof/>
                <w:sz w:val="18"/>
                <w:szCs w:val="18"/>
                <w:lang w:val="et-EE"/>
              </w:rPr>
              <w:t>Harjumaa</w:t>
            </w:r>
          </w:p>
        </w:tc>
        <w:tc>
          <w:tcPr>
            <w:tcW w:w="1134" w:type="dxa"/>
            <w:noWrap/>
            <w:hideMark/>
          </w:tcPr>
          <w:p w14:paraId="2516156E" w14:textId="77777777" w:rsidR="00C80946" w:rsidRPr="00661CD3" w:rsidRDefault="00C80946" w:rsidP="00C80946">
            <w:pPr>
              <w:jc w:val="center"/>
              <w:rPr>
                <w:rFonts w:eastAsia="Times New Roman" w:cs="Arial"/>
                <w:noProof/>
                <w:sz w:val="18"/>
                <w:szCs w:val="18"/>
                <w:lang w:val="et-EE"/>
              </w:rPr>
            </w:pPr>
            <w:r w:rsidRPr="00661CD3">
              <w:rPr>
                <w:rFonts w:eastAsia="Times New Roman" w:cs="Arial"/>
                <w:noProof/>
                <w:sz w:val="18"/>
                <w:szCs w:val="18"/>
                <w:lang w:val="et-EE"/>
              </w:rPr>
              <w:t>82 020</w:t>
            </w:r>
          </w:p>
        </w:tc>
        <w:tc>
          <w:tcPr>
            <w:tcW w:w="1134" w:type="dxa"/>
            <w:noWrap/>
            <w:hideMark/>
          </w:tcPr>
          <w:p w14:paraId="5B40E291" w14:textId="77777777" w:rsidR="00C80946" w:rsidRPr="00661CD3" w:rsidRDefault="00C80946" w:rsidP="00C80946">
            <w:pPr>
              <w:jc w:val="center"/>
              <w:rPr>
                <w:rFonts w:eastAsia="Times New Roman" w:cs="Arial"/>
                <w:noProof/>
                <w:sz w:val="18"/>
                <w:szCs w:val="18"/>
                <w:lang w:val="et-EE"/>
              </w:rPr>
            </w:pPr>
            <w:r w:rsidRPr="00661CD3">
              <w:rPr>
                <w:rFonts w:eastAsia="Times New Roman" w:cs="Arial"/>
                <w:noProof/>
                <w:sz w:val="18"/>
                <w:szCs w:val="18"/>
                <w:lang w:val="et-EE"/>
              </w:rPr>
              <w:t>83 838</w:t>
            </w:r>
          </w:p>
        </w:tc>
        <w:tc>
          <w:tcPr>
            <w:tcW w:w="1134" w:type="dxa"/>
            <w:noWrap/>
            <w:hideMark/>
          </w:tcPr>
          <w:p w14:paraId="6340CB10" w14:textId="77777777" w:rsidR="00C80946" w:rsidRPr="00661CD3" w:rsidRDefault="00C80946" w:rsidP="00C80946">
            <w:pPr>
              <w:jc w:val="center"/>
              <w:rPr>
                <w:rFonts w:eastAsia="Times New Roman" w:cs="Arial"/>
                <w:noProof/>
                <w:sz w:val="18"/>
                <w:szCs w:val="18"/>
                <w:lang w:val="et-EE"/>
              </w:rPr>
            </w:pPr>
            <w:r w:rsidRPr="00661CD3">
              <w:rPr>
                <w:rFonts w:eastAsia="Times New Roman" w:cs="Arial"/>
                <w:noProof/>
                <w:sz w:val="18"/>
                <w:szCs w:val="18"/>
                <w:lang w:val="et-EE"/>
              </w:rPr>
              <w:t>86 293</w:t>
            </w:r>
          </w:p>
        </w:tc>
        <w:tc>
          <w:tcPr>
            <w:tcW w:w="1134" w:type="dxa"/>
            <w:noWrap/>
            <w:hideMark/>
          </w:tcPr>
          <w:p w14:paraId="47BAFE5A" w14:textId="77777777" w:rsidR="00C80946" w:rsidRPr="00661CD3" w:rsidRDefault="00C80946" w:rsidP="00C80946">
            <w:pPr>
              <w:jc w:val="center"/>
              <w:rPr>
                <w:rFonts w:eastAsia="Times New Roman" w:cs="Arial"/>
                <w:noProof/>
                <w:sz w:val="18"/>
                <w:szCs w:val="18"/>
                <w:lang w:val="et-EE"/>
              </w:rPr>
            </w:pPr>
            <w:r w:rsidRPr="00661CD3">
              <w:rPr>
                <w:rFonts w:eastAsia="Times New Roman" w:cs="Arial"/>
                <w:noProof/>
                <w:sz w:val="18"/>
                <w:szCs w:val="18"/>
                <w:lang w:val="et-EE"/>
              </w:rPr>
              <w:t>87 266</w:t>
            </w:r>
          </w:p>
        </w:tc>
        <w:tc>
          <w:tcPr>
            <w:tcW w:w="1134" w:type="dxa"/>
            <w:noWrap/>
            <w:hideMark/>
          </w:tcPr>
          <w:p w14:paraId="6BBC9EDB" w14:textId="77777777" w:rsidR="00C80946" w:rsidRPr="00661CD3" w:rsidRDefault="00C80946" w:rsidP="00C80946">
            <w:pPr>
              <w:jc w:val="center"/>
              <w:rPr>
                <w:rFonts w:eastAsia="Times New Roman" w:cs="Arial"/>
                <w:noProof/>
                <w:sz w:val="18"/>
                <w:szCs w:val="18"/>
                <w:lang w:val="et-EE"/>
              </w:rPr>
            </w:pPr>
            <w:r w:rsidRPr="00661CD3">
              <w:rPr>
                <w:rFonts w:eastAsia="Times New Roman" w:cs="Arial"/>
                <w:noProof/>
                <w:sz w:val="18"/>
                <w:szCs w:val="18"/>
                <w:lang w:val="et-EE"/>
              </w:rPr>
              <w:t>87 353</w:t>
            </w:r>
          </w:p>
        </w:tc>
        <w:tc>
          <w:tcPr>
            <w:tcW w:w="1134" w:type="dxa"/>
            <w:noWrap/>
            <w:hideMark/>
          </w:tcPr>
          <w:p w14:paraId="3E27216F" w14:textId="77777777" w:rsidR="00C80946" w:rsidRPr="00661CD3" w:rsidRDefault="00C80946" w:rsidP="00C80946">
            <w:pPr>
              <w:jc w:val="center"/>
              <w:rPr>
                <w:rFonts w:eastAsia="Times New Roman" w:cs="Arial"/>
                <w:noProof/>
                <w:sz w:val="18"/>
                <w:szCs w:val="18"/>
                <w:lang w:val="et-EE"/>
              </w:rPr>
            </w:pPr>
            <w:r w:rsidRPr="00661CD3">
              <w:rPr>
                <w:rFonts w:eastAsia="Times New Roman" w:cs="Arial"/>
                <w:noProof/>
                <w:sz w:val="18"/>
                <w:szCs w:val="18"/>
                <w:lang w:val="et-EE"/>
              </w:rPr>
              <w:t>87 612</w:t>
            </w:r>
          </w:p>
        </w:tc>
        <w:tc>
          <w:tcPr>
            <w:tcW w:w="1134" w:type="dxa"/>
            <w:noWrap/>
            <w:hideMark/>
          </w:tcPr>
          <w:p w14:paraId="7E3A6C1F" w14:textId="77777777" w:rsidR="00C80946" w:rsidRPr="00661CD3" w:rsidRDefault="00C80946" w:rsidP="00C80946">
            <w:pPr>
              <w:jc w:val="center"/>
              <w:rPr>
                <w:rFonts w:eastAsia="Times New Roman" w:cs="Arial"/>
                <w:noProof/>
                <w:sz w:val="18"/>
                <w:szCs w:val="18"/>
                <w:lang w:val="et-EE"/>
              </w:rPr>
            </w:pPr>
            <w:r w:rsidRPr="00661CD3">
              <w:rPr>
                <w:rFonts w:eastAsia="Times New Roman" w:cs="Arial"/>
                <w:noProof/>
                <w:sz w:val="18"/>
                <w:szCs w:val="18"/>
                <w:lang w:val="et-EE"/>
              </w:rPr>
              <w:t>88 294</w:t>
            </w:r>
          </w:p>
        </w:tc>
        <w:tc>
          <w:tcPr>
            <w:tcW w:w="1134" w:type="dxa"/>
            <w:noWrap/>
            <w:hideMark/>
          </w:tcPr>
          <w:p w14:paraId="2252E86F" w14:textId="77777777" w:rsidR="00C80946" w:rsidRPr="00661CD3" w:rsidRDefault="00C80946" w:rsidP="00C80946">
            <w:pPr>
              <w:jc w:val="center"/>
              <w:rPr>
                <w:rFonts w:eastAsia="Times New Roman" w:cs="Arial"/>
                <w:noProof/>
                <w:sz w:val="18"/>
                <w:szCs w:val="18"/>
                <w:lang w:val="et-EE"/>
              </w:rPr>
            </w:pPr>
            <w:r w:rsidRPr="00661CD3">
              <w:rPr>
                <w:rFonts w:eastAsia="Times New Roman" w:cs="Arial"/>
                <w:noProof/>
                <w:sz w:val="18"/>
                <w:szCs w:val="18"/>
                <w:lang w:val="et-EE"/>
              </w:rPr>
              <w:t>90 383</w:t>
            </w:r>
          </w:p>
        </w:tc>
        <w:tc>
          <w:tcPr>
            <w:tcW w:w="1134" w:type="dxa"/>
            <w:noWrap/>
            <w:hideMark/>
          </w:tcPr>
          <w:p w14:paraId="61ABB7E0" w14:textId="77777777" w:rsidR="00C80946" w:rsidRPr="00661CD3" w:rsidRDefault="00C80946" w:rsidP="00C80946">
            <w:pPr>
              <w:jc w:val="center"/>
              <w:rPr>
                <w:rFonts w:eastAsia="Times New Roman" w:cs="Arial"/>
                <w:noProof/>
                <w:sz w:val="18"/>
                <w:szCs w:val="18"/>
                <w:lang w:val="et-EE"/>
              </w:rPr>
            </w:pPr>
            <w:r w:rsidRPr="00661CD3">
              <w:rPr>
                <w:rFonts w:eastAsia="Times New Roman" w:cs="Arial"/>
                <w:noProof/>
                <w:sz w:val="18"/>
                <w:szCs w:val="18"/>
                <w:lang w:val="et-EE"/>
              </w:rPr>
              <w:t>92 665</w:t>
            </w:r>
          </w:p>
        </w:tc>
        <w:tc>
          <w:tcPr>
            <w:tcW w:w="1134" w:type="dxa"/>
            <w:noWrap/>
            <w:hideMark/>
          </w:tcPr>
          <w:p w14:paraId="13B9E624" w14:textId="77777777" w:rsidR="00C80946" w:rsidRPr="00661CD3" w:rsidRDefault="00C80946" w:rsidP="00C80946">
            <w:pPr>
              <w:jc w:val="center"/>
              <w:rPr>
                <w:rFonts w:eastAsia="Times New Roman" w:cs="Arial"/>
                <w:noProof/>
                <w:sz w:val="18"/>
                <w:szCs w:val="18"/>
                <w:lang w:val="et-EE"/>
              </w:rPr>
            </w:pPr>
            <w:r w:rsidRPr="00661CD3">
              <w:rPr>
                <w:rFonts w:eastAsia="Times New Roman" w:cs="Arial"/>
                <w:noProof/>
                <w:sz w:val="18"/>
                <w:szCs w:val="18"/>
                <w:lang w:val="et-EE"/>
              </w:rPr>
              <w:t>94 846</w:t>
            </w:r>
          </w:p>
        </w:tc>
        <w:tc>
          <w:tcPr>
            <w:tcW w:w="851" w:type="dxa"/>
            <w:noWrap/>
            <w:hideMark/>
          </w:tcPr>
          <w:p w14:paraId="5DBEBDC8" w14:textId="77777777" w:rsidR="00C80946" w:rsidRPr="00661CD3" w:rsidRDefault="00C80946" w:rsidP="00C80946">
            <w:pPr>
              <w:jc w:val="center"/>
              <w:rPr>
                <w:rFonts w:eastAsia="Times New Roman" w:cs="Arial"/>
                <w:noProof/>
                <w:sz w:val="18"/>
                <w:szCs w:val="18"/>
                <w:lang w:val="et-EE"/>
              </w:rPr>
            </w:pPr>
            <w:r w:rsidRPr="00661CD3">
              <w:rPr>
                <w:rFonts w:eastAsia="Times New Roman" w:cs="Arial"/>
                <w:noProof/>
                <w:sz w:val="18"/>
                <w:szCs w:val="18"/>
                <w:lang w:val="et-EE"/>
              </w:rPr>
              <w:t>12826</w:t>
            </w:r>
          </w:p>
        </w:tc>
        <w:tc>
          <w:tcPr>
            <w:tcW w:w="709" w:type="dxa"/>
            <w:noWrap/>
            <w:hideMark/>
          </w:tcPr>
          <w:p w14:paraId="79837F2A" w14:textId="77777777" w:rsidR="00C80946" w:rsidRPr="00661CD3" w:rsidRDefault="00C80946" w:rsidP="00C80946">
            <w:pPr>
              <w:jc w:val="center"/>
              <w:rPr>
                <w:rFonts w:eastAsia="Times New Roman" w:cs="Arial"/>
                <w:noProof/>
                <w:sz w:val="18"/>
                <w:szCs w:val="18"/>
                <w:lang w:val="et-EE"/>
              </w:rPr>
            </w:pPr>
            <w:r w:rsidRPr="00661CD3">
              <w:rPr>
                <w:rFonts w:eastAsia="Times New Roman" w:cs="Arial"/>
                <w:noProof/>
                <w:sz w:val="18"/>
                <w:szCs w:val="18"/>
                <w:lang w:val="et-EE"/>
              </w:rPr>
              <w:t>15,6</w:t>
            </w:r>
          </w:p>
        </w:tc>
      </w:tr>
      <w:tr w:rsidR="009162EB" w:rsidRPr="00661CD3" w14:paraId="2BAFE52A" w14:textId="77777777" w:rsidTr="009162EB">
        <w:tc>
          <w:tcPr>
            <w:tcW w:w="1134" w:type="dxa"/>
            <w:noWrap/>
            <w:hideMark/>
          </w:tcPr>
          <w:p w14:paraId="0A788B4F" w14:textId="77777777" w:rsidR="00C80946" w:rsidRPr="00661CD3" w:rsidRDefault="00C80946" w:rsidP="00B956B2">
            <w:pPr>
              <w:jc w:val="left"/>
              <w:rPr>
                <w:rFonts w:eastAsia="Times New Roman" w:cs="Arial"/>
                <w:noProof/>
                <w:sz w:val="18"/>
                <w:szCs w:val="18"/>
                <w:lang w:val="et-EE"/>
              </w:rPr>
            </w:pPr>
            <w:r w:rsidRPr="00661CD3">
              <w:rPr>
                <w:rFonts w:eastAsia="Times New Roman" w:cs="Arial"/>
                <w:noProof/>
                <w:sz w:val="18"/>
                <w:szCs w:val="18"/>
                <w:lang w:val="et-EE"/>
              </w:rPr>
              <w:t>Eesti</w:t>
            </w:r>
          </w:p>
        </w:tc>
        <w:tc>
          <w:tcPr>
            <w:tcW w:w="1134" w:type="dxa"/>
            <w:noWrap/>
            <w:hideMark/>
          </w:tcPr>
          <w:p w14:paraId="4D8516E3" w14:textId="77777777" w:rsidR="00C80946" w:rsidRPr="00661CD3" w:rsidRDefault="00C80946" w:rsidP="00C80946">
            <w:pPr>
              <w:jc w:val="center"/>
              <w:rPr>
                <w:rFonts w:eastAsia="Times New Roman" w:cs="Arial"/>
                <w:noProof/>
                <w:sz w:val="18"/>
                <w:szCs w:val="18"/>
                <w:lang w:val="et-EE"/>
              </w:rPr>
            </w:pPr>
            <w:r w:rsidRPr="00661CD3">
              <w:rPr>
                <w:rFonts w:eastAsia="Times New Roman" w:cs="Arial"/>
                <w:noProof/>
                <w:sz w:val="18"/>
                <w:szCs w:val="18"/>
                <w:lang w:val="et-EE"/>
              </w:rPr>
              <w:t>225 312</w:t>
            </w:r>
          </w:p>
        </w:tc>
        <w:tc>
          <w:tcPr>
            <w:tcW w:w="1134" w:type="dxa"/>
            <w:noWrap/>
            <w:hideMark/>
          </w:tcPr>
          <w:p w14:paraId="05CBDD5B" w14:textId="77777777" w:rsidR="00C80946" w:rsidRPr="00661CD3" w:rsidRDefault="00C80946" w:rsidP="00C80946">
            <w:pPr>
              <w:jc w:val="center"/>
              <w:rPr>
                <w:rFonts w:eastAsia="Times New Roman" w:cs="Arial"/>
                <w:noProof/>
                <w:sz w:val="18"/>
                <w:szCs w:val="18"/>
                <w:lang w:val="et-EE"/>
              </w:rPr>
            </w:pPr>
            <w:r w:rsidRPr="00661CD3">
              <w:rPr>
                <w:rFonts w:eastAsia="Times New Roman" w:cs="Arial"/>
                <w:noProof/>
                <w:sz w:val="18"/>
                <w:szCs w:val="18"/>
                <w:lang w:val="et-EE"/>
              </w:rPr>
              <w:t>228 282</w:t>
            </w:r>
          </w:p>
        </w:tc>
        <w:tc>
          <w:tcPr>
            <w:tcW w:w="1134" w:type="dxa"/>
            <w:noWrap/>
            <w:hideMark/>
          </w:tcPr>
          <w:p w14:paraId="78F7AC32" w14:textId="77777777" w:rsidR="00C80946" w:rsidRPr="00661CD3" w:rsidRDefault="00C80946" w:rsidP="00C80946">
            <w:pPr>
              <w:jc w:val="center"/>
              <w:rPr>
                <w:rFonts w:eastAsia="Times New Roman" w:cs="Arial"/>
                <w:noProof/>
                <w:sz w:val="18"/>
                <w:szCs w:val="18"/>
                <w:lang w:val="et-EE"/>
              </w:rPr>
            </w:pPr>
            <w:r w:rsidRPr="00661CD3">
              <w:rPr>
                <w:rFonts w:eastAsia="Times New Roman" w:cs="Arial"/>
                <w:noProof/>
                <w:sz w:val="18"/>
                <w:szCs w:val="18"/>
                <w:lang w:val="et-EE"/>
              </w:rPr>
              <w:t>232 368</w:t>
            </w:r>
          </w:p>
        </w:tc>
        <w:tc>
          <w:tcPr>
            <w:tcW w:w="1134" w:type="dxa"/>
            <w:noWrap/>
            <w:hideMark/>
          </w:tcPr>
          <w:p w14:paraId="5095E696" w14:textId="77777777" w:rsidR="00C80946" w:rsidRPr="00661CD3" w:rsidRDefault="00C80946" w:rsidP="00C80946">
            <w:pPr>
              <w:jc w:val="center"/>
              <w:rPr>
                <w:rFonts w:eastAsia="Times New Roman" w:cs="Arial"/>
                <w:noProof/>
                <w:sz w:val="18"/>
                <w:szCs w:val="18"/>
                <w:lang w:val="et-EE"/>
              </w:rPr>
            </w:pPr>
            <w:r w:rsidRPr="00661CD3">
              <w:rPr>
                <w:rFonts w:eastAsia="Times New Roman" w:cs="Arial"/>
                <w:noProof/>
                <w:sz w:val="18"/>
                <w:szCs w:val="18"/>
                <w:lang w:val="et-EE"/>
              </w:rPr>
              <w:t>234 133</w:t>
            </w:r>
          </w:p>
        </w:tc>
        <w:tc>
          <w:tcPr>
            <w:tcW w:w="1134" w:type="dxa"/>
            <w:noWrap/>
            <w:hideMark/>
          </w:tcPr>
          <w:p w14:paraId="21BBDC0A" w14:textId="77777777" w:rsidR="00C80946" w:rsidRPr="00661CD3" w:rsidRDefault="00C80946" w:rsidP="00C80946">
            <w:pPr>
              <w:jc w:val="center"/>
              <w:rPr>
                <w:rFonts w:eastAsia="Times New Roman" w:cs="Arial"/>
                <w:noProof/>
                <w:sz w:val="18"/>
                <w:szCs w:val="18"/>
                <w:lang w:val="et-EE"/>
              </w:rPr>
            </w:pPr>
            <w:r w:rsidRPr="00661CD3">
              <w:rPr>
                <w:rFonts w:eastAsia="Times New Roman" w:cs="Arial"/>
                <w:noProof/>
                <w:sz w:val="18"/>
                <w:szCs w:val="18"/>
                <w:lang w:val="et-EE"/>
              </w:rPr>
              <w:t>233 388</w:t>
            </w:r>
          </w:p>
        </w:tc>
        <w:tc>
          <w:tcPr>
            <w:tcW w:w="1134" w:type="dxa"/>
            <w:noWrap/>
            <w:hideMark/>
          </w:tcPr>
          <w:p w14:paraId="3EF5336A" w14:textId="77777777" w:rsidR="00C80946" w:rsidRPr="00661CD3" w:rsidRDefault="00C80946" w:rsidP="00C80946">
            <w:pPr>
              <w:jc w:val="center"/>
              <w:rPr>
                <w:rFonts w:eastAsia="Times New Roman" w:cs="Arial"/>
                <w:noProof/>
                <w:sz w:val="18"/>
                <w:szCs w:val="18"/>
                <w:lang w:val="et-EE"/>
              </w:rPr>
            </w:pPr>
            <w:r w:rsidRPr="00661CD3">
              <w:rPr>
                <w:rFonts w:eastAsia="Times New Roman" w:cs="Arial"/>
                <w:noProof/>
                <w:sz w:val="18"/>
                <w:szCs w:val="18"/>
                <w:lang w:val="et-EE"/>
              </w:rPr>
              <w:t>233 123</w:t>
            </w:r>
          </w:p>
        </w:tc>
        <w:tc>
          <w:tcPr>
            <w:tcW w:w="1134" w:type="dxa"/>
            <w:noWrap/>
            <w:hideMark/>
          </w:tcPr>
          <w:p w14:paraId="5FC243CB" w14:textId="77777777" w:rsidR="00C80946" w:rsidRPr="00661CD3" w:rsidRDefault="00C80946" w:rsidP="00C80946">
            <w:pPr>
              <w:jc w:val="center"/>
              <w:rPr>
                <w:rFonts w:eastAsia="Times New Roman" w:cs="Arial"/>
                <w:noProof/>
                <w:sz w:val="18"/>
                <w:szCs w:val="18"/>
                <w:lang w:val="et-EE"/>
              </w:rPr>
            </w:pPr>
            <w:r w:rsidRPr="00661CD3">
              <w:rPr>
                <w:rFonts w:eastAsia="Times New Roman" w:cs="Arial"/>
                <w:noProof/>
                <w:sz w:val="18"/>
                <w:szCs w:val="18"/>
                <w:lang w:val="et-EE"/>
              </w:rPr>
              <w:t>232 820</w:t>
            </w:r>
          </w:p>
        </w:tc>
        <w:tc>
          <w:tcPr>
            <w:tcW w:w="1134" w:type="dxa"/>
            <w:noWrap/>
            <w:hideMark/>
          </w:tcPr>
          <w:p w14:paraId="3AAFBE3B" w14:textId="77777777" w:rsidR="00C80946" w:rsidRPr="00661CD3" w:rsidRDefault="00C80946" w:rsidP="00C80946">
            <w:pPr>
              <w:jc w:val="center"/>
              <w:rPr>
                <w:rFonts w:eastAsia="Times New Roman" w:cs="Arial"/>
                <w:noProof/>
                <w:sz w:val="18"/>
                <w:szCs w:val="18"/>
                <w:lang w:val="et-EE"/>
              </w:rPr>
            </w:pPr>
            <w:r w:rsidRPr="00661CD3">
              <w:rPr>
                <w:rFonts w:eastAsia="Times New Roman" w:cs="Arial"/>
                <w:noProof/>
                <w:sz w:val="18"/>
                <w:szCs w:val="18"/>
                <w:lang w:val="et-EE"/>
              </w:rPr>
              <w:t>235 628</w:t>
            </w:r>
          </w:p>
        </w:tc>
        <w:tc>
          <w:tcPr>
            <w:tcW w:w="1134" w:type="dxa"/>
            <w:noWrap/>
            <w:hideMark/>
          </w:tcPr>
          <w:p w14:paraId="03219E1A" w14:textId="77777777" w:rsidR="00C80946" w:rsidRPr="00661CD3" w:rsidRDefault="00C80946" w:rsidP="00C80946">
            <w:pPr>
              <w:jc w:val="center"/>
              <w:rPr>
                <w:rFonts w:eastAsia="Times New Roman" w:cs="Arial"/>
                <w:noProof/>
                <w:sz w:val="18"/>
                <w:szCs w:val="18"/>
                <w:lang w:val="et-EE"/>
              </w:rPr>
            </w:pPr>
            <w:r w:rsidRPr="00661CD3">
              <w:rPr>
                <w:rFonts w:eastAsia="Times New Roman" w:cs="Arial"/>
                <w:noProof/>
                <w:sz w:val="18"/>
                <w:szCs w:val="18"/>
                <w:lang w:val="et-EE"/>
              </w:rPr>
              <w:t>239 127</w:t>
            </w:r>
          </w:p>
        </w:tc>
        <w:tc>
          <w:tcPr>
            <w:tcW w:w="1134" w:type="dxa"/>
            <w:noWrap/>
            <w:hideMark/>
          </w:tcPr>
          <w:p w14:paraId="3BBAF58E" w14:textId="77777777" w:rsidR="00C80946" w:rsidRPr="00661CD3" w:rsidRDefault="00C80946" w:rsidP="00C80946">
            <w:pPr>
              <w:jc w:val="center"/>
              <w:rPr>
                <w:rFonts w:eastAsia="Times New Roman" w:cs="Arial"/>
                <w:noProof/>
                <w:sz w:val="18"/>
                <w:szCs w:val="18"/>
                <w:lang w:val="et-EE"/>
              </w:rPr>
            </w:pPr>
            <w:r w:rsidRPr="00661CD3">
              <w:rPr>
                <w:rFonts w:eastAsia="Times New Roman" w:cs="Arial"/>
                <w:noProof/>
                <w:sz w:val="18"/>
                <w:szCs w:val="18"/>
                <w:lang w:val="et-EE"/>
              </w:rPr>
              <w:t>242 887</w:t>
            </w:r>
          </w:p>
        </w:tc>
        <w:tc>
          <w:tcPr>
            <w:tcW w:w="851" w:type="dxa"/>
            <w:noWrap/>
            <w:hideMark/>
          </w:tcPr>
          <w:p w14:paraId="0E6B2594" w14:textId="77777777" w:rsidR="00C80946" w:rsidRPr="00661CD3" w:rsidRDefault="00C80946" w:rsidP="00C80946">
            <w:pPr>
              <w:jc w:val="center"/>
              <w:rPr>
                <w:rFonts w:eastAsia="Times New Roman" w:cs="Arial"/>
                <w:noProof/>
                <w:sz w:val="18"/>
                <w:szCs w:val="18"/>
                <w:lang w:val="et-EE"/>
              </w:rPr>
            </w:pPr>
            <w:r w:rsidRPr="00661CD3">
              <w:rPr>
                <w:rFonts w:eastAsia="Times New Roman" w:cs="Arial"/>
                <w:noProof/>
                <w:sz w:val="18"/>
                <w:szCs w:val="18"/>
                <w:lang w:val="et-EE"/>
              </w:rPr>
              <w:t>17575</w:t>
            </w:r>
          </w:p>
        </w:tc>
        <w:tc>
          <w:tcPr>
            <w:tcW w:w="709" w:type="dxa"/>
            <w:noWrap/>
            <w:hideMark/>
          </w:tcPr>
          <w:p w14:paraId="3F8D52D7" w14:textId="77777777" w:rsidR="00C80946" w:rsidRPr="00661CD3" w:rsidRDefault="00C80946" w:rsidP="00C80946">
            <w:pPr>
              <w:jc w:val="center"/>
              <w:rPr>
                <w:rFonts w:eastAsia="Times New Roman" w:cs="Arial"/>
                <w:noProof/>
                <w:sz w:val="18"/>
                <w:szCs w:val="18"/>
                <w:lang w:val="et-EE"/>
              </w:rPr>
            </w:pPr>
            <w:r w:rsidRPr="00661CD3">
              <w:rPr>
                <w:rFonts w:eastAsia="Times New Roman" w:cs="Arial"/>
                <w:noProof/>
                <w:sz w:val="18"/>
                <w:szCs w:val="18"/>
                <w:lang w:val="et-EE"/>
              </w:rPr>
              <w:t>7,8</w:t>
            </w:r>
          </w:p>
        </w:tc>
      </w:tr>
    </w:tbl>
    <w:p w14:paraId="1F1604A7" w14:textId="77777777" w:rsidR="00C80946" w:rsidRPr="00661CD3" w:rsidRDefault="00C80946">
      <w:pPr>
        <w:rPr>
          <w:rFonts w:cs="Arial"/>
          <w:noProof/>
          <w:szCs w:val="22"/>
          <w:lang w:val="et-EE"/>
        </w:rPr>
      </w:pPr>
    </w:p>
    <w:p w14:paraId="14B1A325" w14:textId="77777777" w:rsidR="00B90045" w:rsidRPr="00661CD3" w:rsidRDefault="00B90045">
      <w:pPr>
        <w:jc w:val="left"/>
        <w:rPr>
          <w:rFonts w:eastAsiaTheme="majorEastAsia" w:cstheme="majorBidi"/>
          <w:b/>
          <w:bCs/>
          <w:i/>
          <w:noProof/>
          <w:sz w:val="28"/>
          <w:szCs w:val="26"/>
          <w:lang w:val="et-EE"/>
        </w:rPr>
      </w:pPr>
      <w:r w:rsidRPr="00661CD3">
        <w:rPr>
          <w:noProof/>
          <w:lang w:val="et-EE"/>
        </w:rPr>
        <w:br w:type="page"/>
      </w:r>
    </w:p>
    <w:p w14:paraId="1377BFB2" w14:textId="7ECCDFC6" w:rsidR="00B90045" w:rsidRPr="00661CD3" w:rsidRDefault="00B90045" w:rsidP="00B90045">
      <w:pPr>
        <w:pStyle w:val="Pealkiri2"/>
        <w:numPr>
          <w:ilvl w:val="0"/>
          <w:numId w:val="0"/>
        </w:numPr>
        <w:ind w:left="576" w:hanging="576"/>
        <w:rPr>
          <w:noProof/>
          <w:lang w:val="et-EE"/>
        </w:rPr>
      </w:pPr>
      <w:bookmarkStart w:id="70" w:name="_Toc285965990"/>
      <w:r w:rsidRPr="00661CD3">
        <w:rPr>
          <w:noProof/>
          <w:lang w:val="et-EE"/>
        </w:rPr>
        <w:lastRenderedPageBreak/>
        <w:t>Lisa 4. Sünnid, surmad ja loomulik iive 2007-2013 – täiendav tabel</w:t>
      </w:r>
      <w:bookmarkEnd w:id="70"/>
    </w:p>
    <w:p w14:paraId="37CE6E5E" w14:textId="77777777" w:rsidR="00A74537" w:rsidRPr="00661CD3" w:rsidRDefault="00A74537">
      <w:pPr>
        <w:rPr>
          <w:rFonts w:cs="Arial"/>
          <w:noProof/>
          <w:szCs w:val="22"/>
          <w:lang w:val="et-EE"/>
        </w:rPr>
      </w:pPr>
    </w:p>
    <w:tbl>
      <w:tblPr>
        <w:tblStyle w:val="Kontuurtabel"/>
        <w:tblW w:w="0" w:type="auto"/>
        <w:tblInd w:w="108" w:type="dxa"/>
        <w:tblLayout w:type="fixed"/>
        <w:tblLook w:val="04A0" w:firstRow="1" w:lastRow="0" w:firstColumn="1" w:lastColumn="0" w:noHBand="0" w:noVBand="1"/>
      </w:tblPr>
      <w:tblGrid>
        <w:gridCol w:w="709"/>
        <w:gridCol w:w="1559"/>
        <w:gridCol w:w="1560"/>
        <w:gridCol w:w="1417"/>
        <w:gridCol w:w="1418"/>
        <w:gridCol w:w="1417"/>
        <w:gridCol w:w="1418"/>
        <w:gridCol w:w="1417"/>
        <w:gridCol w:w="1701"/>
        <w:gridCol w:w="1418"/>
      </w:tblGrid>
      <w:tr w:rsidR="00FA40FB" w:rsidRPr="00661CD3" w14:paraId="556C9968" w14:textId="77777777" w:rsidTr="00FA40FB">
        <w:tc>
          <w:tcPr>
            <w:tcW w:w="709" w:type="dxa"/>
            <w:noWrap/>
            <w:hideMark/>
          </w:tcPr>
          <w:p w14:paraId="24FBC3FB" w14:textId="77777777" w:rsidR="00A74537" w:rsidRPr="00661CD3" w:rsidRDefault="00A74537" w:rsidP="00A74537">
            <w:pPr>
              <w:jc w:val="left"/>
              <w:rPr>
                <w:rFonts w:eastAsia="Times New Roman" w:cs="Arial"/>
                <w:noProof/>
                <w:color w:val="000000"/>
                <w:sz w:val="17"/>
                <w:szCs w:val="17"/>
                <w:lang w:val="et-EE"/>
              </w:rPr>
            </w:pPr>
          </w:p>
        </w:tc>
        <w:tc>
          <w:tcPr>
            <w:tcW w:w="1559" w:type="dxa"/>
            <w:noWrap/>
            <w:hideMark/>
          </w:tcPr>
          <w:p w14:paraId="699A2A0E" w14:textId="77777777" w:rsidR="00A74537" w:rsidRPr="00661CD3" w:rsidRDefault="00A74537" w:rsidP="00A74537">
            <w:pPr>
              <w:jc w:val="center"/>
              <w:rPr>
                <w:rFonts w:eastAsia="Times New Roman" w:cs="Arial"/>
                <w:b/>
                <w:noProof/>
                <w:color w:val="000000"/>
                <w:sz w:val="17"/>
                <w:szCs w:val="17"/>
                <w:lang w:val="et-EE"/>
              </w:rPr>
            </w:pPr>
            <w:r w:rsidRPr="00661CD3">
              <w:rPr>
                <w:rFonts w:eastAsia="Times New Roman" w:cs="Arial"/>
                <w:b/>
                <w:noProof/>
                <w:color w:val="000000"/>
                <w:sz w:val="17"/>
                <w:szCs w:val="17"/>
                <w:lang w:val="et-EE"/>
              </w:rPr>
              <w:t>2007</w:t>
            </w:r>
          </w:p>
        </w:tc>
        <w:tc>
          <w:tcPr>
            <w:tcW w:w="1560" w:type="dxa"/>
            <w:noWrap/>
            <w:hideMark/>
          </w:tcPr>
          <w:p w14:paraId="5A4C4BED" w14:textId="77777777" w:rsidR="00A74537" w:rsidRPr="00661CD3" w:rsidRDefault="00A74537" w:rsidP="00A74537">
            <w:pPr>
              <w:jc w:val="center"/>
              <w:rPr>
                <w:rFonts w:eastAsia="Times New Roman" w:cs="Arial"/>
                <w:b/>
                <w:noProof/>
                <w:color w:val="000000"/>
                <w:sz w:val="17"/>
                <w:szCs w:val="17"/>
                <w:lang w:val="et-EE"/>
              </w:rPr>
            </w:pPr>
            <w:r w:rsidRPr="00661CD3">
              <w:rPr>
                <w:rFonts w:eastAsia="Times New Roman" w:cs="Arial"/>
                <w:b/>
                <w:noProof/>
                <w:color w:val="000000"/>
                <w:sz w:val="17"/>
                <w:szCs w:val="17"/>
                <w:lang w:val="et-EE"/>
              </w:rPr>
              <w:t>2008</w:t>
            </w:r>
          </w:p>
        </w:tc>
        <w:tc>
          <w:tcPr>
            <w:tcW w:w="1417" w:type="dxa"/>
            <w:noWrap/>
            <w:hideMark/>
          </w:tcPr>
          <w:p w14:paraId="3C09B211" w14:textId="77777777" w:rsidR="00A74537" w:rsidRPr="00661CD3" w:rsidRDefault="00A74537" w:rsidP="00A74537">
            <w:pPr>
              <w:jc w:val="center"/>
              <w:rPr>
                <w:rFonts w:eastAsia="Times New Roman" w:cs="Arial"/>
                <w:b/>
                <w:noProof/>
                <w:color w:val="000000"/>
                <w:sz w:val="17"/>
                <w:szCs w:val="17"/>
                <w:lang w:val="et-EE"/>
              </w:rPr>
            </w:pPr>
            <w:r w:rsidRPr="00661CD3">
              <w:rPr>
                <w:rFonts w:eastAsia="Times New Roman" w:cs="Arial"/>
                <w:b/>
                <w:noProof/>
                <w:color w:val="000000"/>
                <w:sz w:val="17"/>
                <w:szCs w:val="17"/>
                <w:lang w:val="et-EE"/>
              </w:rPr>
              <w:t>2009</w:t>
            </w:r>
          </w:p>
        </w:tc>
        <w:tc>
          <w:tcPr>
            <w:tcW w:w="1418" w:type="dxa"/>
            <w:noWrap/>
            <w:hideMark/>
          </w:tcPr>
          <w:p w14:paraId="5B011063" w14:textId="77777777" w:rsidR="00A74537" w:rsidRPr="00661CD3" w:rsidRDefault="00A74537" w:rsidP="00A74537">
            <w:pPr>
              <w:jc w:val="center"/>
              <w:rPr>
                <w:rFonts w:eastAsia="Times New Roman" w:cs="Arial"/>
                <w:b/>
                <w:noProof/>
                <w:color w:val="000000"/>
                <w:sz w:val="17"/>
                <w:szCs w:val="17"/>
                <w:lang w:val="et-EE"/>
              </w:rPr>
            </w:pPr>
            <w:r w:rsidRPr="00661CD3">
              <w:rPr>
                <w:rFonts w:eastAsia="Times New Roman" w:cs="Arial"/>
                <w:b/>
                <w:noProof/>
                <w:color w:val="000000"/>
                <w:sz w:val="17"/>
                <w:szCs w:val="17"/>
                <w:lang w:val="et-EE"/>
              </w:rPr>
              <w:t>2010</w:t>
            </w:r>
          </w:p>
        </w:tc>
        <w:tc>
          <w:tcPr>
            <w:tcW w:w="1417" w:type="dxa"/>
            <w:noWrap/>
            <w:hideMark/>
          </w:tcPr>
          <w:p w14:paraId="52DE9A7A" w14:textId="77777777" w:rsidR="00A74537" w:rsidRPr="00661CD3" w:rsidRDefault="00A74537" w:rsidP="00A74537">
            <w:pPr>
              <w:jc w:val="center"/>
              <w:rPr>
                <w:rFonts w:eastAsia="Times New Roman" w:cs="Arial"/>
                <w:b/>
                <w:noProof/>
                <w:color w:val="000000"/>
                <w:sz w:val="17"/>
                <w:szCs w:val="17"/>
                <w:lang w:val="et-EE"/>
              </w:rPr>
            </w:pPr>
            <w:r w:rsidRPr="00661CD3">
              <w:rPr>
                <w:rFonts w:eastAsia="Times New Roman" w:cs="Arial"/>
                <w:b/>
                <w:noProof/>
                <w:color w:val="000000"/>
                <w:sz w:val="17"/>
                <w:szCs w:val="17"/>
                <w:lang w:val="et-EE"/>
              </w:rPr>
              <w:t>2011</w:t>
            </w:r>
          </w:p>
        </w:tc>
        <w:tc>
          <w:tcPr>
            <w:tcW w:w="1418" w:type="dxa"/>
            <w:noWrap/>
            <w:hideMark/>
          </w:tcPr>
          <w:p w14:paraId="40D92578" w14:textId="77777777" w:rsidR="00A74537" w:rsidRPr="00661CD3" w:rsidRDefault="00A74537" w:rsidP="00A74537">
            <w:pPr>
              <w:jc w:val="center"/>
              <w:rPr>
                <w:rFonts w:eastAsia="Times New Roman" w:cs="Arial"/>
                <w:b/>
                <w:noProof/>
                <w:color w:val="000000"/>
                <w:sz w:val="17"/>
                <w:szCs w:val="17"/>
                <w:lang w:val="et-EE"/>
              </w:rPr>
            </w:pPr>
            <w:r w:rsidRPr="00661CD3">
              <w:rPr>
                <w:rFonts w:eastAsia="Times New Roman" w:cs="Arial"/>
                <w:b/>
                <w:noProof/>
                <w:color w:val="000000"/>
                <w:sz w:val="17"/>
                <w:szCs w:val="17"/>
                <w:lang w:val="et-EE"/>
              </w:rPr>
              <w:t>2012</w:t>
            </w:r>
          </w:p>
        </w:tc>
        <w:tc>
          <w:tcPr>
            <w:tcW w:w="1417" w:type="dxa"/>
            <w:noWrap/>
            <w:hideMark/>
          </w:tcPr>
          <w:p w14:paraId="657F3CB1" w14:textId="77777777" w:rsidR="00A74537" w:rsidRPr="00661CD3" w:rsidRDefault="00A74537" w:rsidP="00A74537">
            <w:pPr>
              <w:jc w:val="center"/>
              <w:rPr>
                <w:rFonts w:eastAsia="Times New Roman" w:cs="Arial"/>
                <w:b/>
                <w:noProof/>
                <w:color w:val="000000"/>
                <w:sz w:val="17"/>
                <w:szCs w:val="17"/>
                <w:lang w:val="et-EE"/>
              </w:rPr>
            </w:pPr>
            <w:r w:rsidRPr="00661CD3">
              <w:rPr>
                <w:rFonts w:eastAsia="Times New Roman" w:cs="Arial"/>
                <w:b/>
                <w:noProof/>
                <w:color w:val="000000"/>
                <w:sz w:val="17"/>
                <w:szCs w:val="17"/>
                <w:lang w:val="et-EE"/>
              </w:rPr>
              <w:t>2013</w:t>
            </w:r>
          </w:p>
        </w:tc>
        <w:tc>
          <w:tcPr>
            <w:tcW w:w="1701" w:type="dxa"/>
            <w:noWrap/>
            <w:hideMark/>
          </w:tcPr>
          <w:p w14:paraId="5D4832CF" w14:textId="77777777" w:rsidR="00A74537" w:rsidRPr="00661CD3" w:rsidRDefault="00A74537" w:rsidP="00A74537">
            <w:pPr>
              <w:jc w:val="center"/>
              <w:rPr>
                <w:rFonts w:eastAsia="Times New Roman" w:cs="Arial"/>
                <w:b/>
                <w:noProof/>
                <w:color w:val="000000"/>
                <w:sz w:val="17"/>
                <w:szCs w:val="17"/>
                <w:lang w:val="et-EE"/>
              </w:rPr>
            </w:pPr>
            <w:r w:rsidRPr="00661CD3">
              <w:rPr>
                <w:rFonts w:eastAsia="Times New Roman" w:cs="Arial"/>
                <w:b/>
                <w:noProof/>
                <w:color w:val="000000"/>
                <w:sz w:val="17"/>
                <w:szCs w:val="17"/>
                <w:lang w:val="et-EE"/>
              </w:rPr>
              <w:t>Kokku</w:t>
            </w:r>
          </w:p>
        </w:tc>
        <w:tc>
          <w:tcPr>
            <w:tcW w:w="1418" w:type="dxa"/>
            <w:noWrap/>
            <w:hideMark/>
          </w:tcPr>
          <w:p w14:paraId="35D2073E" w14:textId="77777777" w:rsidR="00A74537" w:rsidRPr="00661CD3" w:rsidRDefault="00A74537" w:rsidP="00A74537">
            <w:pPr>
              <w:jc w:val="center"/>
              <w:rPr>
                <w:rFonts w:eastAsia="Times New Roman" w:cs="Arial"/>
                <w:b/>
                <w:noProof/>
                <w:color w:val="000000"/>
                <w:sz w:val="17"/>
                <w:szCs w:val="17"/>
                <w:lang w:val="et-EE"/>
              </w:rPr>
            </w:pPr>
            <w:r w:rsidRPr="00661CD3">
              <w:rPr>
                <w:rFonts w:eastAsia="Times New Roman" w:cs="Arial"/>
                <w:b/>
                <w:noProof/>
                <w:color w:val="000000"/>
                <w:sz w:val="17"/>
                <w:szCs w:val="17"/>
                <w:lang w:val="et-EE"/>
              </w:rPr>
              <w:t>Keskmine</w:t>
            </w:r>
          </w:p>
        </w:tc>
      </w:tr>
      <w:tr w:rsidR="00FA40FB" w:rsidRPr="00661CD3" w14:paraId="5150F0D5" w14:textId="77777777" w:rsidTr="00FA40FB">
        <w:tc>
          <w:tcPr>
            <w:tcW w:w="709" w:type="dxa"/>
            <w:noWrap/>
            <w:hideMark/>
          </w:tcPr>
          <w:p w14:paraId="42461A5A" w14:textId="77777777" w:rsidR="00A74537" w:rsidRPr="00661CD3" w:rsidRDefault="00A74537" w:rsidP="00A74537">
            <w:pPr>
              <w:jc w:val="left"/>
              <w:rPr>
                <w:rFonts w:eastAsia="Times New Roman" w:cs="Arial"/>
                <w:noProof/>
                <w:color w:val="000000"/>
                <w:sz w:val="17"/>
                <w:szCs w:val="17"/>
                <w:lang w:val="et-EE"/>
              </w:rPr>
            </w:pPr>
            <w:r w:rsidRPr="00661CD3">
              <w:rPr>
                <w:rFonts w:eastAsia="Times New Roman" w:cs="Arial"/>
                <w:noProof/>
                <w:color w:val="000000"/>
                <w:sz w:val="17"/>
                <w:szCs w:val="17"/>
                <w:lang w:val="et-EE"/>
              </w:rPr>
              <w:t>Harku</w:t>
            </w:r>
          </w:p>
        </w:tc>
        <w:tc>
          <w:tcPr>
            <w:tcW w:w="1559" w:type="dxa"/>
            <w:noWrap/>
            <w:hideMark/>
          </w:tcPr>
          <w:p w14:paraId="166DB3EF" w14:textId="77777777" w:rsidR="00A74537" w:rsidRPr="00661CD3" w:rsidRDefault="00A74537" w:rsidP="00A74537">
            <w:pPr>
              <w:jc w:val="center"/>
              <w:rPr>
                <w:rFonts w:eastAsia="Times New Roman" w:cs="Arial"/>
                <w:noProof/>
                <w:color w:val="000000"/>
                <w:sz w:val="17"/>
                <w:szCs w:val="17"/>
                <w:lang w:val="et-EE"/>
              </w:rPr>
            </w:pPr>
            <w:r w:rsidRPr="00661CD3">
              <w:rPr>
                <w:rFonts w:eastAsia="Times New Roman" w:cs="Arial"/>
                <w:noProof/>
                <w:color w:val="000000"/>
                <w:sz w:val="17"/>
                <w:szCs w:val="17"/>
                <w:lang w:val="et-EE"/>
              </w:rPr>
              <w:t>173 / 53 / 120</w:t>
            </w:r>
          </w:p>
        </w:tc>
        <w:tc>
          <w:tcPr>
            <w:tcW w:w="1560" w:type="dxa"/>
            <w:noWrap/>
            <w:hideMark/>
          </w:tcPr>
          <w:p w14:paraId="099C8502" w14:textId="77777777" w:rsidR="00A74537" w:rsidRPr="00661CD3" w:rsidRDefault="00A74537" w:rsidP="00A74537">
            <w:pPr>
              <w:jc w:val="center"/>
              <w:rPr>
                <w:rFonts w:eastAsia="Times New Roman" w:cs="Arial"/>
                <w:noProof/>
                <w:color w:val="000000"/>
                <w:sz w:val="17"/>
                <w:szCs w:val="17"/>
                <w:lang w:val="et-EE"/>
              </w:rPr>
            </w:pPr>
            <w:r w:rsidRPr="00661CD3">
              <w:rPr>
                <w:rFonts w:eastAsia="Times New Roman" w:cs="Arial"/>
                <w:noProof/>
                <w:color w:val="000000"/>
                <w:sz w:val="17"/>
                <w:szCs w:val="17"/>
                <w:lang w:val="et-EE"/>
              </w:rPr>
              <w:t>212 / 61 / 151</w:t>
            </w:r>
          </w:p>
        </w:tc>
        <w:tc>
          <w:tcPr>
            <w:tcW w:w="1417" w:type="dxa"/>
            <w:noWrap/>
            <w:hideMark/>
          </w:tcPr>
          <w:p w14:paraId="54A76582" w14:textId="77777777" w:rsidR="00A74537" w:rsidRPr="00661CD3" w:rsidRDefault="00A74537" w:rsidP="00A74537">
            <w:pPr>
              <w:jc w:val="center"/>
              <w:rPr>
                <w:rFonts w:eastAsia="Times New Roman" w:cs="Arial"/>
                <w:noProof/>
                <w:color w:val="000000"/>
                <w:sz w:val="17"/>
                <w:szCs w:val="17"/>
                <w:lang w:val="et-EE"/>
              </w:rPr>
            </w:pPr>
            <w:r w:rsidRPr="00661CD3">
              <w:rPr>
                <w:rFonts w:eastAsia="Times New Roman" w:cs="Arial"/>
                <w:noProof/>
                <w:color w:val="000000"/>
                <w:sz w:val="17"/>
                <w:szCs w:val="17"/>
                <w:lang w:val="et-EE"/>
              </w:rPr>
              <w:t>225 / 74 / 151</w:t>
            </w:r>
          </w:p>
        </w:tc>
        <w:tc>
          <w:tcPr>
            <w:tcW w:w="1418" w:type="dxa"/>
            <w:noWrap/>
            <w:hideMark/>
          </w:tcPr>
          <w:p w14:paraId="34EE0684" w14:textId="77777777" w:rsidR="00A74537" w:rsidRPr="00661CD3" w:rsidRDefault="00A74537" w:rsidP="00A74537">
            <w:pPr>
              <w:jc w:val="center"/>
              <w:rPr>
                <w:rFonts w:eastAsia="Times New Roman" w:cs="Arial"/>
                <w:noProof/>
                <w:color w:val="000000"/>
                <w:sz w:val="17"/>
                <w:szCs w:val="17"/>
                <w:lang w:val="et-EE"/>
              </w:rPr>
            </w:pPr>
            <w:r w:rsidRPr="00661CD3">
              <w:rPr>
                <w:rFonts w:eastAsia="Times New Roman" w:cs="Arial"/>
                <w:noProof/>
                <w:color w:val="000000"/>
                <w:sz w:val="17"/>
                <w:szCs w:val="17"/>
                <w:lang w:val="et-EE"/>
              </w:rPr>
              <w:t>232 / 58 / 174</w:t>
            </w:r>
          </w:p>
        </w:tc>
        <w:tc>
          <w:tcPr>
            <w:tcW w:w="1417" w:type="dxa"/>
            <w:noWrap/>
            <w:hideMark/>
          </w:tcPr>
          <w:p w14:paraId="2A7CCB13" w14:textId="77777777" w:rsidR="00A74537" w:rsidRPr="00661CD3" w:rsidRDefault="00A74537" w:rsidP="00A74537">
            <w:pPr>
              <w:jc w:val="center"/>
              <w:rPr>
                <w:rFonts w:eastAsia="Times New Roman" w:cs="Arial"/>
                <w:noProof/>
                <w:color w:val="000000"/>
                <w:sz w:val="17"/>
                <w:szCs w:val="17"/>
                <w:lang w:val="et-EE"/>
              </w:rPr>
            </w:pPr>
            <w:r w:rsidRPr="00661CD3">
              <w:rPr>
                <w:rFonts w:eastAsia="Times New Roman" w:cs="Arial"/>
                <w:noProof/>
                <w:color w:val="000000"/>
                <w:sz w:val="17"/>
                <w:szCs w:val="17"/>
                <w:lang w:val="et-EE"/>
              </w:rPr>
              <w:t>195 / 72 / 123</w:t>
            </w:r>
          </w:p>
        </w:tc>
        <w:tc>
          <w:tcPr>
            <w:tcW w:w="1418" w:type="dxa"/>
            <w:noWrap/>
            <w:hideMark/>
          </w:tcPr>
          <w:p w14:paraId="10875892" w14:textId="77777777" w:rsidR="00A74537" w:rsidRPr="00661CD3" w:rsidRDefault="00A74537" w:rsidP="00A74537">
            <w:pPr>
              <w:jc w:val="center"/>
              <w:rPr>
                <w:rFonts w:eastAsia="Times New Roman" w:cs="Arial"/>
                <w:noProof/>
                <w:color w:val="000000"/>
                <w:sz w:val="17"/>
                <w:szCs w:val="17"/>
                <w:lang w:val="et-EE"/>
              </w:rPr>
            </w:pPr>
            <w:r w:rsidRPr="00661CD3">
              <w:rPr>
                <w:rFonts w:eastAsia="Times New Roman" w:cs="Arial"/>
                <w:noProof/>
                <w:color w:val="000000"/>
                <w:sz w:val="17"/>
                <w:szCs w:val="17"/>
                <w:lang w:val="et-EE"/>
              </w:rPr>
              <w:t>185 / 58 / 127</w:t>
            </w:r>
          </w:p>
        </w:tc>
        <w:tc>
          <w:tcPr>
            <w:tcW w:w="1417" w:type="dxa"/>
            <w:noWrap/>
            <w:hideMark/>
          </w:tcPr>
          <w:p w14:paraId="335D8326" w14:textId="77777777" w:rsidR="00A74537" w:rsidRPr="00661CD3" w:rsidRDefault="00A74537" w:rsidP="00A74537">
            <w:pPr>
              <w:jc w:val="center"/>
              <w:rPr>
                <w:rFonts w:eastAsia="Times New Roman" w:cs="Arial"/>
                <w:noProof/>
                <w:color w:val="000000"/>
                <w:sz w:val="17"/>
                <w:szCs w:val="17"/>
                <w:lang w:val="et-EE"/>
              </w:rPr>
            </w:pPr>
            <w:r w:rsidRPr="00661CD3">
              <w:rPr>
                <w:rFonts w:eastAsia="Times New Roman" w:cs="Arial"/>
                <w:noProof/>
                <w:color w:val="000000"/>
                <w:sz w:val="17"/>
                <w:szCs w:val="17"/>
                <w:lang w:val="et-EE"/>
              </w:rPr>
              <w:t>197 / 79 / 118</w:t>
            </w:r>
          </w:p>
        </w:tc>
        <w:tc>
          <w:tcPr>
            <w:tcW w:w="1701" w:type="dxa"/>
            <w:noWrap/>
            <w:hideMark/>
          </w:tcPr>
          <w:p w14:paraId="257D25CB" w14:textId="77777777" w:rsidR="00A74537" w:rsidRPr="00661CD3" w:rsidRDefault="00A74537" w:rsidP="00A74537">
            <w:pPr>
              <w:jc w:val="center"/>
              <w:rPr>
                <w:rFonts w:eastAsia="Times New Roman" w:cs="Arial"/>
                <w:noProof/>
                <w:color w:val="000000"/>
                <w:sz w:val="17"/>
                <w:szCs w:val="17"/>
                <w:lang w:val="et-EE"/>
              </w:rPr>
            </w:pPr>
            <w:r w:rsidRPr="00661CD3">
              <w:rPr>
                <w:rFonts w:eastAsia="Times New Roman" w:cs="Arial"/>
                <w:noProof/>
                <w:color w:val="000000"/>
                <w:sz w:val="17"/>
                <w:szCs w:val="17"/>
                <w:lang w:val="et-EE"/>
              </w:rPr>
              <w:t>1419 / 455 / 964</w:t>
            </w:r>
          </w:p>
        </w:tc>
        <w:tc>
          <w:tcPr>
            <w:tcW w:w="1418" w:type="dxa"/>
            <w:noWrap/>
            <w:hideMark/>
          </w:tcPr>
          <w:p w14:paraId="4D1FA02E" w14:textId="77777777" w:rsidR="00A74537" w:rsidRPr="00661CD3" w:rsidRDefault="00A74537" w:rsidP="00A74537">
            <w:pPr>
              <w:jc w:val="center"/>
              <w:rPr>
                <w:rFonts w:eastAsia="Times New Roman" w:cs="Arial"/>
                <w:noProof/>
                <w:color w:val="000000"/>
                <w:sz w:val="17"/>
                <w:szCs w:val="17"/>
                <w:lang w:val="et-EE"/>
              </w:rPr>
            </w:pPr>
            <w:r w:rsidRPr="00661CD3">
              <w:rPr>
                <w:rFonts w:eastAsia="Times New Roman" w:cs="Arial"/>
                <w:noProof/>
                <w:color w:val="000000"/>
                <w:sz w:val="17"/>
                <w:szCs w:val="17"/>
                <w:lang w:val="et-EE"/>
              </w:rPr>
              <w:t>203 / 65 / 138</w:t>
            </w:r>
          </w:p>
        </w:tc>
      </w:tr>
      <w:tr w:rsidR="00FA40FB" w:rsidRPr="00661CD3" w14:paraId="2204E5F6" w14:textId="77777777" w:rsidTr="00FA40FB">
        <w:tc>
          <w:tcPr>
            <w:tcW w:w="709" w:type="dxa"/>
            <w:noWrap/>
            <w:hideMark/>
          </w:tcPr>
          <w:p w14:paraId="2933F957" w14:textId="77777777" w:rsidR="00A74537" w:rsidRPr="00661CD3" w:rsidRDefault="00A74537" w:rsidP="00A74537">
            <w:pPr>
              <w:jc w:val="left"/>
              <w:rPr>
                <w:rFonts w:eastAsia="Times New Roman" w:cs="Arial"/>
                <w:noProof/>
                <w:color w:val="000000"/>
                <w:sz w:val="17"/>
                <w:szCs w:val="17"/>
                <w:lang w:val="et-EE"/>
              </w:rPr>
            </w:pPr>
            <w:r w:rsidRPr="00661CD3">
              <w:rPr>
                <w:rFonts w:eastAsia="Times New Roman" w:cs="Arial"/>
                <w:noProof/>
                <w:color w:val="000000"/>
                <w:sz w:val="17"/>
                <w:szCs w:val="17"/>
                <w:lang w:val="et-EE"/>
              </w:rPr>
              <w:t>Kiili</w:t>
            </w:r>
          </w:p>
        </w:tc>
        <w:tc>
          <w:tcPr>
            <w:tcW w:w="1559" w:type="dxa"/>
            <w:noWrap/>
            <w:hideMark/>
          </w:tcPr>
          <w:p w14:paraId="49F14FE7" w14:textId="77777777" w:rsidR="00A74537" w:rsidRPr="00661CD3" w:rsidRDefault="00A74537" w:rsidP="00A74537">
            <w:pPr>
              <w:jc w:val="center"/>
              <w:rPr>
                <w:rFonts w:eastAsia="Times New Roman" w:cs="Arial"/>
                <w:noProof/>
                <w:color w:val="000000"/>
                <w:sz w:val="17"/>
                <w:szCs w:val="17"/>
                <w:lang w:val="et-EE"/>
              </w:rPr>
            </w:pPr>
            <w:r w:rsidRPr="00661CD3">
              <w:rPr>
                <w:rFonts w:eastAsia="Times New Roman" w:cs="Arial"/>
                <w:noProof/>
                <w:color w:val="000000"/>
                <w:sz w:val="17"/>
                <w:szCs w:val="17"/>
                <w:lang w:val="et-EE"/>
              </w:rPr>
              <w:t>55 / 34 / 21</w:t>
            </w:r>
          </w:p>
        </w:tc>
        <w:tc>
          <w:tcPr>
            <w:tcW w:w="1560" w:type="dxa"/>
            <w:noWrap/>
            <w:hideMark/>
          </w:tcPr>
          <w:p w14:paraId="49932DD4" w14:textId="77777777" w:rsidR="00A74537" w:rsidRPr="00661CD3" w:rsidRDefault="00A74537" w:rsidP="00A74537">
            <w:pPr>
              <w:jc w:val="center"/>
              <w:rPr>
                <w:rFonts w:eastAsia="Times New Roman" w:cs="Arial"/>
                <w:noProof/>
                <w:color w:val="000000"/>
                <w:sz w:val="17"/>
                <w:szCs w:val="17"/>
                <w:lang w:val="et-EE"/>
              </w:rPr>
            </w:pPr>
            <w:r w:rsidRPr="00661CD3">
              <w:rPr>
                <w:rFonts w:eastAsia="Times New Roman" w:cs="Arial"/>
                <w:noProof/>
                <w:color w:val="000000"/>
                <w:sz w:val="17"/>
                <w:szCs w:val="17"/>
                <w:lang w:val="et-EE"/>
              </w:rPr>
              <w:t>80 / 20 / 60</w:t>
            </w:r>
          </w:p>
        </w:tc>
        <w:tc>
          <w:tcPr>
            <w:tcW w:w="1417" w:type="dxa"/>
            <w:noWrap/>
            <w:hideMark/>
          </w:tcPr>
          <w:p w14:paraId="2E5200D9" w14:textId="77777777" w:rsidR="00A74537" w:rsidRPr="00661CD3" w:rsidRDefault="00A74537" w:rsidP="00A74537">
            <w:pPr>
              <w:jc w:val="center"/>
              <w:rPr>
                <w:rFonts w:eastAsia="Times New Roman" w:cs="Arial"/>
                <w:noProof/>
                <w:color w:val="000000"/>
                <w:sz w:val="17"/>
                <w:szCs w:val="17"/>
                <w:lang w:val="et-EE"/>
              </w:rPr>
            </w:pPr>
            <w:r w:rsidRPr="00661CD3">
              <w:rPr>
                <w:rFonts w:eastAsia="Times New Roman" w:cs="Arial"/>
                <w:noProof/>
                <w:color w:val="000000"/>
                <w:sz w:val="17"/>
                <w:szCs w:val="17"/>
                <w:lang w:val="et-EE"/>
              </w:rPr>
              <w:t>88 / 21 / 67</w:t>
            </w:r>
          </w:p>
        </w:tc>
        <w:tc>
          <w:tcPr>
            <w:tcW w:w="1418" w:type="dxa"/>
            <w:noWrap/>
            <w:hideMark/>
          </w:tcPr>
          <w:p w14:paraId="1AF74EB7" w14:textId="77777777" w:rsidR="00A74537" w:rsidRPr="00661CD3" w:rsidRDefault="00A74537" w:rsidP="00A74537">
            <w:pPr>
              <w:jc w:val="center"/>
              <w:rPr>
                <w:rFonts w:eastAsia="Times New Roman" w:cs="Arial"/>
                <w:noProof/>
                <w:color w:val="000000"/>
                <w:sz w:val="17"/>
                <w:szCs w:val="17"/>
                <w:lang w:val="et-EE"/>
              </w:rPr>
            </w:pPr>
            <w:r w:rsidRPr="00661CD3">
              <w:rPr>
                <w:rFonts w:eastAsia="Times New Roman" w:cs="Arial"/>
                <w:noProof/>
                <w:color w:val="000000"/>
                <w:sz w:val="17"/>
                <w:szCs w:val="17"/>
                <w:lang w:val="et-EE"/>
              </w:rPr>
              <w:t>79 / 22 / 57</w:t>
            </w:r>
          </w:p>
        </w:tc>
        <w:tc>
          <w:tcPr>
            <w:tcW w:w="1417" w:type="dxa"/>
            <w:noWrap/>
            <w:hideMark/>
          </w:tcPr>
          <w:p w14:paraId="1C9379B5" w14:textId="77777777" w:rsidR="00A74537" w:rsidRPr="00661CD3" w:rsidRDefault="00A74537" w:rsidP="00A74537">
            <w:pPr>
              <w:jc w:val="center"/>
              <w:rPr>
                <w:rFonts w:eastAsia="Times New Roman" w:cs="Arial"/>
                <w:noProof/>
                <w:color w:val="000000"/>
                <w:sz w:val="17"/>
                <w:szCs w:val="17"/>
                <w:lang w:val="et-EE"/>
              </w:rPr>
            </w:pPr>
            <w:r w:rsidRPr="00661CD3">
              <w:rPr>
                <w:rFonts w:eastAsia="Times New Roman" w:cs="Arial"/>
                <w:noProof/>
                <w:color w:val="000000"/>
                <w:sz w:val="17"/>
                <w:szCs w:val="17"/>
                <w:lang w:val="et-EE"/>
              </w:rPr>
              <w:t>60 / 25 / 35</w:t>
            </w:r>
          </w:p>
        </w:tc>
        <w:tc>
          <w:tcPr>
            <w:tcW w:w="1418" w:type="dxa"/>
            <w:noWrap/>
            <w:hideMark/>
          </w:tcPr>
          <w:p w14:paraId="60B0C335" w14:textId="77777777" w:rsidR="00A74537" w:rsidRPr="00661CD3" w:rsidRDefault="00A74537" w:rsidP="00A74537">
            <w:pPr>
              <w:jc w:val="center"/>
              <w:rPr>
                <w:rFonts w:eastAsia="Times New Roman" w:cs="Arial"/>
                <w:noProof/>
                <w:color w:val="000000"/>
                <w:sz w:val="17"/>
                <w:szCs w:val="17"/>
                <w:lang w:val="et-EE"/>
              </w:rPr>
            </w:pPr>
            <w:r w:rsidRPr="00661CD3">
              <w:rPr>
                <w:rFonts w:eastAsia="Times New Roman" w:cs="Arial"/>
                <w:noProof/>
                <w:color w:val="000000"/>
                <w:sz w:val="17"/>
                <w:szCs w:val="17"/>
                <w:lang w:val="et-EE"/>
              </w:rPr>
              <w:t>65 / 32 / 33</w:t>
            </w:r>
          </w:p>
        </w:tc>
        <w:tc>
          <w:tcPr>
            <w:tcW w:w="1417" w:type="dxa"/>
            <w:noWrap/>
            <w:hideMark/>
          </w:tcPr>
          <w:p w14:paraId="783DB9C4" w14:textId="77777777" w:rsidR="00A74537" w:rsidRPr="00661CD3" w:rsidRDefault="00A74537" w:rsidP="00A74537">
            <w:pPr>
              <w:jc w:val="center"/>
              <w:rPr>
                <w:rFonts w:eastAsia="Times New Roman" w:cs="Arial"/>
                <w:noProof/>
                <w:color w:val="000000"/>
                <w:sz w:val="17"/>
                <w:szCs w:val="17"/>
                <w:lang w:val="et-EE"/>
              </w:rPr>
            </w:pPr>
            <w:r w:rsidRPr="00661CD3">
              <w:rPr>
                <w:rFonts w:eastAsia="Times New Roman" w:cs="Arial"/>
                <w:noProof/>
                <w:color w:val="000000"/>
                <w:sz w:val="17"/>
                <w:szCs w:val="17"/>
                <w:lang w:val="et-EE"/>
              </w:rPr>
              <w:t>46 / 28 / 18</w:t>
            </w:r>
          </w:p>
        </w:tc>
        <w:tc>
          <w:tcPr>
            <w:tcW w:w="1701" w:type="dxa"/>
            <w:noWrap/>
            <w:hideMark/>
          </w:tcPr>
          <w:p w14:paraId="730C9B85" w14:textId="77777777" w:rsidR="00A74537" w:rsidRPr="00661CD3" w:rsidRDefault="00A74537" w:rsidP="00A74537">
            <w:pPr>
              <w:jc w:val="center"/>
              <w:rPr>
                <w:rFonts w:eastAsia="Times New Roman" w:cs="Arial"/>
                <w:noProof/>
                <w:color w:val="000000"/>
                <w:sz w:val="17"/>
                <w:szCs w:val="17"/>
                <w:lang w:val="et-EE"/>
              </w:rPr>
            </w:pPr>
            <w:r w:rsidRPr="00661CD3">
              <w:rPr>
                <w:rFonts w:eastAsia="Times New Roman" w:cs="Arial"/>
                <w:noProof/>
                <w:color w:val="000000"/>
                <w:sz w:val="17"/>
                <w:szCs w:val="17"/>
                <w:lang w:val="et-EE"/>
              </w:rPr>
              <w:t>473 / 182 / 291</w:t>
            </w:r>
          </w:p>
        </w:tc>
        <w:tc>
          <w:tcPr>
            <w:tcW w:w="1418" w:type="dxa"/>
            <w:noWrap/>
            <w:hideMark/>
          </w:tcPr>
          <w:p w14:paraId="45B73F51" w14:textId="77777777" w:rsidR="00A74537" w:rsidRPr="00661CD3" w:rsidRDefault="00A74537" w:rsidP="00A74537">
            <w:pPr>
              <w:jc w:val="center"/>
              <w:rPr>
                <w:rFonts w:eastAsia="Times New Roman" w:cs="Arial"/>
                <w:noProof/>
                <w:color w:val="000000"/>
                <w:sz w:val="17"/>
                <w:szCs w:val="17"/>
                <w:lang w:val="et-EE"/>
              </w:rPr>
            </w:pPr>
            <w:r w:rsidRPr="00661CD3">
              <w:rPr>
                <w:rFonts w:eastAsia="Times New Roman" w:cs="Arial"/>
                <w:noProof/>
                <w:color w:val="000000"/>
                <w:sz w:val="17"/>
                <w:szCs w:val="17"/>
                <w:lang w:val="et-EE"/>
              </w:rPr>
              <w:t>68 / 26 / 42</w:t>
            </w:r>
          </w:p>
        </w:tc>
      </w:tr>
      <w:tr w:rsidR="00FA40FB" w:rsidRPr="00661CD3" w14:paraId="00259730" w14:textId="77777777" w:rsidTr="00FA40FB">
        <w:tc>
          <w:tcPr>
            <w:tcW w:w="709" w:type="dxa"/>
            <w:noWrap/>
            <w:hideMark/>
          </w:tcPr>
          <w:p w14:paraId="30F6D88C" w14:textId="77777777" w:rsidR="00A74537" w:rsidRPr="00661CD3" w:rsidRDefault="00A74537" w:rsidP="00A74537">
            <w:pPr>
              <w:jc w:val="left"/>
              <w:rPr>
                <w:rFonts w:eastAsia="Times New Roman" w:cs="Arial"/>
                <w:noProof/>
                <w:color w:val="000000"/>
                <w:sz w:val="17"/>
                <w:szCs w:val="17"/>
                <w:lang w:val="et-EE"/>
              </w:rPr>
            </w:pPr>
            <w:r w:rsidRPr="00661CD3">
              <w:rPr>
                <w:rFonts w:eastAsia="Times New Roman" w:cs="Arial"/>
                <w:noProof/>
                <w:color w:val="000000"/>
                <w:sz w:val="17"/>
                <w:szCs w:val="17"/>
                <w:lang w:val="et-EE"/>
              </w:rPr>
              <w:t>Saku</w:t>
            </w:r>
          </w:p>
        </w:tc>
        <w:tc>
          <w:tcPr>
            <w:tcW w:w="1559" w:type="dxa"/>
            <w:noWrap/>
            <w:hideMark/>
          </w:tcPr>
          <w:p w14:paraId="08DE45F5" w14:textId="77777777" w:rsidR="00A74537" w:rsidRPr="00661CD3" w:rsidRDefault="00A74537" w:rsidP="00A74537">
            <w:pPr>
              <w:jc w:val="center"/>
              <w:rPr>
                <w:rFonts w:eastAsia="Times New Roman" w:cs="Arial"/>
                <w:noProof/>
                <w:color w:val="000000"/>
                <w:sz w:val="17"/>
                <w:szCs w:val="17"/>
                <w:lang w:val="et-EE"/>
              </w:rPr>
            </w:pPr>
            <w:r w:rsidRPr="00661CD3">
              <w:rPr>
                <w:rFonts w:eastAsia="Times New Roman" w:cs="Arial"/>
                <w:noProof/>
                <w:color w:val="000000"/>
                <w:sz w:val="17"/>
                <w:szCs w:val="17"/>
                <w:lang w:val="et-EE"/>
              </w:rPr>
              <w:t>102 / 81 / 21</w:t>
            </w:r>
          </w:p>
        </w:tc>
        <w:tc>
          <w:tcPr>
            <w:tcW w:w="1560" w:type="dxa"/>
            <w:noWrap/>
            <w:hideMark/>
          </w:tcPr>
          <w:p w14:paraId="522E8C56" w14:textId="77777777" w:rsidR="00A74537" w:rsidRPr="00661CD3" w:rsidRDefault="00A74537" w:rsidP="00A74537">
            <w:pPr>
              <w:jc w:val="center"/>
              <w:rPr>
                <w:rFonts w:eastAsia="Times New Roman" w:cs="Arial"/>
                <w:noProof/>
                <w:color w:val="000000"/>
                <w:sz w:val="17"/>
                <w:szCs w:val="17"/>
                <w:lang w:val="et-EE"/>
              </w:rPr>
            </w:pPr>
            <w:r w:rsidRPr="00661CD3">
              <w:rPr>
                <w:rFonts w:eastAsia="Times New Roman" w:cs="Arial"/>
                <w:noProof/>
                <w:color w:val="000000"/>
                <w:sz w:val="17"/>
                <w:szCs w:val="17"/>
                <w:lang w:val="et-EE"/>
              </w:rPr>
              <w:t>108 / 63 / 45</w:t>
            </w:r>
          </w:p>
        </w:tc>
        <w:tc>
          <w:tcPr>
            <w:tcW w:w="1417" w:type="dxa"/>
            <w:noWrap/>
            <w:hideMark/>
          </w:tcPr>
          <w:p w14:paraId="5ECAB241" w14:textId="77777777" w:rsidR="00A74537" w:rsidRPr="00661CD3" w:rsidRDefault="00A74537" w:rsidP="00A74537">
            <w:pPr>
              <w:jc w:val="center"/>
              <w:rPr>
                <w:rFonts w:eastAsia="Times New Roman" w:cs="Arial"/>
                <w:noProof/>
                <w:color w:val="000000"/>
                <w:sz w:val="17"/>
                <w:szCs w:val="17"/>
                <w:lang w:val="et-EE"/>
              </w:rPr>
            </w:pPr>
            <w:r w:rsidRPr="00661CD3">
              <w:rPr>
                <w:rFonts w:eastAsia="Times New Roman" w:cs="Arial"/>
                <w:noProof/>
                <w:color w:val="000000"/>
                <w:sz w:val="17"/>
                <w:szCs w:val="17"/>
                <w:lang w:val="et-EE"/>
              </w:rPr>
              <w:t>115 / 67 / 48</w:t>
            </w:r>
          </w:p>
        </w:tc>
        <w:tc>
          <w:tcPr>
            <w:tcW w:w="1418" w:type="dxa"/>
            <w:noWrap/>
            <w:hideMark/>
          </w:tcPr>
          <w:p w14:paraId="212560D9" w14:textId="77777777" w:rsidR="00A74537" w:rsidRPr="00661CD3" w:rsidRDefault="00A74537" w:rsidP="00A74537">
            <w:pPr>
              <w:jc w:val="center"/>
              <w:rPr>
                <w:rFonts w:eastAsia="Times New Roman" w:cs="Arial"/>
                <w:noProof/>
                <w:color w:val="000000"/>
                <w:sz w:val="17"/>
                <w:szCs w:val="17"/>
                <w:lang w:val="et-EE"/>
              </w:rPr>
            </w:pPr>
            <w:r w:rsidRPr="00661CD3">
              <w:rPr>
                <w:rFonts w:eastAsia="Times New Roman" w:cs="Arial"/>
                <w:noProof/>
                <w:color w:val="000000"/>
                <w:sz w:val="17"/>
                <w:szCs w:val="17"/>
                <w:lang w:val="et-EE"/>
              </w:rPr>
              <w:t>142 / 65 / 77</w:t>
            </w:r>
          </w:p>
        </w:tc>
        <w:tc>
          <w:tcPr>
            <w:tcW w:w="1417" w:type="dxa"/>
            <w:noWrap/>
            <w:hideMark/>
          </w:tcPr>
          <w:p w14:paraId="32013AA0" w14:textId="77777777" w:rsidR="00A74537" w:rsidRPr="00661CD3" w:rsidRDefault="00A74537" w:rsidP="00A74537">
            <w:pPr>
              <w:jc w:val="center"/>
              <w:rPr>
                <w:rFonts w:eastAsia="Times New Roman" w:cs="Arial"/>
                <w:noProof/>
                <w:color w:val="000000"/>
                <w:sz w:val="17"/>
                <w:szCs w:val="17"/>
                <w:lang w:val="et-EE"/>
              </w:rPr>
            </w:pPr>
            <w:r w:rsidRPr="00661CD3">
              <w:rPr>
                <w:rFonts w:eastAsia="Times New Roman" w:cs="Arial"/>
                <w:noProof/>
                <w:color w:val="000000"/>
                <w:sz w:val="17"/>
                <w:szCs w:val="17"/>
                <w:lang w:val="et-EE"/>
              </w:rPr>
              <w:t>91 / 57 / 34</w:t>
            </w:r>
          </w:p>
        </w:tc>
        <w:tc>
          <w:tcPr>
            <w:tcW w:w="1418" w:type="dxa"/>
            <w:noWrap/>
            <w:hideMark/>
          </w:tcPr>
          <w:p w14:paraId="7432E523" w14:textId="77777777" w:rsidR="00A74537" w:rsidRPr="00661CD3" w:rsidRDefault="00A74537" w:rsidP="00A74537">
            <w:pPr>
              <w:jc w:val="center"/>
              <w:rPr>
                <w:rFonts w:eastAsia="Times New Roman" w:cs="Arial"/>
                <w:noProof/>
                <w:color w:val="000000"/>
                <w:sz w:val="17"/>
                <w:szCs w:val="17"/>
                <w:lang w:val="et-EE"/>
              </w:rPr>
            </w:pPr>
            <w:r w:rsidRPr="00661CD3">
              <w:rPr>
                <w:rFonts w:eastAsia="Times New Roman" w:cs="Arial"/>
                <w:noProof/>
                <w:color w:val="000000"/>
                <w:sz w:val="17"/>
                <w:szCs w:val="17"/>
                <w:lang w:val="et-EE"/>
              </w:rPr>
              <w:t>127 / 67 / 60</w:t>
            </w:r>
          </w:p>
        </w:tc>
        <w:tc>
          <w:tcPr>
            <w:tcW w:w="1417" w:type="dxa"/>
            <w:noWrap/>
            <w:hideMark/>
          </w:tcPr>
          <w:p w14:paraId="5F8D67D3" w14:textId="77777777" w:rsidR="00A74537" w:rsidRPr="00661CD3" w:rsidRDefault="00A74537" w:rsidP="00A74537">
            <w:pPr>
              <w:jc w:val="center"/>
              <w:rPr>
                <w:rFonts w:eastAsia="Times New Roman" w:cs="Arial"/>
                <w:noProof/>
                <w:color w:val="000000"/>
                <w:sz w:val="17"/>
                <w:szCs w:val="17"/>
                <w:lang w:val="et-EE"/>
              </w:rPr>
            </w:pPr>
            <w:r w:rsidRPr="00661CD3">
              <w:rPr>
                <w:rFonts w:eastAsia="Times New Roman" w:cs="Arial"/>
                <w:noProof/>
                <w:color w:val="000000"/>
                <w:sz w:val="17"/>
                <w:szCs w:val="17"/>
                <w:lang w:val="et-EE"/>
              </w:rPr>
              <w:t>121 / 80 / 41</w:t>
            </w:r>
          </w:p>
        </w:tc>
        <w:tc>
          <w:tcPr>
            <w:tcW w:w="1701" w:type="dxa"/>
            <w:noWrap/>
            <w:hideMark/>
          </w:tcPr>
          <w:p w14:paraId="4ED4EA16" w14:textId="77777777" w:rsidR="00A74537" w:rsidRPr="00661CD3" w:rsidRDefault="00A74537" w:rsidP="00A74537">
            <w:pPr>
              <w:jc w:val="center"/>
              <w:rPr>
                <w:rFonts w:eastAsia="Times New Roman" w:cs="Arial"/>
                <w:noProof/>
                <w:color w:val="000000"/>
                <w:sz w:val="17"/>
                <w:szCs w:val="17"/>
                <w:lang w:val="et-EE"/>
              </w:rPr>
            </w:pPr>
            <w:r w:rsidRPr="00661CD3">
              <w:rPr>
                <w:rFonts w:eastAsia="Times New Roman" w:cs="Arial"/>
                <w:noProof/>
                <w:color w:val="000000"/>
                <w:sz w:val="17"/>
                <w:szCs w:val="17"/>
                <w:lang w:val="et-EE"/>
              </w:rPr>
              <w:t>806 / 480 / 326</w:t>
            </w:r>
          </w:p>
        </w:tc>
        <w:tc>
          <w:tcPr>
            <w:tcW w:w="1418" w:type="dxa"/>
            <w:noWrap/>
            <w:hideMark/>
          </w:tcPr>
          <w:p w14:paraId="59251F10" w14:textId="77777777" w:rsidR="00A74537" w:rsidRPr="00661CD3" w:rsidRDefault="00A74537" w:rsidP="00A74537">
            <w:pPr>
              <w:jc w:val="center"/>
              <w:rPr>
                <w:rFonts w:eastAsia="Times New Roman" w:cs="Arial"/>
                <w:noProof/>
                <w:color w:val="000000"/>
                <w:sz w:val="17"/>
                <w:szCs w:val="17"/>
                <w:lang w:val="et-EE"/>
              </w:rPr>
            </w:pPr>
            <w:r w:rsidRPr="00661CD3">
              <w:rPr>
                <w:rFonts w:eastAsia="Times New Roman" w:cs="Arial"/>
                <w:noProof/>
                <w:color w:val="000000"/>
                <w:sz w:val="17"/>
                <w:szCs w:val="17"/>
                <w:lang w:val="et-EE"/>
              </w:rPr>
              <w:t>115 / 69 / 47</w:t>
            </w:r>
          </w:p>
        </w:tc>
      </w:tr>
      <w:tr w:rsidR="00FA40FB" w:rsidRPr="00661CD3" w14:paraId="08FF63FA" w14:textId="77777777" w:rsidTr="00FA40FB">
        <w:tc>
          <w:tcPr>
            <w:tcW w:w="709" w:type="dxa"/>
            <w:noWrap/>
            <w:hideMark/>
          </w:tcPr>
          <w:p w14:paraId="3D25AEE8" w14:textId="77777777" w:rsidR="00A74537" w:rsidRPr="00661CD3" w:rsidRDefault="00A74537" w:rsidP="00A74537">
            <w:pPr>
              <w:jc w:val="left"/>
              <w:rPr>
                <w:rFonts w:eastAsia="Times New Roman" w:cs="Arial"/>
                <w:noProof/>
                <w:color w:val="000000"/>
                <w:sz w:val="17"/>
                <w:szCs w:val="17"/>
                <w:lang w:val="et-EE"/>
              </w:rPr>
            </w:pPr>
            <w:r w:rsidRPr="00661CD3">
              <w:rPr>
                <w:rFonts w:eastAsia="Times New Roman" w:cs="Arial"/>
                <w:noProof/>
                <w:color w:val="000000"/>
                <w:sz w:val="17"/>
                <w:szCs w:val="17"/>
                <w:lang w:val="et-EE"/>
              </w:rPr>
              <w:t>Saue</w:t>
            </w:r>
          </w:p>
        </w:tc>
        <w:tc>
          <w:tcPr>
            <w:tcW w:w="1559" w:type="dxa"/>
            <w:noWrap/>
            <w:hideMark/>
          </w:tcPr>
          <w:p w14:paraId="69B3C309" w14:textId="77777777" w:rsidR="00A74537" w:rsidRPr="00661CD3" w:rsidRDefault="00A74537" w:rsidP="00A74537">
            <w:pPr>
              <w:jc w:val="center"/>
              <w:rPr>
                <w:rFonts w:eastAsia="Times New Roman" w:cs="Arial"/>
                <w:noProof/>
                <w:color w:val="000000"/>
                <w:sz w:val="17"/>
                <w:szCs w:val="17"/>
                <w:lang w:val="et-EE"/>
              </w:rPr>
            </w:pPr>
            <w:r w:rsidRPr="00661CD3">
              <w:rPr>
                <w:rFonts w:eastAsia="Times New Roman" w:cs="Arial"/>
                <w:noProof/>
                <w:color w:val="000000"/>
                <w:sz w:val="17"/>
                <w:szCs w:val="17"/>
                <w:lang w:val="et-EE"/>
              </w:rPr>
              <w:t>129 / 78 / 51</w:t>
            </w:r>
          </w:p>
        </w:tc>
        <w:tc>
          <w:tcPr>
            <w:tcW w:w="1560" w:type="dxa"/>
            <w:noWrap/>
            <w:hideMark/>
          </w:tcPr>
          <w:p w14:paraId="304E26CF" w14:textId="77777777" w:rsidR="00A74537" w:rsidRPr="00661CD3" w:rsidRDefault="00A74537" w:rsidP="00A74537">
            <w:pPr>
              <w:jc w:val="center"/>
              <w:rPr>
                <w:rFonts w:eastAsia="Times New Roman" w:cs="Arial"/>
                <w:noProof/>
                <w:color w:val="000000"/>
                <w:sz w:val="17"/>
                <w:szCs w:val="17"/>
                <w:lang w:val="et-EE"/>
              </w:rPr>
            </w:pPr>
            <w:r w:rsidRPr="00661CD3">
              <w:rPr>
                <w:rFonts w:eastAsia="Times New Roman" w:cs="Arial"/>
                <w:noProof/>
                <w:color w:val="000000"/>
                <w:sz w:val="17"/>
                <w:szCs w:val="17"/>
                <w:lang w:val="et-EE"/>
              </w:rPr>
              <w:t>153 / 76 / 77</w:t>
            </w:r>
          </w:p>
        </w:tc>
        <w:tc>
          <w:tcPr>
            <w:tcW w:w="1417" w:type="dxa"/>
            <w:noWrap/>
            <w:hideMark/>
          </w:tcPr>
          <w:p w14:paraId="41339450" w14:textId="77777777" w:rsidR="00A74537" w:rsidRPr="00661CD3" w:rsidRDefault="00A74537" w:rsidP="00A74537">
            <w:pPr>
              <w:jc w:val="center"/>
              <w:rPr>
                <w:rFonts w:eastAsia="Times New Roman" w:cs="Arial"/>
                <w:noProof/>
                <w:color w:val="000000"/>
                <w:sz w:val="17"/>
                <w:szCs w:val="17"/>
                <w:lang w:val="et-EE"/>
              </w:rPr>
            </w:pPr>
            <w:r w:rsidRPr="00661CD3">
              <w:rPr>
                <w:rFonts w:eastAsia="Times New Roman" w:cs="Arial"/>
                <w:noProof/>
                <w:color w:val="000000"/>
                <w:sz w:val="17"/>
                <w:szCs w:val="17"/>
                <w:lang w:val="et-EE"/>
              </w:rPr>
              <w:t>157 / 64 / 93</w:t>
            </w:r>
          </w:p>
        </w:tc>
        <w:tc>
          <w:tcPr>
            <w:tcW w:w="1418" w:type="dxa"/>
            <w:noWrap/>
            <w:hideMark/>
          </w:tcPr>
          <w:p w14:paraId="72CD94FB" w14:textId="77777777" w:rsidR="00A74537" w:rsidRPr="00661CD3" w:rsidRDefault="00A74537" w:rsidP="00A74537">
            <w:pPr>
              <w:jc w:val="center"/>
              <w:rPr>
                <w:rFonts w:eastAsia="Times New Roman" w:cs="Arial"/>
                <w:noProof/>
                <w:color w:val="000000"/>
                <w:sz w:val="17"/>
                <w:szCs w:val="17"/>
                <w:lang w:val="et-EE"/>
              </w:rPr>
            </w:pPr>
            <w:r w:rsidRPr="00661CD3">
              <w:rPr>
                <w:rFonts w:eastAsia="Times New Roman" w:cs="Arial"/>
                <w:noProof/>
                <w:color w:val="000000"/>
                <w:sz w:val="17"/>
                <w:szCs w:val="17"/>
                <w:lang w:val="et-EE"/>
              </w:rPr>
              <w:t>161 / 75 / 86</w:t>
            </w:r>
          </w:p>
        </w:tc>
        <w:tc>
          <w:tcPr>
            <w:tcW w:w="1417" w:type="dxa"/>
            <w:noWrap/>
            <w:hideMark/>
          </w:tcPr>
          <w:p w14:paraId="53D94BCE" w14:textId="77777777" w:rsidR="00A74537" w:rsidRPr="00661CD3" w:rsidRDefault="00A74537" w:rsidP="00A74537">
            <w:pPr>
              <w:jc w:val="center"/>
              <w:rPr>
                <w:rFonts w:eastAsia="Times New Roman" w:cs="Arial"/>
                <w:noProof/>
                <w:color w:val="000000"/>
                <w:sz w:val="17"/>
                <w:szCs w:val="17"/>
                <w:lang w:val="et-EE"/>
              </w:rPr>
            </w:pPr>
            <w:r w:rsidRPr="00661CD3">
              <w:rPr>
                <w:rFonts w:eastAsia="Times New Roman" w:cs="Arial"/>
                <w:noProof/>
                <w:color w:val="000000"/>
                <w:sz w:val="17"/>
                <w:szCs w:val="17"/>
                <w:lang w:val="et-EE"/>
              </w:rPr>
              <w:t>136 / 58 / 78</w:t>
            </w:r>
          </w:p>
        </w:tc>
        <w:tc>
          <w:tcPr>
            <w:tcW w:w="1418" w:type="dxa"/>
            <w:noWrap/>
            <w:hideMark/>
          </w:tcPr>
          <w:p w14:paraId="523E09F5" w14:textId="77777777" w:rsidR="00A74537" w:rsidRPr="00661CD3" w:rsidRDefault="00A74537" w:rsidP="00A74537">
            <w:pPr>
              <w:jc w:val="center"/>
              <w:rPr>
                <w:rFonts w:eastAsia="Times New Roman" w:cs="Arial"/>
                <w:noProof/>
                <w:color w:val="000000"/>
                <w:sz w:val="17"/>
                <w:szCs w:val="17"/>
                <w:lang w:val="et-EE"/>
              </w:rPr>
            </w:pPr>
            <w:r w:rsidRPr="00661CD3">
              <w:rPr>
                <w:rFonts w:eastAsia="Times New Roman" w:cs="Arial"/>
                <w:noProof/>
                <w:color w:val="000000"/>
                <w:sz w:val="17"/>
                <w:szCs w:val="17"/>
                <w:lang w:val="et-EE"/>
              </w:rPr>
              <w:t>134 / 84 / 50</w:t>
            </w:r>
          </w:p>
        </w:tc>
        <w:tc>
          <w:tcPr>
            <w:tcW w:w="1417" w:type="dxa"/>
            <w:noWrap/>
            <w:hideMark/>
          </w:tcPr>
          <w:p w14:paraId="3110D9F7" w14:textId="77777777" w:rsidR="00A74537" w:rsidRPr="00661CD3" w:rsidRDefault="00A74537" w:rsidP="00A74537">
            <w:pPr>
              <w:jc w:val="center"/>
              <w:rPr>
                <w:rFonts w:eastAsia="Times New Roman" w:cs="Arial"/>
                <w:noProof/>
                <w:color w:val="000000"/>
                <w:sz w:val="17"/>
                <w:szCs w:val="17"/>
                <w:lang w:val="et-EE"/>
              </w:rPr>
            </w:pPr>
            <w:r w:rsidRPr="00661CD3">
              <w:rPr>
                <w:rFonts w:eastAsia="Times New Roman" w:cs="Arial"/>
                <w:noProof/>
                <w:color w:val="000000"/>
                <w:sz w:val="17"/>
                <w:szCs w:val="17"/>
                <w:lang w:val="et-EE"/>
              </w:rPr>
              <w:t>134 / 75 / 59</w:t>
            </w:r>
          </w:p>
        </w:tc>
        <w:tc>
          <w:tcPr>
            <w:tcW w:w="1701" w:type="dxa"/>
            <w:noWrap/>
            <w:hideMark/>
          </w:tcPr>
          <w:p w14:paraId="6E86AA06" w14:textId="77777777" w:rsidR="00A74537" w:rsidRPr="00661CD3" w:rsidRDefault="00A74537" w:rsidP="00A74537">
            <w:pPr>
              <w:jc w:val="center"/>
              <w:rPr>
                <w:rFonts w:eastAsia="Times New Roman" w:cs="Arial"/>
                <w:noProof/>
                <w:color w:val="000000"/>
                <w:sz w:val="17"/>
                <w:szCs w:val="17"/>
                <w:lang w:val="et-EE"/>
              </w:rPr>
            </w:pPr>
            <w:r w:rsidRPr="00661CD3">
              <w:rPr>
                <w:rFonts w:eastAsia="Times New Roman" w:cs="Arial"/>
                <w:noProof/>
                <w:color w:val="000000"/>
                <w:sz w:val="17"/>
                <w:szCs w:val="17"/>
                <w:lang w:val="et-EE"/>
              </w:rPr>
              <w:t>1004 / 510 / 494</w:t>
            </w:r>
          </w:p>
        </w:tc>
        <w:tc>
          <w:tcPr>
            <w:tcW w:w="1418" w:type="dxa"/>
            <w:noWrap/>
            <w:hideMark/>
          </w:tcPr>
          <w:p w14:paraId="3F35AB74" w14:textId="77777777" w:rsidR="00A74537" w:rsidRPr="00661CD3" w:rsidRDefault="00A74537" w:rsidP="00A74537">
            <w:pPr>
              <w:jc w:val="center"/>
              <w:rPr>
                <w:rFonts w:eastAsia="Times New Roman" w:cs="Arial"/>
                <w:noProof/>
                <w:color w:val="000000"/>
                <w:sz w:val="17"/>
                <w:szCs w:val="17"/>
                <w:lang w:val="et-EE"/>
              </w:rPr>
            </w:pPr>
            <w:r w:rsidRPr="00661CD3">
              <w:rPr>
                <w:rFonts w:eastAsia="Times New Roman" w:cs="Arial"/>
                <w:noProof/>
                <w:color w:val="000000"/>
                <w:sz w:val="17"/>
                <w:szCs w:val="17"/>
                <w:lang w:val="et-EE"/>
              </w:rPr>
              <w:t>143 / 73 / 71</w:t>
            </w:r>
          </w:p>
        </w:tc>
      </w:tr>
      <w:tr w:rsidR="00FA40FB" w:rsidRPr="00661CD3" w14:paraId="7EEE31D7" w14:textId="77777777" w:rsidTr="00FA40FB">
        <w:tc>
          <w:tcPr>
            <w:tcW w:w="709" w:type="dxa"/>
            <w:noWrap/>
            <w:hideMark/>
          </w:tcPr>
          <w:p w14:paraId="48AB1156" w14:textId="77777777" w:rsidR="00A74537" w:rsidRPr="00661CD3" w:rsidRDefault="00A74537" w:rsidP="00A74537">
            <w:pPr>
              <w:jc w:val="left"/>
              <w:rPr>
                <w:rFonts w:eastAsia="Times New Roman" w:cs="Arial"/>
                <w:noProof/>
                <w:color w:val="000000"/>
                <w:sz w:val="17"/>
                <w:szCs w:val="17"/>
                <w:lang w:val="et-EE"/>
              </w:rPr>
            </w:pPr>
            <w:r w:rsidRPr="00661CD3">
              <w:rPr>
                <w:rFonts w:eastAsia="Times New Roman" w:cs="Arial"/>
                <w:noProof/>
                <w:color w:val="000000"/>
                <w:sz w:val="17"/>
                <w:szCs w:val="17"/>
                <w:lang w:val="et-EE"/>
              </w:rPr>
              <w:t>NVK</w:t>
            </w:r>
          </w:p>
        </w:tc>
        <w:tc>
          <w:tcPr>
            <w:tcW w:w="1559" w:type="dxa"/>
            <w:noWrap/>
            <w:hideMark/>
          </w:tcPr>
          <w:p w14:paraId="65C4EDD3" w14:textId="77777777" w:rsidR="00A74537" w:rsidRPr="00661CD3" w:rsidRDefault="00A74537" w:rsidP="00A74537">
            <w:pPr>
              <w:jc w:val="center"/>
              <w:rPr>
                <w:rFonts w:eastAsia="Times New Roman" w:cs="Arial"/>
                <w:noProof/>
                <w:color w:val="000000"/>
                <w:sz w:val="17"/>
                <w:szCs w:val="17"/>
                <w:lang w:val="et-EE"/>
              </w:rPr>
            </w:pPr>
            <w:r w:rsidRPr="00661CD3">
              <w:rPr>
                <w:rFonts w:eastAsia="Times New Roman" w:cs="Arial"/>
                <w:noProof/>
                <w:color w:val="000000"/>
                <w:sz w:val="17"/>
                <w:szCs w:val="17"/>
                <w:lang w:val="et-EE"/>
              </w:rPr>
              <w:t>459 / 246 / 213</w:t>
            </w:r>
          </w:p>
        </w:tc>
        <w:tc>
          <w:tcPr>
            <w:tcW w:w="1560" w:type="dxa"/>
            <w:noWrap/>
            <w:hideMark/>
          </w:tcPr>
          <w:p w14:paraId="4EE4B2D5" w14:textId="77777777" w:rsidR="00A74537" w:rsidRPr="00661CD3" w:rsidRDefault="00A74537" w:rsidP="00A74537">
            <w:pPr>
              <w:jc w:val="center"/>
              <w:rPr>
                <w:rFonts w:eastAsia="Times New Roman" w:cs="Arial"/>
                <w:noProof/>
                <w:color w:val="000000"/>
                <w:sz w:val="17"/>
                <w:szCs w:val="17"/>
                <w:lang w:val="et-EE"/>
              </w:rPr>
            </w:pPr>
            <w:r w:rsidRPr="00661CD3">
              <w:rPr>
                <w:rFonts w:eastAsia="Times New Roman" w:cs="Arial"/>
                <w:noProof/>
                <w:color w:val="000000"/>
                <w:sz w:val="17"/>
                <w:szCs w:val="17"/>
                <w:lang w:val="et-EE"/>
              </w:rPr>
              <w:t>553 / 220 / 333</w:t>
            </w:r>
          </w:p>
        </w:tc>
        <w:tc>
          <w:tcPr>
            <w:tcW w:w="1417" w:type="dxa"/>
            <w:noWrap/>
            <w:hideMark/>
          </w:tcPr>
          <w:p w14:paraId="36AD86E5" w14:textId="77777777" w:rsidR="00A74537" w:rsidRPr="00661CD3" w:rsidRDefault="00A74537" w:rsidP="00A74537">
            <w:pPr>
              <w:jc w:val="center"/>
              <w:rPr>
                <w:rFonts w:eastAsia="Times New Roman" w:cs="Arial"/>
                <w:noProof/>
                <w:color w:val="000000"/>
                <w:sz w:val="17"/>
                <w:szCs w:val="17"/>
                <w:lang w:val="et-EE"/>
              </w:rPr>
            </w:pPr>
            <w:r w:rsidRPr="00661CD3">
              <w:rPr>
                <w:rFonts w:eastAsia="Times New Roman" w:cs="Arial"/>
                <w:noProof/>
                <w:color w:val="000000"/>
                <w:sz w:val="17"/>
                <w:szCs w:val="17"/>
                <w:lang w:val="et-EE"/>
              </w:rPr>
              <w:t>585 / 226 / 359</w:t>
            </w:r>
          </w:p>
        </w:tc>
        <w:tc>
          <w:tcPr>
            <w:tcW w:w="1418" w:type="dxa"/>
            <w:noWrap/>
            <w:hideMark/>
          </w:tcPr>
          <w:p w14:paraId="3A1CE026" w14:textId="77777777" w:rsidR="00A74537" w:rsidRPr="00661CD3" w:rsidRDefault="00A74537" w:rsidP="00A74537">
            <w:pPr>
              <w:jc w:val="center"/>
              <w:rPr>
                <w:rFonts w:eastAsia="Times New Roman" w:cs="Arial"/>
                <w:noProof/>
                <w:color w:val="000000"/>
                <w:sz w:val="17"/>
                <w:szCs w:val="17"/>
                <w:lang w:val="et-EE"/>
              </w:rPr>
            </w:pPr>
            <w:r w:rsidRPr="00661CD3">
              <w:rPr>
                <w:rFonts w:eastAsia="Times New Roman" w:cs="Arial"/>
                <w:noProof/>
                <w:color w:val="000000"/>
                <w:sz w:val="17"/>
                <w:szCs w:val="17"/>
                <w:lang w:val="et-EE"/>
              </w:rPr>
              <w:t>614 / 220 / 394</w:t>
            </w:r>
          </w:p>
        </w:tc>
        <w:tc>
          <w:tcPr>
            <w:tcW w:w="1417" w:type="dxa"/>
            <w:noWrap/>
            <w:hideMark/>
          </w:tcPr>
          <w:p w14:paraId="00CFED4C" w14:textId="77777777" w:rsidR="00A74537" w:rsidRPr="00661CD3" w:rsidRDefault="00A74537" w:rsidP="00A74537">
            <w:pPr>
              <w:jc w:val="center"/>
              <w:rPr>
                <w:rFonts w:eastAsia="Times New Roman" w:cs="Arial"/>
                <w:noProof/>
                <w:color w:val="000000"/>
                <w:sz w:val="17"/>
                <w:szCs w:val="17"/>
                <w:lang w:val="et-EE"/>
              </w:rPr>
            </w:pPr>
            <w:r w:rsidRPr="00661CD3">
              <w:rPr>
                <w:rFonts w:eastAsia="Times New Roman" w:cs="Arial"/>
                <w:noProof/>
                <w:color w:val="000000"/>
                <w:sz w:val="17"/>
                <w:szCs w:val="17"/>
                <w:lang w:val="et-EE"/>
              </w:rPr>
              <w:t>482 / 212 / 270</w:t>
            </w:r>
          </w:p>
        </w:tc>
        <w:tc>
          <w:tcPr>
            <w:tcW w:w="1418" w:type="dxa"/>
            <w:noWrap/>
            <w:hideMark/>
          </w:tcPr>
          <w:p w14:paraId="43CF27C5" w14:textId="77777777" w:rsidR="00A74537" w:rsidRPr="00661CD3" w:rsidRDefault="00A74537" w:rsidP="00A74537">
            <w:pPr>
              <w:jc w:val="center"/>
              <w:rPr>
                <w:rFonts w:eastAsia="Times New Roman" w:cs="Arial"/>
                <w:noProof/>
                <w:color w:val="000000"/>
                <w:sz w:val="17"/>
                <w:szCs w:val="17"/>
                <w:lang w:val="et-EE"/>
              </w:rPr>
            </w:pPr>
            <w:r w:rsidRPr="00661CD3">
              <w:rPr>
                <w:rFonts w:eastAsia="Times New Roman" w:cs="Arial"/>
                <w:noProof/>
                <w:color w:val="000000"/>
                <w:sz w:val="17"/>
                <w:szCs w:val="17"/>
                <w:lang w:val="et-EE"/>
              </w:rPr>
              <w:t>511 / 241 / 270</w:t>
            </w:r>
          </w:p>
        </w:tc>
        <w:tc>
          <w:tcPr>
            <w:tcW w:w="1417" w:type="dxa"/>
            <w:noWrap/>
            <w:hideMark/>
          </w:tcPr>
          <w:p w14:paraId="7D357C04" w14:textId="77777777" w:rsidR="00A74537" w:rsidRPr="00661CD3" w:rsidRDefault="00A74537" w:rsidP="00A74537">
            <w:pPr>
              <w:jc w:val="center"/>
              <w:rPr>
                <w:rFonts w:eastAsia="Times New Roman" w:cs="Arial"/>
                <w:noProof/>
                <w:color w:val="000000"/>
                <w:sz w:val="17"/>
                <w:szCs w:val="17"/>
                <w:lang w:val="et-EE"/>
              </w:rPr>
            </w:pPr>
            <w:r w:rsidRPr="00661CD3">
              <w:rPr>
                <w:rFonts w:eastAsia="Times New Roman" w:cs="Arial"/>
                <w:noProof/>
                <w:color w:val="000000"/>
                <w:sz w:val="17"/>
                <w:szCs w:val="17"/>
                <w:lang w:val="et-EE"/>
              </w:rPr>
              <w:t>498 / 262 / 236</w:t>
            </w:r>
          </w:p>
        </w:tc>
        <w:tc>
          <w:tcPr>
            <w:tcW w:w="1701" w:type="dxa"/>
            <w:noWrap/>
            <w:hideMark/>
          </w:tcPr>
          <w:p w14:paraId="07E3ADC0" w14:textId="77777777" w:rsidR="00A74537" w:rsidRPr="00661CD3" w:rsidRDefault="00A74537" w:rsidP="00A74537">
            <w:pPr>
              <w:jc w:val="center"/>
              <w:rPr>
                <w:rFonts w:eastAsia="Times New Roman" w:cs="Arial"/>
                <w:noProof/>
                <w:color w:val="000000"/>
                <w:sz w:val="17"/>
                <w:szCs w:val="17"/>
                <w:lang w:val="et-EE"/>
              </w:rPr>
            </w:pPr>
            <w:r w:rsidRPr="00661CD3">
              <w:rPr>
                <w:rFonts w:eastAsia="Times New Roman" w:cs="Arial"/>
                <w:noProof/>
                <w:color w:val="000000"/>
                <w:sz w:val="17"/>
                <w:szCs w:val="17"/>
                <w:lang w:val="et-EE"/>
              </w:rPr>
              <w:t>3702 / 1627 / 2075</w:t>
            </w:r>
          </w:p>
        </w:tc>
        <w:tc>
          <w:tcPr>
            <w:tcW w:w="1418" w:type="dxa"/>
            <w:noWrap/>
            <w:hideMark/>
          </w:tcPr>
          <w:p w14:paraId="448D61D0" w14:textId="77777777" w:rsidR="00A74537" w:rsidRPr="00661CD3" w:rsidRDefault="00A74537" w:rsidP="00A74537">
            <w:pPr>
              <w:jc w:val="center"/>
              <w:rPr>
                <w:rFonts w:eastAsia="Times New Roman" w:cs="Arial"/>
                <w:noProof/>
                <w:color w:val="000000"/>
                <w:sz w:val="17"/>
                <w:szCs w:val="17"/>
                <w:lang w:val="et-EE"/>
              </w:rPr>
            </w:pPr>
            <w:r w:rsidRPr="00661CD3">
              <w:rPr>
                <w:rFonts w:eastAsia="Times New Roman" w:cs="Arial"/>
                <w:noProof/>
                <w:color w:val="000000"/>
                <w:sz w:val="17"/>
                <w:szCs w:val="17"/>
                <w:lang w:val="et-EE"/>
              </w:rPr>
              <w:t>529 / 232 / 296</w:t>
            </w:r>
          </w:p>
        </w:tc>
      </w:tr>
    </w:tbl>
    <w:p w14:paraId="056CD7AE" w14:textId="77777777" w:rsidR="00A74537" w:rsidRPr="00661CD3" w:rsidRDefault="00A74537">
      <w:pPr>
        <w:rPr>
          <w:rFonts w:cs="Arial"/>
          <w:noProof/>
          <w:szCs w:val="22"/>
          <w:lang w:val="et-EE"/>
        </w:rPr>
      </w:pPr>
    </w:p>
    <w:p w14:paraId="3B9AE549" w14:textId="77777777" w:rsidR="00A74537" w:rsidRPr="00661CD3" w:rsidRDefault="00A74537">
      <w:pPr>
        <w:rPr>
          <w:rFonts w:cs="Arial"/>
          <w:noProof/>
          <w:szCs w:val="22"/>
          <w:lang w:val="et-EE"/>
        </w:rPr>
      </w:pPr>
    </w:p>
    <w:sectPr w:rsidR="00A74537" w:rsidRPr="00661CD3" w:rsidSect="00661CD3">
      <w:pgSz w:w="16840" w:h="11900"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4C3BA75" w14:textId="77777777" w:rsidR="00274938" w:rsidRDefault="00274938" w:rsidP="00421E3B">
      <w:r>
        <w:separator/>
      </w:r>
    </w:p>
  </w:endnote>
  <w:endnote w:type="continuationSeparator" w:id="0">
    <w:p w14:paraId="6F1B5E32" w14:textId="77777777" w:rsidR="00274938" w:rsidRDefault="00274938" w:rsidP="00421E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BA"/>
    <w:family w:val="swiss"/>
    <w:pitch w:val="variable"/>
    <w:sig w:usb0="E0002AFF" w:usb1="C0007843" w:usb2="00000009" w:usb3="00000000" w:csb0="000001FF" w:csb1="00000000"/>
  </w:font>
  <w:font w:name="Times New Roman">
    <w:panose1 w:val="02020603050405020304"/>
    <w:charset w:val="BA"/>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altName w:val="Palatino Linotype"/>
    <w:panose1 w:val="02040503050406030204"/>
    <w:charset w:val="BA"/>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BA"/>
    <w:family w:val="swiss"/>
    <w:pitch w:val="variable"/>
    <w:sig w:usb0="E00002FF" w:usb1="4000ACFF" w:usb2="00000001" w:usb3="00000000" w:csb0="0000019F" w:csb1="00000000"/>
  </w:font>
  <w:font w:name="Lucida Grande CE">
    <w:charset w:val="58"/>
    <w:family w:val="auto"/>
    <w:pitch w:val="variable"/>
    <w:sig w:usb0="E1000AEF" w:usb1="5000A1FF" w:usb2="00000000" w:usb3="00000000" w:csb0="000001BF" w:csb1="00000000"/>
  </w:font>
  <w:font w:name="ヒラギノ角ゴ ProN W3">
    <w:charset w:val="4E"/>
    <w:family w:val="auto"/>
    <w:pitch w:val="variable"/>
    <w:sig w:usb0="E00002FF" w:usb1="7AC7FFFF" w:usb2="00000012" w:usb3="00000000" w:csb0="0002000D"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E1C068" w14:textId="77777777" w:rsidR="004765DD" w:rsidRDefault="004765DD">
    <w:pPr>
      <w:pStyle w:val="Jalus"/>
      <w:framePr w:wrap="around" w:vAnchor="text" w:hAnchor="margin" w:xAlign="center" w:y="1"/>
      <w:rPr>
        <w:rStyle w:val="Lehekljenumber"/>
      </w:rPr>
    </w:pPr>
    <w:r>
      <w:rPr>
        <w:rStyle w:val="Lehekljenumber"/>
      </w:rPr>
      <w:fldChar w:fldCharType="begin"/>
    </w:r>
    <w:r>
      <w:rPr>
        <w:rStyle w:val="Lehekljenumber"/>
      </w:rPr>
      <w:instrText xml:space="preserve">PAGE  </w:instrText>
    </w:r>
    <w:r>
      <w:rPr>
        <w:rStyle w:val="Lehekljenumber"/>
      </w:rPr>
      <w:fldChar w:fldCharType="end"/>
    </w:r>
  </w:p>
  <w:p w14:paraId="729F3743" w14:textId="77777777" w:rsidR="004765DD" w:rsidRDefault="004765DD">
    <w:pPr>
      <w:pStyle w:val="Jalu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A8848F" w14:textId="77777777" w:rsidR="004765DD" w:rsidRPr="00C35CAD" w:rsidRDefault="004765DD" w:rsidP="0072684A">
    <w:pPr>
      <w:pStyle w:val="Jalus"/>
      <w:framePr w:wrap="around" w:vAnchor="text" w:hAnchor="margin" w:xAlign="center" w:y="1"/>
      <w:jc w:val="center"/>
      <w:rPr>
        <w:rStyle w:val="Lehekljenumber"/>
        <w:sz w:val="18"/>
        <w:szCs w:val="18"/>
      </w:rPr>
    </w:pPr>
    <w:r w:rsidRPr="00C35CAD">
      <w:rPr>
        <w:rStyle w:val="Lehekljenumber"/>
        <w:sz w:val="18"/>
        <w:szCs w:val="18"/>
      </w:rPr>
      <w:fldChar w:fldCharType="begin"/>
    </w:r>
    <w:r w:rsidRPr="00C35CAD">
      <w:rPr>
        <w:rStyle w:val="Lehekljenumber"/>
        <w:sz w:val="18"/>
        <w:szCs w:val="18"/>
      </w:rPr>
      <w:instrText xml:space="preserve">PAGE  </w:instrText>
    </w:r>
    <w:r w:rsidRPr="00C35CAD">
      <w:rPr>
        <w:rStyle w:val="Lehekljenumber"/>
        <w:sz w:val="18"/>
        <w:szCs w:val="18"/>
      </w:rPr>
      <w:fldChar w:fldCharType="separate"/>
    </w:r>
    <w:r w:rsidR="00ED15E8">
      <w:rPr>
        <w:rStyle w:val="Lehekljenumber"/>
        <w:noProof/>
        <w:sz w:val="18"/>
        <w:szCs w:val="18"/>
      </w:rPr>
      <w:t>2</w:t>
    </w:r>
    <w:r w:rsidRPr="00C35CAD">
      <w:rPr>
        <w:rStyle w:val="Lehekljenumber"/>
        <w:sz w:val="18"/>
        <w:szCs w:val="18"/>
      </w:rPr>
      <w:fldChar w:fldCharType="end"/>
    </w:r>
  </w:p>
  <w:p w14:paraId="74F25663" w14:textId="77777777" w:rsidR="004765DD" w:rsidRDefault="004765DD">
    <w:pPr>
      <w:pStyle w:val="Jalus"/>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DF14DF" w14:textId="77777777" w:rsidR="004765DD" w:rsidRDefault="004765DD">
    <w:pPr>
      <w:pStyle w:val="Jalu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DAA2ED6" w14:textId="77777777" w:rsidR="00274938" w:rsidRDefault="00274938" w:rsidP="00421E3B">
      <w:r>
        <w:separator/>
      </w:r>
    </w:p>
  </w:footnote>
  <w:footnote w:type="continuationSeparator" w:id="0">
    <w:p w14:paraId="641617E1" w14:textId="77777777" w:rsidR="00274938" w:rsidRDefault="00274938" w:rsidP="00421E3B">
      <w:r>
        <w:continuationSeparator/>
      </w:r>
    </w:p>
  </w:footnote>
  <w:footnote w:id="1">
    <w:p w14:paraId="641F47F2" w14:textId="21F1B21B" w:rsidR="004765DD" w:rsidRPr="00454E87" w:rsidRDefault="004765DD">
      <w:pPr>
        <w:pStyle w:val="Allmrkusetekst"/>
        <w:rPr>
          <w:sz w:val="18"/>
          <w:szCs w:val="18"/>
          <w:lang w:val="et-EE"/>
        </w:rPr>
      </w:pPr>
      <w:r w:rsidRPr="00454E87">
        <w:rPr>
          <w:rStyle w:val="Allmrkuseviide"/>
          <w:sz w:val="18"/>
          <w:szCs w:val="18"/>
        </w:rPr>
        <w:footnoteRef/>
      </w:r>
      <w:r w:rsidRPr="00454E87">
        <w:rPr>
          <w:sz w:val="18"/>
          <w:szCs w:val="18"/>
        </w:rPr>
        <w:t xml:space="preserve"> </w:t>
      </w:r>
      <w:r w:rsidRPr="00454E87">
        <w:rPr>
          <w:sz w:val="18"/>
          <w:szCs w:val="18"/>
          <w:lang w:val="et-EE"/>
        </w:rPr>
        <w:t>Statistikaamet, 2014</w:t>
      </w:r>
    </w:p>
  </w:footnote>
  <w:footnote w:id="2">
    <w:p w14:paraId="3180C541" w14:textId="77777777" w:rsidR="004765DD" w:rsidRPr="0037480C" w:rsidRDefault="004765DD" w:rsidP="00971106">
      <w:pPr>
        <w:pStyle w:val="Allmrkusetekst"/>
        <w:rPr>
          <w:sz w:val="18"/>
          <w:szCs w:val="18"/>
          <w:lang w:val="et-EE"/>
        </w:rPr>
      </w:pPr>
      <w:r w:rsidRPr="0037480C">
        <w:rPr>
          <w:rStyle w:val="Allmrkuseviide"/>
          <w:sz w:val="18"/>
          <w:szCs w:val="18"/>
        </w:rPr>
        <w:footnoteRef/>
      </w:r>
      <w:r w:rsidRPr="0037480C">
        <w:rPr>
          <w:sz w:val="18"/>
          <w:szCs w:val="18"/>
        </w:rPr>
        <w:t xml:space="preserve"> </w:t>
      </w:r>
      <w:r w:rsidRPr="0037480C">
        <w:rPr>
          <w:sz w:val="18"/>
          <w:szCs w:val="18"/>
          <w:lang w:val="et-EE"/>
        </w:rPr>
        <w:t>Rahvastikuregistri ja Rahandusministeeriumi andmete põhjal, 2013</w:t>
      </w:r>
    </w:p>
  </w:footnote>
  <w:footnote w:id="3">
    <w:p w14:paraId="1F4ACE3A" w14:textId="4B20E254" w:rsidR="004765DD" w:rsidRPr="00D53B92" w:rsidRDefault="004765DD" w:rsidP="00D53B92">
      <w:pPr>
        <w:pStyle w:val="Allmrkusetekst"/>
        <w:rPr>
          <w:rFonts w:ascii="Times New Roman" w:hAnsi="Times New Roman" w:cs="Times New Roman"/>
          <w:sz w:val="18"/>
          <w:szCs w:val="18"/>
          <w:lang w:val="et-EE"/>
        </w:rPr>
      </w:pPr>
      <w:r w:rsidRPr="00D53B92">
        <w:rPr>
          <w:rStyle w:val="Allmrkuseviide"/>
          <w:rFonts w:cs="Arial"/>
          <w:sz w:val="18"/>
          <w:szCs w:val="18"/>
        </w:rPr>
        <w:footnoteRef/>
      </w:r>
      <w:r w:rsidRPr="00D53B92">
        <w:rPr>
          <w:rFonts w:ascii="Times New Roman" w:hAnsi="Times New Roman" w:cs="Times New Roman"/>
          <w:sz w:val="18"/>
          <w:szCs w:val="18"/>
          <w:lang w:val="et-EE"/>
        </w:rPr>
        <w:t xml:space="preserve"> </w:t>
      </w:r>
      <w:r w:rsidRPr="00D53B92">
        <w:rPr>
          <w:sz w:val="18"/>
          <w:szCs w:val="18"/>
          <w:lang w:val="et-EE"/>
        </w:rPr>
        <w:t>Rahvastikuregistri ja Rahandusministeeriumi andmete põhjal, 2013</w:t>
      </w:r>
    </w:p>
  </w:footnote>
  <w:footnote w:id="4">
    <w:p w14:paraId="074D4FA1" w14:textId="77777777" w:rsidR="004765DD" w:rsidRPr="005E37E8" w:rsidRDefault="004765DD" w:rsidP="001D652A">
      <w:pPr>
        <w:pStyle w:val="Allmrkusetekst"/>
        <w:rPr>
          <w:rFonts w:cs="Arial"/>
          <w:sz w:val="18"/>
          <w:szCs w:val="18"/>
          <w:lang w:val="et-EE"/>
        </w:rPr>
      </w:pPr>
      <w:r w:rsidRPr="005E37E8">
        <w:rPr>
          <w:rStyle w:val="Allmrkuseviide"/>
          <w:rFonts w:cs="Arial"/>
          <w:sz w:val="18"/>
          <w:szCs w:val="18"/>
        </w:rPr>
        <w:footnoteRef/>
      </w:r>
      <w:r w:rsidRPr="005E37E8">
        <w:rPr>
          <w:rFonts w:cs="Arial"/>
          <w:sz w:val="18"/>
          <w:szCs w:val="18"/>
          <w:lang w:val="et-EE"/>
        </w:rPr>
        <w:t xml:space="preserve"> Rahandusminist</w:t>
      </w:r>
      <w:r>
        <w:rPr>
          <w:rFonts w:cs="Arial"/>
          <w:sz w:val="18"/>
          <w:szCs w:val="18"/>
          <w:lang w:val="et-EE"/>
        </w:rPr>
        <w:t>eerium, 2014</w:t>
      </w:r>
    </w:p>
  </w:footnote>
  <w:footnote w:id="5">
    <w:p w14:paraId="6707BFC8" w14:textId="6C327C4C" w:rsidR="004765DD" w:rsidRPr="005E37E8" w:rsidRDefault="004765DD" w:rsidP="005E37E8">
      <w:pPr>
        <w:pStyle w:val="Allmrkusetekst"/>
        <w:rPr>
          <w:rFonts w:cs="Arial"/>
          <w:sz w:val="18"/>
          <w:szCs w:val="18"/>
          <w:lang w:val="et-EE"/>
        </w:rPr>
      </w:pPr>
      <w:r w:rsidRPr="005E37E8">
        <w:rPr>
          <w:rStyle w:val="Allmrkuseviide"/>
          <w:rFonts w:cs="Arial"/>
          <w:sz w:val="18"/>
          <w:szCs w:val="18"/>
        </w:rPr>
        <w:footnoteRef/>
      </w:r>
      <w:r w:rsidRPr="005E37E8">
        <w:rPr>
          <w:rFonts w:cs="Arial"/>
          <w:sz w:val="18"/>
          <w:szCs w:val="18"/>
          <w:lang w:val="et-EE"/>
        </w:rPr>
        <w:t xml:space="preserve"> </w:t>
      </w:r>
      <w:r>
        <w:rPr>
          <w:rFonts w:cs="Arial"/>
          <w:i/>
          <w:sz w:val="18"/>
          <w:szCs w:val="18"/>
          <w:lang w:val="et-EE"/>
        </w:rPr>
        <w:t>Ibid.</w:t>
      </w:r>
    </w:p>
  </w:footnote>
  <w:footnote w:id="6">
    <w:p w14:paraId="3895E2E1" w14:textId="77777777" w:rsidR="004765DD" w:rsidRPr="002051C0" w:rsidRDefault="004765DD" w:rsidP="002051C0">
      <w:pPr>
        <w:pStyle w:val="Allmrkusetekst"/>
        <w:rPr>
          <w:rFonts w:cs="Arial"/>
          <w:noProof/>
          <w:sz w:val="18"/>
          <w:szCs w:val="18"/>
          <w:lang w:val="et-EE"/>
        </w:rPr>
      </w:pPr>
      <w:r w:rsidRPr="002051C0">
        <w:rPr>
          <w:rStyle w:val="Allmrkuseviide"/>
          <w:rFonts w:cs="Arial"/>
          <w:noProof/>
          <w:sz w:val="18"/>
          <w:szCs w:val="18"/>
          <w:lang w:val="et-EE"/>
        </w:rPr>
        <w:footnoteRef/>
      </w:r>
      <w:r w:rsidRPr="002051C0">
        <w:rPr>
          <w:rFonts w:cs="Arial"/>
          <w:noProof/>
          <w:sz w:val="18"/>
          <w:szCs w:val="18"/>
          <w:lang w:val="et-EE"/>
        </w:rPr>
        <w:t xml:space="preserve"> Majanduslikult aktiivsete üksuste (äriühingud, füüsilisest isikust ettevõtjad, asutused, mittetulundusühingud) kogum, mida Statistikaamet kasutab majandusstatistika üldkogumina.</w:t>
      </w:r>
    </w:p>
  </w:footnote>
  <w:footnote w:id="7">
    <w:p w14:paraId="692DA582" w14:textId="0C1B1EDF" w:rsidR="004765DD" w:rsidRPr="00BC29C8" w:rsidRDefault="004765DD" w:rsidP="002051C0">
      <w:pPr>
        <w:pStyle w:val="Allmrkusetekst"/>
        <w:rPr>
          <w:rFonts w:cs="Arial"/>
          <w:sz w:val="18"/>
          <w:szCs w:val="18"/>
          <w:lang w:val="et-EE"/>
        </w:rPr>
      </w:pPr>
      <w:r w:rsidRPr="00BC29C8">
        <w:rPr>
          <w:rStyle w:val="Allmrkuseviide"/>
          <w:rFonts w:cs="Arial"/>
          <w:sz w:val="18"/>
          <w:szCs w:val="18"/>
        </w:rPr>
        <w:footnoteRef/>
      </w:r>
      <w:r w:rsidRPr="00BC29C8">
        <w:rPr>
          <w:rFonts w:cs="Arial"/>
          <w:sz w:val="18"/>
          <w:szCs w:val="18"/>
        </w:rPr>
        <w:t xml:space="preserve"> </w:t>
      </w:r>
      <w:r w:rsidRPr="00BC29C8">
        <w:rPr>
          <w:rFonts w:cs="Arial"/>
          <w:sz w:val="18"/>
          <w:szCs w:val="18"/>
          <w:lang w:val="et-EE"/>
        </w:rPr>
        <w:t>Statistikaamet, 2014</w:t>
      </w:r>
    </w:p>
  </w:footnote>
  <w:footnote w:id="8">
    <w:p w14:paraId="70B61593" w14:textId="77777777" w:rsidR="004765DD" w:rsidRPr="00BC29C8" w:rsidRDefault="004765DD" w:rsidP="006B37C6">
      <w:pPr>
        <w:pStyle w:val="Allmrkusetekst"/>
        <w:rPr>
          <w:rFonts w:cs="Arial"/>
          <w:sz w:val="18"/>
          <w:szCs w:val="18"/>
          <w:lang w:val="et-EE"/>
        </w:rPr>
      </w:pPr>
      <w:r w:rsidRPr="00BC29C8">
        <w:rPr>
          <w:rStyle w:val="Allmrkuseviide"/>
          <w:rFonts w:cs="Arial"/>
          <w:sz w:val="18"/>
          <w:szCs w:val="18"/>
        </w:rPr>
        <w:footnoteRef/>
      </w:r>
      <w:r w:rsidRPr="00BC29C8">
        <w:rPr>
          <w:rFonts w:cs="Arial"/>
          <w:sz w:val="18"/>
          <w:szCs w:val="18"/>
        </w:rPr>
        <w:t xml:space="preserve"> </w:t>
      </w:r>
      <w:r w:rsidRPr="00BC29C8">
        <w:rPr>
          <w:rFonts w:cs="Arial"/>
          <w:sz w:val="18"/>
          <w:szCs w:val="18"/>
          <w:lang w:val="et-EE"/>
        </w:rPr>
        <w:t>Ettevõtted, kel toimub majandustegevus (töötajad ja käive).</w:t>
      </w:r>
    </w:p>
  </w:footnote>
  <w:footnote w:id="9">
    <w:p w14:paraId="14669A5F" w14:textId="77777777" w:rsidR="004765DD" w:rsidRPr="00BC29C8" w:rsidRDefault="004765DD" w:rsidP="006B37C6">
      <w:pPr>
        <w:pStyle w:val="Allmrkusetekst"/>
        <w:rPr>
          <w:rFonts w:cs="Arial"/>
          <w:sz w:val="18"/>
          <w:szCs w:val="18"/>
          <w:lang w:val="et-EE"/>
        </w:rPr>
      </w:pPr>
      <w:r w:rsidRPr="00BC29C8">
        <w:rPr>
          <w:rStyle w:val="Allmrkuseviide"/>
          <w:rFonts w:cs="Arial"/>
          <w:sz w:val="18"/>
          <w:szCs w:val="18"/>
        </w:rPr>
        <w:footnoteRef/>
      </w:r>
      <w:r w:rsidRPr="00BC29C8">
        <w:rPr>
          <w:rFonts w:cs="Arial"/>
          <w:sz w:val="18"/>
          <w:szCs w:val="18"/>
        </w:rPr>
        <w:t xml:space="preserve"> </w:t>
      </w:r>
      <w:r w:rsidRPr="00BC29C8">
        <w:rPr>
          <w:rFonts w:cs="Arial"/>
          <w:sz w:val="18"/>
          <w:szCs w:val="18"/>
          <w:lang w:val="et-EE"/>
        </w:rPr>
        <w:t>Statistikaamet. 2012. aastast uuemad andmed ei ole kättesaadavad.</w:t>
      </w:r>
    </w:p>
  </w:footnote>
  <w:footnote w:id="10">
    <w:p w14:paraId="4C7A82FB" w14:textId="1567D074" w:rsidR="004765DD" w:rsidRPr="00BC29C8" w:rsidRDefault="004765DD" w:rsidP="00841E6C">
      <w:pPr>
        <w:pStyle w:val="Allmrkusetekst"/>
        <w:rPr>
          <w:rFonts w:cs="Arial"/>
          <w:sz w:val="18"/>
          <w:szCs w:val="18"/>
          <w:lang w:val="et-EE"/>
        </w:rPr>
      </w:pPr>
      <w:r w:rsidRPr="00BC29C8">
        <w:rPr>
          <w:rStyle w:val="Allmrkuseviide"/>
          <w:rFonts w:cs="Arial"/>
          <w:sz w:val="18"/>
          <w:szCs w:val="18"/>
        </w:rPr>
        <w:footnoteRef/>
      </w:r>
      <w:r w:rsidRPr="00BC29C8">
        <w:rPr>
          <w:rFonts w:cs="Arial"/>
          <w:sz w:val="18"/>
          <w:szCs w:val="18"/>
        </w:rPr>
        <w:t xml:space="preserve"> </w:t>
      </w:r>
      <w:r w:rsidRPr="00BC29C8">
        <w:rPr>
          <w:rFonts w:cs="Arial"/>
          <w:sz w:val="18"/>
          <w:szCs w:val="18"/>
          <w:lang w:val="et-EE"/>
        </w:rPr>
        <w:t>Arvutused Stat</w:t>
      </w:r>
      <w:r>
        <w:rPr>
          <w:rFonts w:cs="Arial"/>
          <w:sz w:val="18"/>
          <w:szCs w:val="18"/>
          <w:lang w:val="et-EE"/>
        </w:rPr>
        <w:t>istikaameti andmete põhjal. 2012</w:t>
      </w:r>
      <w:r w:rsidRPr="00BC29C8">
        <w:rPr>
          <w:rFonts w:cs="Arial"/>
          <w:sz w:val="18"/>
          <w:szCs w:val="18"/>
          <w:lang w:val="et-EE"/>
        </w:rPr>
        <w:t>. aastast uuemad andmed ei ole kättesaadavad.</w:t>
      </w:r>
    </w:p>
  </w:footnote>
  <w:footnote w:id="11">
    <w:p w14:paraId="74DECE24" w14:textId="43F47887" w:rsidR="004765DD" w:rsidRPr="00567633" w:rsidRDefault="004765DD" w:rsidP="00841E6C">
      <w:pPr>
        <w:pStyle w:val="Allmrkusetekst"/>
        <w:rPr>
          <w:rFonts w:cs="Arial"/>
          <w:sz w:val="18"/>
          <w:szCs w:val="18"/>
          <w:lang w:val="et-EE"/>
        </w:rPr>
      </w:pPr>
      <w:r w:rsidRPr="00567633">
        <w:rPr>
          <w:rStyle w:val="Allmrkuseviide"/>
          <w:rFonts w:cs="Arial"/>
          <w:sz w:val="18"/>
          <w:szCs w:val="18"/>
        </w:rPr>
        <w:footnoteRef/>
      </w:r>
      <w:r w:rsidRPr="00567633">
        <w:rPr>
          <w:rFonts w:cs="Arial"/>
          <w:sz w:val="18"/>
          <w:szCs w:val="18"/>
        </w:rPr>
        <w:t xml:space="preserve"> </w:t>
      </w:r>
      <w:r w:rsidRPr="00567633">
        <w:rPr>
          <w:rFonts w:cs="Arial"/>
          <w:sz w:val="18"/>
          <w:szCs w:val="18"/>
          <w:lang w:val="et-EE"/>
        </w:rPr>
        <w:t>Statistikaamet, 2014</w:t>
      </w:r>
    </w:p>
  </w:footnote>
  <w:footnote w:id="12">
    <w:p w14:paraId="222F6FD0" w14:textId="49CA2BD9" w:rsidR="004765DD" w:rsidRPr="00770069" w:rsidRDefault="004765DD">
      <w:pPr>
        <w:pStyle w:val="Allmrkusetekst"/>
        <w:rPr>
          <w:sz w:val="18"/>
          <w:szCs w:val="18"/>
          <w:lang w:val="et-EE"/>
        </w:rPr>
      </w:pPr>
      <w:r w:rsidRPr="00770069">
        <w:rPr>
          <w:rStyle w:val="Allmrkuseviide"/>
          <w:sz w:val="18"/>
          <w:szCs w:val="18"/>
        </w:rPr>
        <w:footnoteRef/>
      </w:r>
      <w:r w:rsidRPr="00770069">
        <w:rPr>
          <w:sz w:val="18"/>
          <w:szCs w:val="18"/>
        </w:rPr>
        <w:t xml:space="preserve"> </w:t>
      </w:r>
      <w:r w:rsidRPr="00770069">
        <w:rPr>
          <w:sz w:val="18"/>
          <w:szCs w:val="18"/>
          <w:lang w:val="et-EE"/>
        </w:rPr>
        <w:t>Omavalitsuste arengukavade andmetel</w:t>
      </w:r>
    </w:p>
  </w:footnote>
  <w:footnote w:id="13">
    <w:p w14:paraId="59128538" w14:textId="58E1F763" w:rsidR="004765DD" w:rsidRPr="004340DA" w:rsidRDefault="004765DD">
      <w:pPr>
        <w:pStyle w:val="Allmrkusetekst"/>
        <w:rPr>
          <w:sz w:val="18"/>
          <w:szCs w:val="18"/>
          <w:lang w:val="et-EE"/>
        </w:rPr>
      </w:pPr>
      <w:r w:rsidRPr="004340DA">
        <w:rPr>
          <w:rStyle w:val="Allmrkuseviide"/>
          <w:sz w:val="18"/>
          <w:szCs w:val="18"/>
        </w:rPr>
        <w:footnoteRef/>
      </w:r>
      <w:r w:rsidRPr="004340DA">
        <w:rPr>
          <w:sz w:val="18"/>
          <w:szCs w:val="18"/>
        </w:rPr>
        <w:t xml:space="preserve"> </w:t>
      </w:r>
      <w:r w:rsidRPr="004340DA">
        <w:rPr>
          <w:sz w:val="18"/>
          <w:szCs w:val="18"/>
          <w:lang w:val="et-EE"/>
        </w:rPr>
        <w:t>Statistikaamet, 2014</w:t>
      </w:r>
    </w:p>
  </w:footnote>
  <w:footnote w:id="14">
    <w:p w14:paraId="18984304" w14:textId="6D3DA4E6" w:rsidR="004765DD" w:rsidRPr="002F64EA" w:rsidRDefault="004765DD">
      <w:pPr>
        <w:pStyle w:val="Allmrkusetekst"/>
        <w:rPr>
          <w:sz w:val="18"/>
          <w:szCs w:val="18"/>
          <w:lang w:val="et-EE"/>
        </w:rPr>
      </w:pPr>
      <w:r w:rsidRPr="002F64EA">
        <w:rPr>
          <w:rStyle w:val="Allmrkuseviide"/>
          <w:sz w:val="18"/>
          <w:szCs w:val="18"/>
        </w:rPr>
        <w:footnoteRef/>
      </w:r>
      <w:r w:rsidRPr="002F64EA">
        <w:rPr>
          <w:sz w:val="18"/>
          <w:szCs w:val="18"/>
        </w:rPr>
        <w:t xml:space="preserve"> </w:t>
      </w:r>
      <w:r>
        <w:rPr>
          <w:rFonts w:cs="Arial"/>
          <w:sz w:val="18"/>
          <w:szCs w:val="18"/>
          <w:lang w:val="et-EE"/>
        </w:rPr>
        <w:t>www.visitestonia.com, 10.12.2014, omavalitsuste kodulehed ja arengukavad</w:t>
      </w:r>
    </w:p>
  </w:footnote>
  <w:footnote w:id="15">
    <w:p w14:paraId="4D924DDD" w14:textId="77777777" w:rsidR="004765DD" w:rsidRPr="00EE6114" w:rsidRDefault="004765DD" w:rsidP="00A60DCD">
      <w:pPr>
        <w:pStyle w:val="Allmrkusetekst"/>
        <w:rPr>
          <w:rFonts w:cs="Arial"/>
          <w:sz w:val="18"/>
          <w:szCs w:val="18"/>
          <w:lang w:val="et-EE"/>
        </w:rPr>
      </w:pPr>
      <w:r w:rsidRPr="00EE6114">
        <w:rPr>
          <w:rStyle w:val="Allmrkuseviide"/>
          <w:rFonts w:cs="Arial"/>
          <w:sz w:val="18"/>
          <w:szCs w:val="18"/>
        </w:rPr>
        <w:footnoteRef/>
      </w:r>
      <w:r w:rsidRPr="00EE6114">
        <w:rPr>
          <w:rFonts w:cs="Arial"/>
          <w:sz w:val="18"/>
          <w:szCs w:val="18"/>
        </w:rPr>
        <w:t xml:space="preserve"> </w:t>
      </w:r>
      <w:r w:rsidRPr="00EE6114">
        <w:rPr>
          <w:rFonts w:eastAsia="Cambria" w:cs="Arial"/>
          <w:noProof/>
          <w:sz w:val="18"/>
          <w:szCs w:val="18"/>
          <w:lang w:val="et-EE"/>
        </w:rPr>
        <w:t xml:space="preserve">Ankurpunktide mudeli arvutamise lähtekoht on, et inimese viibimine mingis kohas annab sellele kohale tähenduse tema tegevusruumis. Teisisõnu, mida olulisem on koht, seda rohkem inimene selles kohas aega veedab. Seega igapäevastes ankurpunktides (elukoht, töökoht/kool) veedetakse summaarselt kõige rohkem aega. Teine lähtekoht ankurpunktide mudelis on, et inimese mingis kohas viibitav aeg on otseselt seotud tema teoreetiliselt tehtavate kõnetoimingute arvuga selles kohas. Teisisõnu, mida rohkem inimene selles kohas viibib, seda rohkem sooritab ta seal tõenäoliselt kõnetoiminguid. Neid kahte lähtekohta aluseks võttes on mudelis eeldatud, et igapäevastes ankurpunktides tehakse kõige rohkem ja juhuslikes kohtades kõige vähem kõnetoiminguid. Ankurpunktide mudel võimaldab määrata igale inimesele iga kuu kohta eraldi regulaarselt külastatavad kohad ning nendest eristada elukoha, tööaja ning vaba aja ankurpunktid (Ahas </w:t>
      </w:r>
      <w:r w:rsidRPr="00EE6114">
        <w:rPr>
          <w:rFonts w:eastAsia="Cambria" w:cs="Arial"/>
          <w:i/>
          <w:noProof/>
          <w:sz w:val="18"/>
          <w:szCs w:val="18"/>
          <w:lang w:val="et-EE"/>
        </w:rPr>
        <w:t>et al</w:t>
      </w:r>
      <w:r w:rsidRPr="00EE6114">
        <w:rPr>
          <w:rFonts w:eastAsia="Cambria" w:cs="Arial"/>
          <w:noProof/>
          <w:sz w:val="18"/>
          <w:szCs w:val="18"/>
          <w:lang w:val="et-EE"/>
        </w:rPr>
        <w:t xml:space="preserve"> 2010).</w:t>
      </w:r>
    </w:p>
  </w:footnote>
  <w:footnote w:id="16">
    <w:p w14:paraId="00C1E943" w14:textId="77777777" w:rsidR="004765DD" w:rsidRPr="00EE6114" w:rsidRDefault="004765DD" w:rsidP="00A60DCD">
      <w:pPr>
        <w:pStyle w:val="Allmrkusetekst"/>
        <w:rPr>
          <w:rFonts w:cs="Arial"/>
          <w:sz w:val="18"/>
          <w:szCs w:val="18"/>
          <w:lang w:val="et-EE"/>
        </w:rPr>
      </w:pPr>
      <w:r w:rsidRPr="00EE6114">
        <w:rPr>
          <w:rStyle w:val="Allmrkuseviide"/>
          <w:rFonts w:cs="Arial"/>
          <w:sz w:val="18"/>
          <w:szCs w:val="18"/>
        </w:rPr>
        <w:footnoteRef/>
      </w:r>
      <w:r w:rsidRPr="00EE6114">
        <w:rPr>
          <w:rFonts w:cs="Arial"/>
          <w:sz w:val="18"/>
          <w:szCs w:val="18"/>
        </w:rPr>
        <w:t xml:space="preserve"> </w:t>
      </w:r>
      <w:r w:rsidRPr="00EE6114">
        <w:rPr>
          <w:rFonts w:cs="Arial"/>
          <w:iCs/>
          <w:sz w:val="18"/>
          <w:szCs w:val="18"/>
          <w:lang w:val="et-EE"/>
        </w:rPr>
        <w:t xml:space="preserve">Ahas </w:t>
      </w:r>
      <w:r w:rsidRPr="00EE6114">
        <w:rPr>
          <w:rFonts w:cs="Arial"/>
          <w:i/>
          <w:iCs/>
          <w:sz w:val="18"/>
          <w:szCs w:val="18"/>
          <w:lang w:val="et-EE"/>
        </w:rPr>
        <w:t>et al,</w:t>
      </w:r>
      <w:r w:rsidRPr="00EE6114">
        <w:rPr>
          <w:rFonts w:cs="Arial"/>
          <w:iCs/>
          <w:sz w:val="18"/>
          <w:szCs w:val="18"/>
          <w:lang w:val="et-EE"/>
        </w:rPr>
        <w:t xml:space="preserve"> 2010</w:t>
      </w:r>
    </w:p>
  </w:footnote>
  <w:footnote w:id="17">
    <w:p w14:paraId="2A1E57E1" w14:textId="77777777" w:rsidR="004765DD" w:rsidRPr="00EE6114" w:rsidRDefault="004765DD" w:rsidP="00A60DCD">
      <w:pPr>
        <w:pStyle w:val="Allmrkusetekst"/>
        <w:rPr>
          <w:rFonts w:cs="Arial"/>
          <w:sz w:val="18"/>
          <w:szCs w:val="18"/>
          <w:lang w:val="et-EE"/>
        </w:rPr>
      </w:pPr>
      <w:r w:rsidRPr="00EE6114">
        <w:rPr>
          <w:rStyle w:val="Allmrkuseviide"/>
          <w:rFonts w:cs="Arial"/>
          <w:sz w:val="18"/>
          <w:szCs w:val="18"/>
        </w:rPr>
        <w:footnoteRef/>
      </w:r>
      <w:r w:rsidRPr="00EE6114">
        <w:rPr>
          <w:rFonts w:cs="Arial"/>
          <w:sz w:val="18"/>
          <w:szCs w:val="18"/>
        </w:rPr>
        <w:t xml:space="preserve"> </w:t>
      </w:r>
      <w:r w:rsidRPr="00EE6114">
        <w:rPr>
          <w:rFonts w:cs="Arial"/>
          <w:i/>
          <w:sz w:val="18"/>
          <w:szCs w:val="18"/>
          <w:lang w:val="et-EE"/>
        </w:rPr>
        <w:t>Ibid.</w:t>
      </w:r>
    </w:p>
  </w:footnote>
  <w:footnote w:id="18">
    <w:p w14:paraId="77CAE619" w14:textId="544156E6" w:rsidR="004765DD" w:rsidRPr="007774D5" w:rsidRDefault="004765DD">
      <w:pPr>
        <w:pStyle w:val="Allmrkusetekst"/>
        <w:rPr>
          <w:rFonts w:cs="Arial"/>
          <w:sz w:val="18"/>
          <w:szCs w:val="18"/>
          <w:lang w:val="et-EE"/>
        </w:rPr>
      </w:pPr>
      <w:r w:rsidRPr="007774D5">
        <w:rPr>
          <w:rStyle w:val="Allmrkuseviide"/>
          <w:sz w:val="18"/>
          <w:szCs w:val="18"/>
        </w:rPr>
        <w:footnoteRef/>
      </w:r>
      <w:r w:rsidRPr="007774D5">
        <w:rPr>
          <w:sz w:val="18"/>
          <w:szCs w:val="18"/>
        </w:rPr>
        <w:t xml:space="preserve"> </w:t>
      </w:r>
      <w:r w:rsidRPr="007774D5">
        <w:rPr>
          <w:rFonts w:cs="Arial"/>
          <w:iCs/>
          <w:sz w:val="18"/>
          <w:szCs w:val="18"/>
          <w:lang w:val="et-EE"/>
        </w:rPr>
        <w:t>Vanusegruppi 19-64 loetakse käesolevas dokumendis tööealiseks elanikkonnaks.</w:t>
      </w:r>
      <w:r>
        <w:rPr>
          <w:rFonts w:cs="Arial"/>
          <w:iCs/>
          <w:sz w:val="18"/>
          <w:szCs w:val="18"/>
          <w:lang w:val="et-EE"/>
        </w:rPr>
        <w:t xml:space="preserve"> Rahvastikku on tervikuna käsitletud peatükis nr 3.</w:t>
      </w:r>
    </w:p>
  </w:footnote>
  <w:footnote w:id="19">
    <w:p w14:paraId="2DDFBFEF" w14:textId="73F4889F" w:rsidR="004765DD" w:rsidRPr="007774D5" w:rsidRDefault="004765DD" w:rsidP="00AF373B">
      <w:pPr>
        <w:pStyle w:val="Allmrkusetekst"/>
        <w:rPr>
          <w:rFonts w:cs="Arial"/>
          <w:sz w:val="18"/>
          <w:szCs w:val="18"/>
          <w:lang w:val="et-EE"/>
        </w:rPr>
      </w:pPr>
      <w:r w:rsidRPr="007774D5">
        <w:rPr>
          <w:rStyle w:val="Allmrkuseviide"/>
          <w:rFonts w:cs="Arial"/>
          <w:sz w:val="18"/>
          <w:szCs w:val="18"/>
        </w:rPr>
        <w:footnoteRef/>
      </w:r>
      <w:r w:rsidRPr="007774D5">
        <w:rPr>
          <w:rFonts w:cs="Arial"/>
          <w:sz w:val="18"/>
          <w:szCs w:val="18"/>
        </w:rPr>
        <w:t xml:space="preserve"> </w:t>
      </w:r>
      <w:r w:rsidRPr="007774D5">
        <w:rPr>
          <w:rFonts w:cs="Arial"/>
          <w:iCs/>
          <w:sz w:val="18"/>
          <w:szCs w:val="18"/>
          <w:lang w:val="et-EE"/>
        </w:rPr>
        <w:t>Töötukassa, Rahvastikuregister 2014. Andmed kajastavad aprillikuu lõpu seisusid.</w:t>
      </w:r>
    </w:p>
  </w:footnote>
  <w:footnote w:id="20">
    <w:p w14:paraId="6750B503" w14:textId="77777777" w:rsidR="004765DD" w:rsidRPr="00AE65C5" w:rsidRDefault="004765DD" w:rsidP="00F01ABF">
      <w:pPr>
        <w:pStyle w:val="Allmrkusetekst"/>
        <w:rPr>
          <w:sz w:val="18"/>
          <w:szCs w:val="18"/>
          <w:lang w:val="et-EE"/>
        </w:rPr>
      </w:pPr>
      <w:r w:rsidRPr="00AE65C5">
        <w:rPr>
          <w:rStyle w:val="Allmrkuseviide"/>
          <w:sz w:val="18"/>
          <w:szCs w:val="18"/>
        </w:rPr>
        <w:footnoteRef/>
      </w:r>
      <w:r w:rsidRPr="00AE65C5">
        <w:rPr>
          <w:sz w:val="18"/>
          <w:szCs w:val="18"/>
        </w:rPr>
        <w:t xml:space="preserve"> </w:t>
      </w:r>
      <w:r w:rsidRPr="00AE65C5">
        <w:rPr>
          <w:sz w:val="18"/>
          <w:szCs w:val="18"/>
          <w:lang w:val="et-EE"/>
        </w:rPr>
        <w:t>Rahvastikuregister, Statistikaamet, 2014</w:t>
      </w:r>
    </w:p>
  </w:footnote>
  <w:footnote w:id="21">
    <w:p w14:paraId="3A157F4A" w14:textId="0E1DD152" w:rsidR="004765DD" w:rsidRPr="00955124" w:rsidRDefault="004765DD">
      <w:pPr>
        <w:pStyle w:val="Allmrkusetekst"/>
        <w:rPr>
          <w:sz w:val="18"/>
          <w:szCs w:val="18"/>
          <w:lang w:val="et-EE"/>
        </w:rPr>
      </w:pPr>
      <w:r w:rsidRPr="00955124">
        <w:rPr>
          <w:rStyle w:val="Allmrkuseviide"/>
          <w:sz w:val="18"/>
          <w:szCs w:val="18"/>
        </w:rPr>
        <w:footnoteRef/>
      </w:r>
      <w:r w:rsidRPr="00955124">
        <w:rPr>
          <w:sz w:val="18"/>
          <w:szCs w:val="18"/>
        </w:rPr>
        <w:t xml:space="preserve"> </w:t>
      </w:r>
      <w:r w:rsidRPr="00955124">
        <w:rPr>
          <w:sz w:val="18"/>
          <w:szCs w:val="18"/>
          <w:lang w:val="et-EE"/>
        </w:rPr>
        <w:t>Rahvastikuregister, Statistikaamet, 2014</w:t>
      </w:r>
    </w:p>
  </w:footnote>
  <w:footnote w:id="22">
    <w:p w14:paraId="45F736B4" w14:textId="6E07F097" w:rsidR="004765DD" w:rsidRPr="00C67AD8" w:rsidRDefault="004765DD" w:rsidP="00C67AD8">
      <w:pPr>
        <w:pStyle w:val="Allmrkusetekst"/>
        <w:rPr>
          <w:sz w:val="18"/>
          <w:szCs w:val="18"/>
          <w:lang w:val="et-EE"/>
        </w:rPr>
      </w:pPr>
      <w:r w:rsidRPr="00C67AD8">
        <w:rPr>
          <w:rStyle w:val="Allmrkuseviide"/>
          <w:sz w:val="18"/>
          <w:szCs w:val="18"/>
        </w:rPr>
        <w:footnoteRef/>
      </w:r>
      <w:r w:rsidRPr="00C67AD8">
        <w:rPr>
          <w:sz w:val="18"/>
          <w:szCs w:val="18"/>
        </w:rPr>
        <w:t xml:space="preserve"> </w:t>
      </w:r>
      <w:r w:rsidRPr="00C67AD8">
        <w:rPr>
          <w:sz w:val="18"/>
          <w:szCs w:val="18"/>
          <w:lang w:val="et-EE"/>
        </w:rPr>
        <w:t>Rahvastikuregister, 2014</w:t>
      </w:r>
      <w:r>
        <w:rPr>
          <w:sz w:val="18"/>
          <w:szCs w:val="18"/>
          <w:lang w:val="et-EE"/>
        </w:rPr>
        <w:t>. Siin ja edaspidi on analüüsi aluseks Rahvastikuregistri andmed.</w:t>
      </w:r>
    </w:p>
  </w:footnote>
  <w:footnote w:id="23">
    <w:p w14:paraId="189E2D25" w14:textId="42E3FF94" w:rsidR="004765DD" w:rsidRPr="00C342FC" w:rsidRDefault="004765DD">
      <w:pPr>
        <w:pStyle w:val="Allmrkusetekst"/>
        <w:rPr>
          <w:sz w:val="18"/>
          <w:szCs w:val="18"/>
          <w:lang w:val="et-EE"/>
        </w:rPr>
      </w:pPr>
      <w:r w:rsidRPr="00C342FC">
        <w:rPr>
          <w:rStyle w:val="Allmrkuseviide"/>
          <w:sz w:val="18"/>
          <w:szCs w:val="18"/>
        </w:rPr>
        <w:footnoteRef/>
      </w:r>
      <w:r w:rsidRPr="00C342FC">
        <w:rPr>
          <w:sz w:val="18"/>
          <w:szCs w:val="18"/>
        </w:rPr>
        <w:t xml:space="preserve"> </w:t>
      </w:r>
      <w:r w:rsidRPr="00C342FC">
        <w:rPr>
          <w:sz w:val="18"/>
          <w:szCs w:val="18"/>
          <w:lang w:val="et-EE"/>
        </w:rPr>
        <w:t>Rahvastikuregistri andmetel, 2014</w:t>
      </w:r>
    </w:p>
  </w:footnote>
  <w:footnote w:id="24">
    <w:p w14:paraId="3170C5EA" w14:textId="2D736B94" w:rsidR="004765DD" w:rsidRPr="009678E6" w:rsidRDefault="004765DD" w:rsidP="009678E6">
      <w:pPr>
        <w:pStyle w:val="Allmrkusetekst"/>
        <w:rPr>
          <w:rFonts w:cs="Arial"/>
          <w:sz w:val="18"/>
          <w:szCs w:val="18"/>
          <w:lang w:val="et-EE"/>
        </w:rPr>
      </w:pPr>
      <w:r w:rsidRPr="009678E6">
        <w:rPr>
          <w:rStyle w:val="Allmrkuseviide"/>
          <w:rFonts w:cs="Arial"/>
          <w:sz w:val="18"/>
          <w:szCs w:val="18"/>
        </w:rPr>
        <w:footnoteRef/>
      </w:r>
      <w:r w:rsidRPr="009678E6">
        <w:rPr>
          <w:rFonts w:cs="Arial"/>
          <w:sz w:val="18"/>
          <w:szCs w:val="18"/>
        </w:rPr>
        <w:t xml:space="preserve"> </w:t>
      </w:r>
      <w:r>
        <w:rPr>
          <w:rFonts w:cs="Arial"/>
          <w:sz w:val="18"/>
          <w:szCs w:val="18"/>
          <w:lang w:val="et-EE"/>
        </w:rPr>
        <w:t>Statistikaamet, 2014</w:t>
      </w:r>
    </w:p>
  </w:footnote>
  <w:footnote w:id="25">
    <w:p w14:paraId="4F82D400" w14:textId="27AB106C" w:rsidR="004765DD" w:rsidRPr="008B672C" w:rsidRDefault="004765DD">
      <w:pPr>
        <w:pStyle w:val="Allmrkusetekst"/>
        <w:rPr>
          <w:rFonts w:cs="Arial"/>
          <w:sz w:val="18"/>
          <w:szCs w:val="18"/>
          <w:lang w:val="et-EE"/>
        </w:rPr>
      </w:pPr>
      <w:r w:rsidRPr="008B672C">
        <w:rPr>
          <w:rStyle w:val="Allmrkuseviide"/>
          <w:rFonts w:cs="Arial"/>
          <w:sz w:val="18"/>
          <w:szCs w:val="18"/>
        </w:rPr>
        <w:footnoteRef/>
      </w:r>
      <w:r w:rsidRPr="008B672C">
        <w:rPr>
          <w:rFonts w:cs="Arial"/>
          <w:sz w:val="18"/>
          <w:szCs w:val="18"/>
        </w:rPr>
        <w:t xml:space="preserve"> </w:t>
      </w:r>
      <w:r w:rsidRPr="008B672C">
        <w:rPr>
          <w:rFonts w:cs="Arial"/>
          <w:sz w:val="18"/>
          <w:szCs w:val="18"/>
          <w:lang w:val="et-EE"/>
        </w:rPr>
        <w:t>Arvutatud Rahvastikuregistri ja Statistikaameti andmete põhjal, 2014</w:t>
      </w:r>
    </w:p>
  </w:footnote>
  <w:footnote w:id="26">
    <w:p w14:paraId="4BB99E53" w14:textId="77777777" w:rsidR="004765DD" w:rsidRPr="008B672C" w:rsidRDefault="004765DD" w:rsidP="00AA58E0">
      <w:pPr>
        <w:pStyle w:val="Allmrkusetekst"/>
        <w:rPr>
          <w:rFonts w:cs="Arial"/>
          <w:sz w:val="18"/>
          <w:szCs w:val="18"/>
          <w:lang w:val="et-EE"/>
        </w:rPr>
      </w:pPr>
      <w:r w:rsidRPr="008B672C">
        <w:rPr>
          <w:rStyle w:val="Allmrkuseviide"/>
          <w:rFonts w:cs="Arial"/>
          <w:sz w:val="18"/>
          <w:szCs w:val="18"/>
        </w:rPr>
        <w:footnoteRef/>
      </w:r>
      <w:r w:rsidRPr="008B672C">
        <w:rPr>
          <w:rFonts w:cs="Arial"/>
          <w:sz w:val="18"/>
          <w:szCs w:val="18"/>
          <w:lang w:val="et-EE"/>
        </w:rPr>
        <w:t xml:space="preserve"> Summaarne sündimuskordaja on põlvkonna sünnitamisvõimet iseloomustav näitaja: keskmine eeldatav elussündide arv naise kohta eluea jooksul.</w:t>
      </w:r>
    </w:p>
  </w:footnote>
  <w:footnote w:id="27">
    <w:p w14:paraId="030759D2" w14:textId="77777777" w:rsidR="004765DD" w:rsidRPr="008B672C" w:rsidRDefault="004765DD" w:rsidP="00AA58E0">
      <w:pPr>
        <w:pStyle w:val="Allmrkusetekst"/>
        <w:rPr>
          <w:rFonts w:cs="Arial"/>
          <w:sz w:val="18"/>
          <w:szCs w:val="18"/>
          <w:lang w:val="et-EE"/>
        </w:rPr>
      </w:pPr>
      <w:r w:rsidRPr="008B672C">
        <w:rPr>
          <w:rStyle w:val="Allmrkuseviide"/>
          <w:rFonts w:cs="Arial"/>
          <w:sz w:val="18"/>
          <w:szCs w:val="18"/>
        </w:rPr>
        <w:footnoteRef/>
      </w:r>
      <w:r w:rsidRPr="008B672C">
        <w:rPr>
          <w:rFonts w:cs="Arial"/>
          <w:sz w:val="18"/>
          <w:szCs w:val="18"/>
          <w:lang w:val="et-EE"/>
        </w:rPr>
        <w:t xml:space="preserve"> </w:t>
      </w:r>
      <w:r w:rsidRPr="008B672C">
        <w:rPr>
          <w:rFonts w:cs="Arial"/>
          <w:iCs/>
          <w:noProof/>
          <w:sz w:val="18"/>
          <w:szCs w:val="18"/>
          <w:lang w:val="et-EE"/>
        </w:rPr>
        <w:t>Demograafiline tööturusurveindeks näitab 5–14-aastaste vanuserühma suhet 55–64-aastaste vanuserühma, kirjeldades tööturule saabujate osatähtsust võrreldes tööturult lahkujatega (näiteks kui indeksi väärtus on 1,5, tähendab see, et 3 inimest saabub tööturule ning 2 lahkub).</w:t>
      </w:r>
    </w:p>
  </w:footnote>
  <w:footnote w:id="28">
    <w:p w14:paraId="4C0D90A6" w14:textId="77777777" w:rsidR="004765DD" w:rsidRPr="008B672C" w:rsidRDefault="004765DD" w:rsidP="00AA58E0">
      <w:pPr>
        <w:pStyle w:val="Allmrkusetekst"/>
        <w:rPr>
          <w:rFonts w:cs="Arial"/>
          <w:sz w:val="18"/>
          <w:szCs w:val="18"/>
          <w:lang w:val="et-EE"/>
        </w:rPr>
      </w:pPr>
      <w:r w:rsidRPr="008B672C">
        <w:rPr>
          <w:rStyle w:val="Allmrkuseviide"/>
          <w:rFonts w:cs="Arial"/>
          <w:sz w:val="18"/>
          <w:szCs w:val="18"/>
        </w:rPr>
        <w:footnoteRef/>
      </w:r>
      <w:r w:rsidRPr="008B672C">
        <w:rPr>
          <w:rFonts w:cs="Arial"/>
          <w:sz w:val="18"/>
          <w:szCs w:val="18"/>
          <w:lang w:val="et-EE"/>
        </w:rPr>
        <w:t xml:space="preserve"> </w:t>
      </w:r>
      <w:r w:rsidRPr="008B672C">
        <w:rPr>
          <w:rFonts w:cs="Arial"/>
          <w:noProof/>
          <w:sz w:val="18"/>
          <w:szCs w:val="18"/>
          <w:lang w:val="et-EE"/>
        </w:rPr>
        <w:t>Tabelis on võrdlusena kasutatud aastaid 2005–2012, kuna 2013. aasta näitajad on koostatud eri alusandmestikke kasutades (vastavalt aastate 2000 ja 2011 loendused), mistõttu poleks andmed otseselt võrreldavad. Indeks 2013. a kohta on välja toodud eraldi.</w:t>
      </w:r>
    </w:p>
  </w:footnote>
  <w:footnote w:id="29">
    <w:p w14:paraId="771D60D3" w14:textId="3B11EC04" w:rsidR="004765DD" w:rsidRPr="000132E5" w:rsidRDefault="004765DD">
      <w:pPr>
        <w:pStyle w:val="Allmrkusetekst"/>
        <w:rPr>
          <w:sz w:val="18"/>
          <w:szCs w:val="18"/>
          <w:lang w:val="et-EE"/>
        </w:rPr>
      </w:pPr>
      <w:r w:rsidRPr="000132E5">
        <w:rPr>
          <w:rStyle w:val="Allmrkuseviide"/>
          <w:sz w:val="18"/>
          <w:szCs w:val="18"/>
        </w:rPr>
        <w:footnoteRef/>
      </w:r>
      <w:r w:rsidRPr="000132E5">
        <w:rPr>
          <w:sz w:val="18"/>
          <w:szCs w:val="18"/>
        </w:rPr>
        <w:t xml:space="preserve"> </w:t>
      </w:r>
      <w:r w:rsidRPr="000132E5">
        <w:rPr>
          <w:sz w:val="18"/>
          <w:szCs w:val="18"/>
          <w:lang w:val="et-EE"/>
        </w:rPr>
        <w:t>Rahvastikuregister, 2014</w:t>
      </w:r>
    </w:p>
  </w:footnote>
  <w:footnote w:id="30">
    <w:p w14:paraId="25E13551" w14:textId="2AECD37F" w:rsidR="004765DD" w:rsidRPr="00B84D7B" w:rsidRDefault="004765DD">
      <w:pPr>
        <w:pStyle w:val="Allmrkusetekst"/>
        <w:rPr>
          <w:sz w:val="18"/>
          <w:szCs w:val="18"/>
          <w:lang w:val="et-EE"/>
        </w:rPr>
      </w:pPr>
      <w:r w:rsidRPr="00B84D7B">
        <w:rPr>
          <w:rStyle w:val="Allmrkuseviide"/>
          <w:sz w:val="18"/>
          <w:szCs w:val="18"/>
        </w:rPr>
        <w:footnoteRef/>
      </w:r>
      <w:r w:rsidRPr="00B84D7B">
        <w:rPr>
          <w:sz w:val="18"/>
          <w:szCs w:val="18"/>
        </w:rPr>
        <w:t xml:space="preserve"> </w:t>
      </w:r>
      <w:r w:rsidRPr="00B84D7B">
        <w:rPr>
          <w:sz w:val="18"/>
          <w:szCs w:val="18"/>
          <w:lang w:val="et-EE"/>
        </w:rPr>
        <w:t>Cumulus Consulting OÜ, 2014</w:t>
      </w:r>
    </w:p>
  </w:footnote>
  <w:footnote w:id="31">
    <w:p w14:paraId="6E4915A6" w14:textId="6922A18C" w:rsidR="004765DD" w:rsidRPr="005B0231" w:rsidRDefault="004765DD">
      <w:pPr>
        <w:pStyle w:val="Allmrkusetekst"/>
        <w:rPr>
          <w:sz w:val="18"/>
          <w:szCs w:val="18"/>
          <w:lang w:val="et-EE"/>
        </w:rPr>
      </w:pPr>
      <w:r w:rsidRPr="005B0231">
        <w:rPr>
          <w:rStyle w:val="Allmrkuseviide"/>
          <w:sz w:val="18"/>
          <w:szCs w:val="18"/>
        </w:rPr>
        <w:footnoteRef/>
      </w:r>
      <w:r w:rsidRPr="005B0231">
        <w:rPr>
          <w:sz w:val="18"/>
          <w:szCs w:val="18"/>
        </w:rPr>
        <w:t xml:space="preserve"> </w:t>
      </w:r>
      <w:r w:rsidRPr="005B0231">
        <w:rPr>
          <w:sz w:val="18"/>
          <w:szCs w:val="18"/>
          <w:lang w:val="et-EE"/>
        </w:rPr>
        <w:t>Rahvastikuregister, 2014</w:t>
      </w:r>
    </w:p>
  </w:footnote>
  <w:footnote w:id="32">
    <w:p w14:paraId="36BFE379" w14:textId="56005FE6" w:rsidR="004765DD" w:rsidRPr="002E7F5D" w:rsidRDefault="004765DD" w:rsidP="009F6C56">
      <w:pPr>
        <w:pStyle w:val="Allmrkusetekst"/>
        <w:rPr>
          <w:rFonts w:cs="Arial"/>
          <w:sz w:val="18"/>
          <w:szCs w:val="18"/>
          <w:lang w:val="et-EE"/>
        </w:rPr>
      </w:pPr>
      <w:r w:rsidRPr="002E7F5D">
        <w:rPr>
          <w:rStyle w:val="Allmrkuseviide"/>
          <w:rFonts w:cs="Arial"/>
          <w:sz w:val="18"/>
          <w:szCs w:val="18"/>
        </w:rPr>
        <w:footnoteRef/>
      </w:r>
      <w:r w:rsidRPr="002E7F5D">
        <w:rPr>
          <w:rFonts w:cs="Arial"/>
          <w:sz w:val="18"/>
          <w:szCs w:val="18"/>
        </w:rPr>
        <w:t xml:space="preserve"> </w:t>
      </w:r>
      <w:r>
        <w:rPr>
          <w:rFonts w:cs="Arial"/>
          <w:sz w:val="18"/>
          <w:szCs w:val="18"/>
          <w:lang w:val="et-EE"/>
        </w:rPr>
        <w:t>www.haridussilm.ee andmetel, 16.12</w:t>
      </w:r>
      <w:r w:rsidRPr="002E7F5D">
        <w:rPr>
          <w:rFonts w:cs="Arial"/>
          <w:sz w:val="18"/>
          <w:szCs w:val="18"/>
          <w:lang w:val="et-EE"/>
        </w:rPr>
        <w:t>.2014</w:t>
      </w:r>
    </w:p>
  </w:footnote>
  <w:footnote w:id="33">
    <w:p w14:paraId="60F19E0F" w14:textId="629B1A1F" w:rsidR="004765DD" w:rsidRPr="0065597F" w:rsidRDefault="004765DD">
      <w:pPr>
        <w:pStyle w:val="Allmrkusetekst"/>
        <w:rPr>
          <w:sz w:val="18"/>
          <w:szCs w:val="18"/>
          <w:lang w:val="et-EE"/>
        </w:rPr>
      </w:pPr>
      <w:r w:rsidRPr="0065597F">
        <w:rPr>
          <w:rStyle w:val="Allmrkuseviide"/>
          <w:sz w:val="18"/>
          <w:szCs w:val="18"/>
        </w:rPr>
        <w:footnoteRef/>
      </w:r>
      <w:r w:rsidRPr="0065597F">
        <w:rPr>
          <w:sz w:val="18"/>
          <w:szCs w:val="18"/>
        </w:rPr>
        <w:t xml:space="preserve"> </w:t>
      </w:r>
      <w:r w:rsidRPr="0065597F">
        <w:rPr>
          <w:rFonts w:cs="Arial"/>
          <w:sz w:val="18"/>
          <w:szCs w:val="18"/>
          <w:lang w:val="et-EE"/>
        </w:rPr>
        <w:t>NVK tegevuspiirkonna lasteaiaealiste laste arvu saamiseks on arvesse võetud pooled ühe- ja seitsmeaastased (hinnanguliselt võiksid lasteaias käia u pooled üheaastastest, kuna pooleteise eluaastani ollakse kodus, ja u pooled seitsmeaastastest, kuna osad lähevad juba kooli).</w:t>
      </w:r>
    </w:p>
  </w:footnote>
  <w:footnote w:id="34">
    <w:p w14:paraId="35BFE236" w14:textId="3F398BF0" w:rsidR="004765DD" w:rsidRPr="002E7F5D" w:rsidRDefault="004765DD" w:rsidP="002E7F5D">
      <w:pPr>
        <w:pStyle w:val="Allmrkusetekst"/>
        <w:rPr>
          <w:rFonts w:cs="Arial"/>
          <w:sz w:val="18"/>
          <w:szCs w:val="18"/>
          <w:lang w:val="et-EE"/>
        </w:rPr>
      </w:pPr>
      <w:r w:rsidRPr="002E7F5D">
        <w:rPr>
          <w:rStyle w:val="Allmrkuseviide"/>
          <w:rFonts w:cs="Arial"/>
          <w:sz w:val="18"/>
          <w:szCs w:val="18"/>
        </w:rPr>
        <w:footnoteRef/>
      </w:r>
      <w:r w:rsidRPr="002E7F5D">
        <w:rPr>
          <w:rFonts w:cs="Arial"/>
          <w:sz w:val="18"/>
          <w:szCs w:val="18"/>
        </w:rPr>
        <w:t xml:space="preserve"> </w:t>
      </w:r>
      <w:r w:rsidRPr="002E7F5D">
        <w:rPr>
          <w:rFonts w:cs="Arial"/>
          <w:noProof/>
          <w:sz w:val="18"/>
          <w:szCs w:val="18"/>
          <w:lang w:val="et-EE"/>
        </w:rPr>
        <w:t>Arvutus on matemaatiline ja üldistatud ega võta arvesse mitut olulist tegurit, nagu lasteaia asukoht, lapsevanemate eelistused, laste käimine teiste omavalitsuste lasteaedades, elanike erinev arv Rahvastikuregistri ja Statistikaameti andmetel jne.</w:t>
      </w:r>
    </w:p>
  </w:footnote>
  <w:footnote w:id="35">
    <w:p w14:paraId="52B404F6" w14:textId="5A7DE0C2" w:rsidR="004765DD" w:rsidRPr="003B5EB8" w:rsidRDefault="004765DD" w:rsidP="003C25EB">
      <w:pPr>
        <w:pStyle w:val="Allmrkusetekst"/>
        <w:rPr>
          <w:rFonts w:cs="Arial"/>
          <w:sz w:val="18"/>
          <w:szCs w:val="18"/>
          <w:lang w:val="et-EE"/>
        </w:rPr>
      </w:pPr>
      <w:r w:rsidRPr="003B5EB8">
        <w:rPr>
          <w:rStyle w:val="Allmrkuseviide"/>
          <w:rFonts w:cs="Arial"/>
          <w:sz w:val="18"/>
          <w:szCs w:val="18"/>
        </w:rPr>
        <w:footnoteRef/>
      </w:r>
      <w:r w:rsidRPr="003B5EB8">
        <w:rPr>
          <w:rFonts w:cs="Arial"/>
          <w:sz w:val="18"/>
          <w:szCs w:val="18"/>
        </w:rPr>
        <w:t xml:space="preserve"> </w:t>
      </w:r>
      <w:r w:rsidRPr="003B5EB8">
        <w:rPr>
          <w:rFonts w:cs="Arial"/>
          <w:sz w:val="18"/>
          <w:szCs w:val="18"/>
          <w:lang w:val="et-EE"/>
        </w:rPr>
        <w:t xml:space="preserve">Sisaldab ka era- ja erikoole. </w:t>
      </w:r>
      <w:r>
        <w:rPr>
          <w:rFonts w:cs="Arial"/>
          <w:sz w:val="18"/>
          <w:szCs w:val="18"/>
          <w:lang w:val="et-EE"/>
        </w:rPr>
        <w:t>Harkus</w:t>
      </w:r>
      <w:r w:rsidRPr="003B5EB8">
        <w:rPr>
          <w:rFonts w:cs="Arial"/>
          <w:sz w:val="18"/>
          <w:szCs w:val="18"/>
          <w:lang w:val="et-EE"/>
        </w:rPr>
        <w:t xml:space="preserve"> on</w:t>
      </w:r>
      <w:r>
        <w:rPr>
          <w:rFonts w:cs="Arial"/>
          <w:sz w:val="18"/>
          <w:szCs w:val="18"/>
          <w:lang w:val="et-EE"/>
        </w:rPr>
        <w:t xml:space="preserve"> 4</w:t>
      </w:r>
      <w:r w:rsidRPr="003B5EB8">
        <w:rPr>
          <w:rFonts w:cs="Arial"/>
          <w:sz w:val="18"/>
          <w:szCs w:val="18"/>
          <w:lang w:val="et-EE"/>
        </w:rPr>
        <w:t xml:space="preserve"> </w:t>
      </w:r>
      <w:r>
        <w:rPr>
          <w:rFonts w:cs="Arial"/>
          <w:sz w:val="18"/>
          <w:szCs w:val="18"/>
          <w:lang w:val="et-EE"/>
        </w:rPr>
        <w:t>munitsipaalkooli.</w:t>
      </w:r>
    </w:p>
  </w:footnote>
  <w:footnote w:id="36">
    <w:p w14:paraId="5F2F2E6D" w14:textId="77777777" w:rsidR="004765DD" w:rsidRPr="003B5EB8" w:rsidRDefault="004765DD" w:rsidP="003C25EB">
      <w:pPr>
        <w:pStyle w:val="Allmrkusetekst"/>
        <w:rPr>
          <w:rFonts w:cs="Arial"/>
          <w:sz w:val="18"/>
          <w:szCs w:val="18"/>
          <w:lang w:val="et-EE"/>
        </w:rPr>
      </w:pPr>
      <w:r w:rsidRPr="003B5EB8">
        <w:rPr>
          <w:rStyle w:val="Allmrkuseviide"/>
          <w:rFonts w:cs="Arial"/>
          <w:sz w:val="18"/>
          <w:szCs w:val="18"/>
        </w:rPr>
        <w:footnoteRef/>
      </w:r>
      <w:r w:rsidRPr="003B5EB8">
        <w:rPr>
          <w:rFonts w:cs="Arial"/>
          <w:sz w:val="18"/>
          <w:szCs w:val="18"/>
        </w:rPr>
        <w:t xml:space="preserve"> </w:t>
      </w:r>
      <w:r w:rsidRPr="003B5EB8">
        <w:rPr>
          <w:rFonts w:cs="Arial"/>
          <w:sz w:val="18"/>
          <w:szCs w:val="18"/>
          <w:lang w:val="et-EE"/>
        </w:rPr>
        <w:t>Rahvastikuregister, 01.01.2014</w:t>
      </w:r>
    </w:p>
  </w:footnote>
  <w:footnote w:id="37">
    <w:p w14:paraId="3014FC5E" w14:textId="3DE6525B" w:rsidR="004765DD" w:rsidRPr="003B5EB8" w:rsidRDefault="004765DD" w:rsidP="003C25EB">
      <w:pPr>
        <w:pStyle w:val="Allmrkusetekst"/>
        <w:rPr>
          <w:rFonts w:cs="Arial"/>
          <w:sz w:val="18"/>
          <w:szCs w:val="18"/>
          <w:lang w:val="et-EE"/>
        </w:rPr>
      </w:pPr>
      <w:r w:rsidRPr="003B5EB8">
        <w:rPr>
          <w:rStyle w:val="Allmrkuseviide"/>
          <w:rFonts w:cs="Arial"/>
          <w:sz w:val="18"/>
          <w:szCs w:val="18"/>
        </w:rPr>
        <w:footnoteRef/>
      </w:r>
      <w:r w:rsidRPr="003B5EB8">
        <w:rPr>
          <w:rFonts w:cs="Arial"/>
          <w:sz w:val="18"/>
          <w:szCs w:val="18"/>
        </w:rPr>
        <w:t xml:space="preserve"> </w:t>
      </w:r>
      <w:r>
        <w:rPr>
          <w:rFonts w:cs="Arial"/>
          <w:sz w:val="18"/>
          <w:szCs w:val="18"/>
          <w:lang w:val="et-EE"/>
        </w:rPr>
        <w:t>www.haridussilm.ee andmetel, 16.12</w:t>
      </w:r>
      <w:r w:rsidRPr="003B5EB8">
        <w:rPr>
          <w:rFonts w:cs="Arial"/>
          <w:sz w:val="18"/>
          <w:szCs w:val="18"/>
          <w:lang w:val="et-EE"/>
        </w:rPr>
        <w:t>.2014</w:t>
      </w:r>
    </w:p>
  </w:footnote>
  <w:footnote w:id="38">
    <w:p w14:paraId="302263C9" w14:textId="77777777" w:rsidR="004765DD" w:rsidRPr="004776AE" w:rsidRDefault="004765DD" w:rsidP="003C25EB">
      <w:pPr>
        <w:pStyle w:val="Allmrkusetekst"/>
        <w:rPr>
          <w:rFonts w:cs="Arial"/>
          <w:i/>
          <w:sz w:val="18"/>
          <w:szCs w:val="18"/>
          <w:lang w:val="et-EE"/>
        </w:rPr>
      </w:pPr>
      <w:r w:rsidRPr="004776AE">
        <w:rPr>
          <w:rStyle w:val="Allmrkuseviide"/>
          <w:rFonts w:cs="Arial"/>
          <w:sz w:val="18"/>
          <w:szCs w:val="18"/>
        </w:rPr>
        <w:footnoteRef/>
      </w:r>
      <w:r w:rsidRPr="004776AE">
        <w:rPr>
          <w:rFonts w:cs="Arial"/>
          <w:sz w:val="18"/>
          <w:szCs w:val="18"/>
        </w:rPr>
        <w:t xml:space="preserve"> </w:t>
      </w:r>
      <w:r w:rsidRPr="004776AE">
        <w:rPr>
          <w:rFonts w:cs="Arial"/>
          <w:i/>
          <w:sz w:val="18"/>
          <w:szCs w:val="18"/>
          <w:lang w:val="et-EE"/>
        </w:rPr>
        <w:t>Ibid.</w:t>
      </w:r>
    </w:p>
  </w:footnote>
  <w:footnote w:id="39">
    <w:p w14:paraId="3A061A0D" w14:textId="546F064D" w:rsidR="004765DD" w:rsidRPr="004776AE" w:rsidRDefault="004765DD" w:rsidP="000473B4">
      <w:pPr>
        <w:pStyle w:val="Allmrkusetekst"/>
        <w:rPr>
          <w:rFonts w:cs="Arial"/>
          <w:sz w:val="18"/>
          <w:szCs w:val="18"/>
          <w:lang w:val="et-EE"/>
        </w:rPr>
      </w:pPr>
      <w:r w:rsidRPr="004776AE">
        <w:rPr>
          <w:rStyle w:val="Allmrkuseviide"/>
          <w:rFonts w:cs="Arial"/>
          <w:sz w:val="18"/>
          <w:szCs w:val="18"/>
        </w:rPr>
        <w:footnoteRef/>
      </w:r>
      <w:r w:rsidRPr="004776AE">
        <w:rPr>
          <w:rFonts w:cs="Arial"/>
          <w:sz w:val="18"/>
          <w:szCs w:val="18"/>
        </w:rPr>
        <w:t xml:space="preserve"> </w:t>
      </w:r>
      <w:r>
        <w:rPr>
          <w:rFonts w:cs="Arial"/>
          <w:i/>
          <w:sz w:val="18"/>
          <w:szCs w:val="18"/>
          <w:lang w:val="et-EE"/>
        </w:rPr>
        <w:t>Ibid.</w:t>
      </w:r>
    </w:p>
  </w:footnote>
  <w:footnote w:id="40">
    <w:p w14:paraId="17224010" w14:textId="4F9B08FA" w:rsidR="004765DD" w:rsidRPr="004776AE" w:rsidRDefault="004765DD" w:rsidP="000473B4">
      <w:pPr>
        <w:pStyle w:val="Allmrkusetekst"/>
        <w:rPr>
          <w:rFonts w:cs="Arial"/>
          <w:sz w:val="18"/>
          <w:szCs w:val="18"/>
          <w:lang w:val="et-EE"/>
        </w:rPr>
      </w:pPr>
      <w:r w:rsidRPr="004776AE">
        <w:rPr>
          <w:rStyle w:val="Allmrkuseviide"/>
          <w:rFonts w:cs="Arial"/>
          <w:sz w:val="18"/>
          <w:szCs w:val="18"/>
        </w:rPr>
        <w:footnoteRef/>
      </w:r>
      <w:r w:rsidRPr="004776AE">
        <w:rPr>
          <w:rFonts w:cs="Arial"/>
          <w:sz w:val="18"/>
          <w:szCs w:val="18"/>
          <w:lang w:val="et-EE"/>
        </w:rPr>
        <w:t xml:space="preserve"> </w:t>
      </w:r>
      <w:r w:rsidR="003E7407">
        <w:rPr>
          <w:rFonts w:cs="Arial"/>
          <w:sz w:val="18"/>
          <w:szCs w:val="18"/>
          <w:lang w:val="et-EE"/>
        </w:rPr>
        <w:t>S.h</w:t>
      </w:r>
      <w:r w:rsidRPr="004776AE">
        <w:rPr>
          <w:rFonts w:cs="Arial"/>
          <w:sz w:val="18"/>
          <w:szCs w:val="18"/>
          <w:lang w:val="et-EE"/>
        </w:rPr>
        <w:t xml:space="preserve"> erahuvikoolid</w:t>
      </w:r>
    </w:p>
  </w:footnote>
  <w:footnote w:id="41">
    <w:p w14:paraId="0C1516D2" w14:textId="0AC84673" w:rsidR="004765DD" w:rsidRPr="009F19CD" w:rsidRDefault="004765DD" w:rsidP="00EC1D63">
      <w:pPr>
        <w:pStyle w:val="Allmrkusetekst"/>
        <w:rPr>
          <w:rFonts w:cs="Arial"/>
          <w:sz w:val="18"/>
          <w:szCs w:val="18"/>
          <w:lang w:val="et-EE"/>
        </w:rPr>
      </w:pPr>
      <w:r w:rsidRPr="009F19CD">
        <w:rPr>
          <w:rStyle w:val="Allmrkuseviide"/>
          <w:rFonts w:cs="Arial"/>
          <w:sz w:val="18"/>
          <w:szCs w:val="18"/>
        </w:rPr>
        <w:footnoteRef/>
      </w:r>
      <w:r w:rsidRPr="009F19CD">
        <w:rPr>
          <w:rFonts w:cs="Arial"/>
          <w:sz w:val="18"/>
          <w:szCs w:val="18"/>
          <w:lang w:val="et-EE"/>
        </w:rPr>
        <w:t xml:space="preserve"> Omavalitsuste </w:t>
      </w:r>
      <w:r>
        <w:rPr>
          <w:rFonts w:cs="Arial"/>
          <w:sz w:val="18"/>
          <w:szCs w:val="18"/>
          <w:lang w:val="et-EE"/>
        </w:rPr>
        <w:t>kodulehed</w:t>
      </w:r>
      <w:r w:rsidRPr="009F19CD">
        <w:rPr>
          <w:rFonts w:cs="Arial"/>
          <w:sz w:val="18"/>
          <w:szCs w:val="18"/>
          <w:lang w:val="et-EE"/>
        </w:rPr>
        <w:t xml:space="preserve"> ja arengukavad</w:t>
      </w:r>
    </w:p>
  </w:footnote>
  <w:footnote w:id="42">
    <w:p w14:paraId="098D2C6E" w14:textId="77777777" w:rsidR="004765DD" w:rsidRPr="00CE62A3" w:rsidRDefault="004765DD" w:rsidP="002454B3">
      <w:pPr>
        <w:pStyle w:val="Allmrkusetekst"/>
        <w:rPr>
          <w:sz w:val="18"/>
          <w:szCs w:val="18"/>
          <w:lang w:val="et-EE"/>
        </w:rPr>
      </w:pPr>
      <w:r w:rsidRPr="00CE62A3">
        <w:rPr>
          <w:rStyle w:val="Allmrkuseviide"/>
          <w:sz w:val="18"/>
          <w:szCs w:val="18"/>
        </w:rPr>
        <w:footnoteRef/>
      </w:r>
      <w:r w:rsidRPr="00CE62A3">
        <w:rPr>
          <w:sz w:val="18"/>
          <w:szCs w:val="18"/>
        </w:rPr>
        <w:t xml:space="preserve"> </w:t>
      </w:r>
      <w:r w:rsidRPr="00CE62A3">
        <w:rPr>
          <w:sz w:val="18"/>
          <w:szCs w:val="18"/>
          <w:lang w:val="et-EE"/>
        </w:rPr>
        <w:t>Statistikaamet, 2014</w:t>
      </w:r>
    </w:p>
  </w:footnote>
  <w:footnote w:id="43">
    <w:p w14:paraId="53FA665C" w14:textId="6D180E92" w:rsidR="004765DD" w:rsidRPr="00294236" w:rsidRDefault="004765DD">
      <w:pPr>
        <w:pStyle w:val="Allmrkusetekst"/>
        <w:rPr>
          <w:sz w:val="18"/>
          <w:szCs w:val="18"/>
          <w:lang w:val="et-EE"/>
        </w:rPr>
      </w:pPr>
      <w:r w:rsidRPr="00294236">
        <w:rPr>
          <w:rStyle w:val="Allmrkuseviide"/>
          <w:sz w:val="18"/>
          <w:szCs w:val="18"/>
        </w:rPr>
        <w:footnoteRef/>
      </w:r>
      <w:r w:rsidRPr="00294236">
        <w:rPr>
          <w:sz w:val="18"/>
          <w:szCs w:val="18"/>
        </w:rPr>
        <w:t xml:space="preserve"> </w:t>
      </w:r>
      <w:r w:rsidRPr="00294236">
        <w:rPr>
          <w:sz w:val="18"/>
          <w:szCs w:val="18"/>
          <w:lang w:val="et-EE"/>
        </w:rPr>
        <w:t>Statistikaamet, Rahvastikuregister, 2014</w:t>
      </w:r>
    </w:p>
  </w:footnote>
  <w:footnote w:id="44">
    <w:p w14:paraId="5C325F79" w14:textId="617A9FAF" w:rsidR="004765DD" w:rsidRPr="00CB5A2F" w:rsidRDefault="004765DD">
      <w:pPr>
        <w:pStyle w:val="Allmrkusetekst"/>
        <w:rPr>
          <w:sz w:val="18"/>
          <w:szCs w:val="18"/>
          <w:lang w:val="et-EE"/>
        </w:rPr>
      </w:pPr>
      <w:r w:rsidRPr="00CB5A2F">
        <w:rPr>
          <w:rStyle w:val="Allmrkuseviide"/>
          <w:sz w:val="18"/>
          <w:szCs w:val="18"/>
        </w:rPr>
        <w:footnoteRef/>
      </w:r>
      <w:r w:rsidRPr="00CB5A2F">
        <w:rPr>
          <w:sz w:val="18"/>
          <w:szCs w:val="18"/>
        </w:rPr>
        <w:t xml:space="preserve"> </w:t>
      </w:r>
      <w:r w:rsidRPr="00CB5A2F">
        <w:rPr>
          <w:sz w:val="18"/>
          <w:szCs w:val="18"/>
          <w:lang w:val="et-EE"/>
        </w:rPr>
        <w:t>Omavalitsuste koduleheküljed, 17.12.2014</w:t>
      </w:r>
    </w:p>
  </w:footnote>
  <w:footnote w:id="45">
    <w:p w14:paraId="446DD14D" w14:textId="2B969E21" w:rsidR="004765DD" w:rsidRPr="003B47A4" w:rsidRDefault="004765DD">
      <w:pPr>
        <w:pStyle w:val="Allmrkusetekst"/>
        <w:rPr>
          <w:sz w:val="18"/>
          <w:szCs w:val="18"/>
          <w:lang w:val="et-EE"/>
        </w:rPr>
      </w:pPr>
      <w:r w:rsidRPr="003B47A4">
        <w:rPr>
          <w:rStyle w:val="Allmrkuseviide"/>
          <w:sz w:val="18"/>
          <w:szCs w:val="18"/>
        </w:rPr>
        <w:footnoteRef/>
      </w:r>
      <w:r w:rsidRPr="003B47A4">
        <w:rPr>
          <w:sz w:val="18"/>
          <w:szCs w:val="18"/>
        </w:rPr>
        <w:t xml:space="preserve"> </w:t>
      </w:r>
      <w:r w:rsidRPr="003B47A4">
        <w:rPr>
          <w:sz w:val="18"/>
          <w:szCs w:val="18"/>
          <w:lang w:val="et-EE"/>
        </w:rPr>
        <w:t>Põhineb vastavasisulistel artiklitel, vt kasutatud materjalide loetelu.</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16B5778"/>
    <w:multiLevelType w:val="hybridMultilevel"/>
    <w:tmpl w:val="A1282A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4E551E3"/>
    <w:multiLevelType w:val="hybridMultilevel"/>
    <w:tmpl w:val="517462E6"/>
    <w:lvl w:ilvl="0" w:tplc="E8A4A286">
      <w:start w:val="1"/>
      <w:numFmt w:val="decimal"/>
      <w:lvlText w:val="%1."/>
      <w:lvlJc w:val="left"/>
      <w:pPr>
        <w:ind w:left="720" w:hanging="360"/>
      </w:pPr>
      <w:rPr>
        <w:rFonts w:ascii="Arial" w:hAnsi="Arial" w:cs="Arial"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597050E"/>
    <w:multiLevelType w:val="hybridMultilevel"/>
    <w:tmpl w:val="168A06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70435A5"/>
    <w:multiLevelType w:val="hybridMultilevel"/>
    <w:tmpl w:val="5BFAFD74"/>
    <w:lvl w:ilvl="0" w:tplc="E8A4A286">
      <w:start w:val="1"/>
      <w:numFmt w:val="decimal"/>
      <w:lvlText w:val="%1."/>
      <w:lvlJc w:val="left"/>
      <w:pPr>
        <w:ind w:left="720" w:hanging="360"/>
      </w:pPr>
      <w:rPr>
        <w:rFonts w:ascii="Arial" w:hAnsi="Arial" w:cs="Arial"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98C4D60"/>
    <w:multiLevelType w:val="hybridMultilevel"/>
    <w:tmpl w:val="3DA2CB44"/>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5">
    <w:nsid w:val="1E363BEF"/>
    <w:multiLevelType w:val="hybridMultilevel"/>
    <w:tmpl w:val="067E89D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FA53C6E"/>
    <w:multiLevelType w:val="hybridMultilevel"/>
    <w:tmpl w:val="FF4A75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07A17AA"/>
    <w:multiLevelType w:val="hybridMultilevel"/>
    <w:tmpl w:val="2FF64D9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41610A8"/>
    <w:multiLevelType w:val="hybridMultilevel"/>
    <w:tmpl w:val="784A1966"/>
    <w:lvl w:ilvl="0" w:tplc="0409000B">
      <w:start w:val="1"/>
      <w:numFmt w:val="bullet"/>
      <w:lvlText w:val=""/>
      <w:lvlJc w:val="left"/>
      <w:pPr>
        <w:ind w:left="720" w:hanging="360"/>
      </w:pPr>
      <w:rPr>
        <w:rFonts w:ascii="Wingdings" w:hAnsi="Wingdings"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9">
    <w:nsid w:val="27EB25DC"/>
    <w:multiLevelType w:val="hybridMultilevel"/>
    <w:tmpl w:val="61DA71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8132BC0"/>
    <w:multiLevelType w:val="multilevel"/>
    <w:tmpl w:val="DFF2FB68"/>
    <w:lvl w:ilvl="0">
      <w:start w:val="1"/>
      <w:numFmt w:val="decimal"/>
      <w:lvlText w:val="%1."/>
      <w:lvlJc w:val="left"/>
      <w:pPr>
        <w:ind w:left="720" w:hanging="360"/>
      </w:pPr>
      <w:rPr>
        <w:rFonts w:ascii="Arial" w:hAnsi="Arial" w:cs="Arial" w:hint="default"/>
        <w:b/>
        <w:sz w:val="22"/>
        <w:szCs w:val="22"/>
      </w:rPr>
    </w:lvl>
    <w:lvl w:ilvl="1">
      <w:start w:val="1"/>
      <w:numFmt w:val="decimal"/>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nsid w:val="28725B84"/>
    <w:multiLevelType w:val="hybridMultilevel"/>
    <w:tmpl w:val="47F4C25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E2D32BD"/>
    <w:multiLevelType w:val="hybridMultilevel"/>
    <w:tmpl w:val="1CF084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FF86C85"/>
    <w:multiLevelType w:val="hybridMultilevel"/>
    <w:tmpl w:val="F202DFB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34A5A6D"/>
    <w:multiLevelType w:val="multilevel"/>
    <w:tmpl w:val="F11C6F26"/>
    <w:lvl w:ilvl="0">
      <w:start w:val="1"/>
      <w:numFmt w:val="decimal"/>
      <w:pStyle w:val="Pealkiri1"/>
      <w:lvlText w:val="%1"/>
      <w:lvlJc w:val="left"/>
      <w:pPr>
        <w:ind w:left="432" w:hanging="432"/>
      </w:pPr>
    </w:lvl>
    <w:lvl w:ilvl="1">
      <w:start w:val="1"/>
      <w:numFmt w:val="decimal"/>
      <w:pStyle w:val="Pealkiri2"/>
      <w:lvlText w:val="%1.%2"/>
      <w:lvlJc w:val="left"/>
      <w:pPr>
        <w:ind w:left="576" w:hanging="576"/>
      </w:pPr>
    </w:lvl>
    <w:lvl w:ilvl="2">
      <w:start w:val="1"/>
      <w:numFmt w:val="decimal"/>
      <w:pStyle w:val="Pealkiri3"/>
      <w:lvlText w:val="%1.%2.%3"/>
      <w:lvlJc w:val="left"/>
      <w:pPr>
        <w:ind w:left="720" w:hanging="720"/>
      </w:pPr>
    </w:lvl>
    <w:lvl w:ilvl="3">
      <w:start w:val="1"/>
      <w:numFmt w:val="decimal"/>
      <w:pStyle w:val="Pealkiri4"/>
      <w:lvlText w:val="%1.%2.%3.%4"/>
      <w:lvlJc w:val="left"/>
      <w:pPr>
        <w:ind w:left="864" w:hanging="864"/>
      </w:pPr>
    </w:lvl>
    <w:lvl w:ilvl="4">
      <w:start w:val="1"/>
      <w:numFmt w:val="decimal"/>
      <w:pStyle w:val="Pealkiri5"/>
      <w:lvlText w:val="%1.%2.%3.%4.%5"/>
      <w:lvlJc w:val="left"/>
      <w:pPr>
        <w:ind w:left="1008" w:hanging="1008"/>
      </w:pPr>
    </w:lvl>
    <w:lvl w:ilvl="5">
      <w:start w:val="1"/>
      <w:numFmt w:val="decimal"/>
      <w:pStyle w:val="Pealkiri6"/>
      <w:lvlText w:val="%1.%2.%3.%4.%5.%6"/>
      <w:lvlJc w:val="left"/>
      <w:pPr>
        <w:ind w:left="1152" w:hanging="1152"/>
      </w:pPr>
    </w:lvl>
    <w:lvl w:ilvl="6">
      <w:start w:val="1"/>
      <w:numFmt w:val="decimal"/>
      <w:pStyle w:val="Pealkiri7"/>
      <w:lvlText w:val="%1.%2.%3.%4.%5.%6.%7"/>
      <w:lvlJc w:val="left"/>
      <w:pPr>
        <w:ind w:left="1296" w:hanging="1296"/>
      </w:pPr>
    </w:lvl>
    <w:lvl w:ilvl="7">
      <w:start w:val="1"/>
      <w:numFmt w:val="decimal"/>
      <w:pStyle w:val="Pealkiri8"/>
      <w:lvlText w:val="%1.%2.%3.%4.%5.%6.%7.%8"/>
      <w:lvlJc w:val="left"/>
      <w:pPr>
        <w:ind w:left="1440" w:hanging="1440"/>
      </w:pPr>
    </w:lvl>
    <w:lvl w:ilvl="8">
      <w:start w:val="1"/>
      <w:numFmt w:val="decimal"/>
      <w:pStyle w:val="Pealkiri9"/>
      <w:lvlText w:val="%1.%2.%3.%4.%5.%6.%7.%8.%9"/>
      <w:lvlJc w:val="left"/>
      <w:pPr>
        <w:ind w:left="1584" w:hanging="1584"/>
      </w:pPr>
    </w:lvl>
  </w:abstractNum>
  <w:abstractNum w:abstractNumId="15">
    <w:nsid w:val="34514FCB"/>
    <w:multiLevelType w:val="hybridMultilevel"/>
    <w:tmpl w:val="762E53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4F606AE"/>
    <w:multiLevelType w:val="hybridMultilevel"/>
    <w:tmpl w:val="750E1DB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8B66EE6"/>
    <w:multiLevelType w:val="hybridMultilevel"/>
    <w:tmpl w:val="5E2AD2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B3C2AC9"/>
    <w:multiLevelType w:val="hybridMultilevel"/>
    <w:tmpl w:val="B1AC81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D732678"/>
    <w:multiLevelType w:val="hybridMultilevel"/>
    <w:tmpl w:val="2A58D8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1201A27"/>
    <w:multiLevelType w:val="hybridMultilevel"/>
    <w:tmpl w:val="10DC0E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18D097F"/>
    <w:multiLevelType w:val="hybridMultilevel"/>
    <w:tmpl w:val="F22C1368"/>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22">
    <w:nsid w:val="44802FB5"/>
    <w:multiLevelType w:val="hybridMultilevel"/>
    <w:tmpl w:val="E71A83F4"/>
    <w:lvl w:ilvl="0" w:tplc="0409000B">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4D42CFA"/>
    <w:multiLevelType w:val="hybridMultilevel"/>
    <w:tmpl w:val="58F636B4"/>
    <w:lvl w:ilvl="0" w:tplc="04250001">
      <w:start w:val="1"/>
      <w:numFmt w:val="bullet"/>
      <w:lvlText w:val=""/>
      <w:lvlJc w:val="left"/>
      <w:pPr>
        <w:ind w:left="720" w:hanging="360"/>
      </w:pPr>
      <w:rPr>
        <w:rFonts w:ascii="Symbol" w:hAnsi="Symbol" w:cs="Symbol" w:hint="default"/>
      </w:rPr>
    </w:lvl>
    <w:lvl w:ilvl="1" w:tplc="04250003">
      <w:start w:val="1"/>
      <w:numFmt w:val="bullet"/>
      <w:lvlText w:val="o"/>
      <w:lvlJc w:val="left"/>
      <w:pPr>
        <w:ind w:left="1440" w:hanging="360"/>
      </w:pPr>
      <w:rPr>
        <w:rFonts w:ascii="Courier New" w:hAnsi="Courier New" w:cs="Courier New" w:hint="default"/>
      </w:rPr>
    </w:lvl>
    <w:lvl w:ilvl="2" w:tplc="04250005">
      <w:start w:val="1"/>
      <w:numFmt w:val="bullet"/>
      <w:lvlText w:val=""/>
      <w:lvlJc w:val="left"/>
      <w:pPr>
        <w:ind w:left="2160" w:hanging="360"/>
      </w:pPr>
      <w:rPr>
        <w:rFonts w:ascii="Wingdings" w:hAnsi="Wingdings" w:cs="Wingdings" w:hint="default"/>
      </w:rPr>
    </w:lvl>
    <w:lvl w:ilvl="3" w:tplc="04250001">
      <w:start w:val="1"/>
      <w:numFmt w:val="bullet"/>
      <w:lvlText w:val=""/>
      <w:lvlJc w:val="left"/>
      <w:pPr>
        <w:ind w:left="2880" w:hanging="360"/>
      </w:pPr>
      <w:rPr>
        <w:rFonts w:ascii="Symbol" w:hAnsi="Symbol" w:cs="Symbol" w:hint="default"/>
      </w:rPr>
    </w:lvl>
    <w:lvl w:ilvl="4" w:tplc="04250003">
      <w:start w:val="1"/>
      <w:numFmt w:val="bullet"/>
      <w:lvlText w:val="o"/>
      <w:lvlJc w:val="left"/>
      <w:pPr>
        <w:ind w:left="3600" w:hanging="360"/>
      </w:pPr>
      <w:rPr>
        <w:rFonts w:ascii="Courier New" w:hAnsi="Courier New" w:cs="Courier New" w:hint="default"/>
      </w:rPr>
    </w:lvl>
    <w:lvl w:ilvl="5" w:tplc="04250005">
      <w:start w:val="1"/>
      <w:numFmt w:val="bullet"/>
      <w:lvlText w:val=""/>
      <w:lvlJc w:val="left"/>
      <w:pPr>
        <w:ind w:left="4320" w:hanging="360"/>
      </w:pPr>
      <w:rPr>
        <w:rFonts w:ascii="Wingdings" w:hAnsi="Wingdings" w:cs="Wingdings" w:hint="default"/>
      </w:rPr>
    </w:lvl>
    <w:lvl w:ilvl="6" w:tplc="04250001">
      <w:start w:val="1"/>
      <w:numFmt w:val="bullet"/>
      <w:lvlText w:val=""/>
      <w:lvlJc w:val="left"/>
      <w:pPr>
        <w:ind w:left="5040" w:hanging="360"/>
      </w:pPr>
      <w:rPr>
        <w:rFonts w:ascii="Symbol" w:hAnsi="Symbol" w:cs="Symbol" w:hint="default"/>
      </w:rPr>
    </w:lvl>
    <w:lvl w:ilvl="7" w:tplc="04250003">
      <w:start w:val="1"/>
      <w:numFmt w:val="bullet"/>
      <w:lvlText w:val="o"/>
      <w:lvlJc w:val="left"/>
      <w:pPr>
        <w:ind w:left="5760" w:hanging="360"/>
      </w:pPr>
      <w:rPr>
        <w:rFonts w:ascii="Courier New" w:hAnsi="Courier New" w:cs="Courier New" w:hint="default"/>
      </w:rPr>
    </w:lvl>
    <w:lvl w:ilvl="8" w:tplc="04250005">
      <w:start w:val="1"/>
      <w:numFmt w:val="bullet"/>
      <w:lvlText w:val=""/>
      <w:lvlJc w:val="left"/>
      <w:pPr>
        <w:ind w:left="6480" w:hanging="360"/>
      </w:pPr>
      <w:rPr>
        <w:rFonts w:ascii="Wingdings" w:hAnsi="Wingdings" w:cs="Wingdings" w:hint="default"/>
      </w:rPr>
    </w:lvl>
  </w:abstractNum>
  <w:abstractNum w:abstractNumId="24">
    <w:nsid w:val="45407CB6"/>
    <w:multiLevelType w:val="hybridMultilevel"/>
    <w:tmpl w:val="69D0E15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61265BC"/>
    <w:multiLevelType w:val="hybridMultilevel"/>
    <w:tmpl w:val="724681F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6CE1272"/>
    <w:multiLevelType w:val="hybridMultilevel"/>
    <w:tmpl w:val="8A02E1CA"/>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27">
    <w:nsid w:val="4AE865F3"/>
    <w:multiLevelType w:val="hybridMultilevel"/>
    <w:tmpl w:val="E4A416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B967CF8"/>
    <w:multiLevelType w:val="hybridMultilevel"/>
    <w:tmpl w:val="59C66C9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DCE2C33"/>
    <w:multiLevelType w:val="hybridMultilevel"/>
    <w:tmpl w:val="D4F0786C"/>
    <w:lvl w:ilvl="0" w:tplc="0409000F">
      <w:start w:val="1"/>
      <w:numFmt w:val="decimal"/>
      <w:lvlText w:val="%1."/>
      <w:lvlJc w:val="left"/>
      <w:pPr>
        <w:ind w:left="720" w:hanging="360"/>
      </w:pPr>
      <w:rPr>
        <w:rFonts w:ascii="Times New Roman" w:hAnsi="Times New Roman" w:cs="Times New Roman"/>
      </w:rPr>
    </w:lvl>
    <w:lvl w:ilvl="1" w:tplc="04090019">
      <w:start w:val="1"/>
      <w:numFmt w:val="lowerLetter"/>
      <w:lvlText w:val="%2."/>
      <w:lvlJc w:val="left"/>
      <w:pPr>
        <w:ind w:left="1440" w:hanging="360"/>
      </w:pPr>
      <w:rPr>
        <w:rFonts w:ascii="Times New Roman" w:hAnsi="Times New Roman" w:cs="Times New Roman"/>
      </w:rPr>
    </w:lvl>
    <w:lvl w:ilvl="2" w:tplc="0409001B">
      <w:start w:val="1"/>
      <w:numFmt w:val="lowerRoman"/>
      <w:lvlText w:val="%3."/>
      <w:lvlJc w:val="right"/>
      <w:pPr>
        <w:ind w:left="2160" w:hanging="180"/>
      </w:pPr>
      <w:rPr>
        <w:rFonts w:ascii="Times New Roman" w:hAnsi="Times New Roman" w:cs="Times New Roman"/>
      </w:rPr>
    </w:lvl>
    <w:lvl w:ilvl="3" w:tplc="0409000F">
      <w:start w:val="1"/>
      <w:numFmt w:val="decimal"/>
      <w:lvlText w:val="%4."/>
      <w:lvlJc w:val="left"/>
      <w:pPr>
        <w:ind w:left="2880" w:hanging="360"/>
      </w:pPr>
      <w:rPr>
        <w:rFonts w:ascii="Times New Roman" w:hAnsi="Times New Roman" w:cs="Times New Roman"/>
      </w:rPr>
    </w:lvl>
    <w:lvl w:ilvl="4" w:tplc="04090019">
      <w:start w:val="1"/>
      <w:numFmt w:val="lowerLetter"/>
      <w:lvlText w:val="%5."/>
      <w:lvlJc w:val="left"/>
      <w:pPr>
        <w:ind w:left="3600" w:hanging="360"/>
      </w:pPr>
      <w:rPr>
        <w:rFonts w:ascii="Times New Roman" w:hAnsi="Times New Roman" w:cs="Times New Roman"/>
      </w:rPr>
    </w:lvl>
    <w:lvl w:ilvl="5" w:tplc="0409001B">
      <w:start w:val="1"/>
      <w:numFmt w:val="lowerRoman"/>
      <w:lvlText w:val="%6."/>
      <w:lvlJc w:val="right"/>
      <w:pPr>
        <w:ind w:left="4320" w:hanging="180"/>
      </w:pPr>
      <w:rPr>
        <w:rFonts w:ascii="Times New Roman" w:hAnsi="Times New Roman" w:cs="Times New Roman"/>
      </w:rPr>
    </w:lvl>
    <w:lvl w:ilvl="6" w:tplc="0409000F">
      <w:start w:val="1"/>
      <w:numFmt w:val="decimal"/>
      <w:lvlText w:val="%7."/>
      <w:lvlJc w:val="left"/>
      <w:pPr>
        <w:ind w:left="5040" w:hanging="360"/>
      </w:pPr>
      <w:rPr>
        <w:rFonts w:ascii="Times New Roman" w:hAnsi="Times New Roman" w:cs="Times New Roman"/>
      </w:rPr>
    </w:lvl>
    <w:lvl w:ilvl="7" w:tplc="04090019">
      <w:start w:val="1"/>
      <w:numFmt w:val="lowerLetter"/>
      <w:lvlText w:val="%8."/>
      <w:lvlJc w:val="left"/>
      <w:pPr>
        <w:ind w:left="5760" w:hanging="360"/>
      </w:pPr>
      <w:rPr>
        <w:rFonts w:ascii="Times New Roman" w:hAnsi="Times New Roman" w:cs="Times New Roman"/>
      </w:rPr>
    </w:lvl>
    <w:lvl w:ilvl="8" w:tplc="0409001B">
      <w:start w:val="1"/>
      <w:numFmt w:val="lowerRoman"/>
      <w:lvlText w:val="%9."/>
      <w:lvlJc w:val="right"/>
      <w:pPr>
        <w:ind w:left="6480" w:hanging="180"/>
      </w:pPr>
      <w:rPr>
        <w:rFonts w:ascii="Times New Roman" w:hAnsi="Times New Roman" w:cs="Times New Roman"/>
      </w:rPr>
    </w:lvl>
  </w:abstractNum>
  <w:abstractNum w:abstractNumId="30">
    <w:nsid w:val="4F46792D"/>
    <w:multiLevelType w:val="hybridMultilevel"/>
    <w:tmpl w:val="0878497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1CC41F4"/>
    <w:multiLevelType w:val="hybridMultilevel"/>
    <w:tmpl w:val="762E53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5D108D8"/>
    <w:multiLevelType w:val="hybridMultilevel"/>
    <w:tmpl w:val="014057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7186A02"/>
    <w:multiLevelType w:val="hybridMultilevel"/>
    <w:tmpl w:val="1464BC8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71B688E"/>
    <w:multiLevelType w:val="hybridMultilevel"/>
    <w:tmpl w:val="123E16A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9234B9E"/>
    <w:multiLevelType w:val="hybridMultilevel"/>
    <w:tmpl w:val="5D1426D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AAB1BB2"/>
    <w:multiLevelType w:val="hybridMultilevel"/>
    <w:tmpl w:val="563805C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5B127C1C"/>
    <w:multiLevelType w:val="hybridMultilevel"/>
    <w:tmpl w:val="3908768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5F313083"/>
    <w:multiLevelType w:val="hybridMultilevel"/>
    <w:tmpl w:val="B1AC81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4184054"/>
    <w:multiLevelType w:val="hybridMultilevel"/>
    <w:tmpl w:val="4540F8C6"/>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40">
    <w:nsid w:val="665E62A5"/>
    <w:multiLevelType w:val="hybridMultilevel"/>
    <w:tmpl w:val="762E53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6BE92AE1"/>
    <w:multiLevelType w:val="hybridMultilevel"/>
    <w:tmpl w:val="52CA8984"/>
    <w:lvl w:ilvl="0" w:tplc="188AD3AA">
      <w:start w:val="1"/>
      <w:numFmt w:val="decimal"/>
      <w:lvlText w:val="%1."/>
      <w:lvlJc w:val="lef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nsid w:val="6CA96C46"/>
    <w:multiLevelType w:val="hybridMultilevel"/>
    <w:tmpl w:val="1212916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6F0E3593"/>
    <w:multiLevelType w:val="hybridMultilevel"/>
    <w:tmpl w:val="1CF084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6F2660B5"/>
    <w:multiLevelType w:val="hybridMultilevel"/>
    <w:tmpl w:val="762E53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6FA30DB4"/>
    <w:multiLevelType w:val="hybridMultilevel"/>
    <w:tmpl w:val="5F3CE99E"/>
    <w:lvl w:ilvl="0" w:tplc="E1EA8F54">
      <w:start w:val="1"/>
      <w:numFmt w:val="decimal"/>
      <w:lvlText w:val="%1."/>
      <w:lvlJc w:val="left"/>
      <w:pPr>
        <w:ind w:left="720" w:hanging="360"/>
      </w:pPr>
      <w:rPr>
        <w:rFonts w:ascii="Arial" w:hAnsi="Arial" w:cs="Arial" w:hint="default"/>
      </w:rPr>
    </w:lvl>
    <w:lvl w:ilvl="1" w:tplc="04090019">
      <w:start w:val="1"/>
      <w:numFmt w:val="lowerLetter"/>
      <w:lvlText w:val="%2."/>
      <w:lvlJc w:val="left"/>
      <w:pPr>
        <w:ind w:left="1440" w:hanging="360"/>
      </w:pPr>
      <w:rPr>
        <w:rFonts w:ascii="Times New Roman" w:hAnsi="Times New Roman" w:cs="Times New Roman"/>
      </w:rPr>
    </w:lvl>
    <w:lvl w:ilvl="2" w:tplc="0409001B">
      <w:start w:val="1"/>
      <w:numFmt w:val="lowerRoman"/>
      <w:lvlText w:val="%3."/>
      <w:lvlJc w:val="right"/>
      <w:pPr>
        <w:ind w:left="2160" w:hanging="180"/>
      </w:pPr>
      <w:rPr>
        <w:rFonts w:ascii="Times New Roman" w:hAnsi="Times New Roman" w:cs="Times New Roman"/>
      </w:rPr>
    </w:lvl>
    <w:lvl w:ilvl="3" w:tplc="0409000F">
      <w:start w:val="1"/>
      <w:numFmt w:val="decimal"/>
      <w:lvlText w:val="%4."/>
      <w:lvlJc w:val="left"/>
      <w:pPr>
        <w:ind w:left="2880" w:hanging="360"/>
      </w:pPr>
      <w:rPr>
        <w:rFonts w:ascii="Times New Roman" w:hAnsi="Times New Roman" w:cs="Times New Roman"/>
      </w:rPr>
    </w:lvl>
    <w:lvl w:ilvl="4" w:tplc="04090019">
      <w:start w:val="1"/>
      <w:numFmt w:val="lowerLetter"/>
      <w:lvlText w:val="%5."/>
      <w:lvlJc w:val="left"/>
      <w:pPr>
        <w:ind w:left="3600" w:hanging="360"/>
      </w:pPr>
      <w:rPr>
        <w:rFonts w:ascii="Times New Roman" w:hAnsi="Times New Roman" w:cs="Times New Roman"/>
      </w:rPr>
    </w:lvl>
    <w:lvl w:ilvl="5" w:tplc="0409001B">
      <w:start w:val="1"/>
      <w:numFmt w:val="lowerRoman"/>
      <w:lvlText w:val="%6."/>
      <w:lvlJc w:val="right"/>
      <w:pPr>
        <w:ind w:left="4320" w:hanging="180"/>
      </w:pPr>
      <w:rPr>
        <w:rFonts w:ascii="Times New Roman" w:hAnsi="Times New Roman" w:cs="Times New Roman"/>
      </w:rPr>
    </w:lvl>
    <w:lvl w:ilvl="6" w:tplc="0409000F">
      <w:start w:val="1"/>
      <w:numFmt w:val="decimal"/>
      <w:lvlText w:val="%7."/>
      <w:lvlJc w:val="left"/>
      <w:pPr>
        <w:ind w:left="5040" w:hanging="360"/>
      </w:pPr>
      <w:rPr>
        <w:rFonts w:ascii="Times New Roman" w:hAnsi="Times New Roman" w:cs="Times New Roman"/>
      </w:rPr>
    </w:lvl>
    <w:lvl w:ilvl="7" w:tplc="04090019">
      <w:start w:val="1"/>
      <w:numFmt w:val="lowerLetter"/>
      <w:lvlText w:val="%8."/>
      <w:lvlJc w:val="left"/>
      <w:pPr>
        <w:ind w:left="5760" w:hanging="360"/>
      </w:pPr>
      <w:rPr>
        <w:rFonts w:ascii="Times New Roman" w:hAnsi="Times New Roman" w:cs="Times New Roman"/>
      </w:rPr>
    </w:lvl>
    <w:lvl w:ilvl="8" w:tplc="0409001B">
      <w:start w:val="1"/>
      <w:numFmt w:val="lowerRoman"/>
      <w:lvlText w:val="%9."/>
      <w:lvlJc w:val="right"/>
      <w:pPr>
        <w:ind w:left="6480" w:hanging="180"/>
      </w:pPr>
      <w:rPr>
        <w:rFonts w:ascii="Times New Roman" w:hAnsi="Times New Roman" w:cs="Times New Roman"/>
      </w:rPr>
    </w:lvl>
  </w:abstractNum>
  <w:abstractNum w:abstractNumId="46">
    <w:nsid w:val="7AB1292E"/>
    <w:multiLevelType w:val="hybridMultilevel"/>
    <w:tmpl w:val="EA08B14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7E5F49C8"/>
    <w:multiLevelType w:val="hybridMultilevel"/>
    <w:tmpl w:val="9168AD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6"/>
  </w:num>
  <w:num w:numId="3">
    <w:abstractNumId w:val="9"/>
  </w:num>
  <w:num w:numId="4">
    <w:abstractNumId w:val="38"/>
  </w:num>
  <w:num w:numId="5">
    <w:abstractNumId w:val="2"/>
  </w:num>
  <w:num w:numId="6">
    <w:abstractNumId w:val="40"/>
  </w:num>
  <w:num w:numId="7">
    <w:abstractNumId w:val="43"/>
  </w:num>
  <w:num w:numId="8">
    <w:abstractNumId w:val="20"/>
  </w:num>
  <w:num w:numId="9">
    <w:abstractNumId w:val="31"/>
  </w:num>
  <w:num w:numId="10">
    <w:abstractNumId w:val="12"/>
  </w:num>
  <w:num w:numId="11">
    <w:abstractNumId w:val="15"/>
  </w:num>
  <w:num w:numId="12">
    <w:abstractNumId w:val="44"/>
  </w:num>
  <w:num w:numId="13">
    <w:abstractNumId w:val="18"/>
  </w:num>
  <w:num w:numId="14">
    <w:abstractNumId w:val="46"/>
  </w:num>
  <w:num w:numId="15">
    <w:abstractNumId w:val="37"/>
  </w:num>
  <w:num w:numId="16">
    <w:abstractNumId w:val="30"/>
  </w:num>
  <w:num w:numId="17">
    <w:abstractNumId w:val="7"/>
  </w:num>
  <w:num w:numId="18">
    <w:abstractNumId w:val="42"/>
  </w:num>
  <w:num w:numId="19">
    <w:abstractNumId w:val="35"/>
  </w:num>
  <w:num w:numId="20">
    <w:abstractNumId w:val="25"/>
  </w:num>
  <w:num w:numId="21">
    <w:abstractNumId w:val="5"/>
  </w:num>
  <w:num w:numId="22">
    <w:abstractNumId w:val="0"/>
  </w:num>
  <w:num w:numId="23">
    <w:abstractNumId w:val="19"/>
  </w:num>
  <w:num w:numId="24">
    <w:abstractNumId w:val="34"/>
  </w:num>
  <w:num w:numId="25">
    <w:abstractNumId w:val="32"/>
  </w:num>
  <w:num w:numId="26">
    <w:abstractNumId w:val="16"/>
  </w:num>
  <w:num w:numId="27">
    <w:abstractNumId w:val="47"/>
  </w:num>
  <w:num w:numId="28">
    <w:abstractNumId w:val="23"/>
  </w:num>
  <w:num w:numId="29">
    <w:abstractNumId w:val="4"/>
  </w:num>
  <w:num w:numId="30">
    <w:abstractNumId w:val="21"/>
  </w:num>
  <w:num w:numId="31">
    <w:abstractNumId w:val="39"/>
  </w:num>
  <w:num w:numId="32">
    <w:abstractNumId w:val="45"/>
  </w:num>
  <w:num w:numId="33">
    <w:abstractNumId w:val="33"/>
  </w:num>
  <w:num w:numId="34">
    <w:abstractNumId w:val="22"/>
  </w:num>
  <w:num w:numId="35">
    <w:abstractNumId w:val="26"/>
  </w:num>
  <w:num w:numId="36">
    <w:abstractNumId w:val="36"/>
  </w:num>
  <w:num w:numId="37">
    <w:abstractNumId w:val="3"/>
  </w:num>
  <w:num w:numId="38">
    <w:abstractNumId w:val="1"/>
  </w:num>
  <w:num w:numId="39">
    <w:abstractNumId w:val="24"/>
  </w:num>
  <w:num w:numId="40">
    <w:abstractNumId w:val="29"/>
  </w:num>
  <w:num w:numId="41">
    <w:abstractNumId w:val="41"/>
  </w:num>
  <w:num w:numId="42">
    <w:abstractNumId w:val="17"/>
  </w:num>
  <w:num w:numId="43">
    <w:abstractNumId w:val="28"/>
  </w:num>
  <w:num w:numId="44">
    <w:abstractNumId w:val="27"/>
  </w:num>
  <w:num w:numId="45">
    <w:abstractNumId w:val="10"/>
  </w:num>
  <w:num w:numId="46">
    <w:abstractNumId w:val="11"/>
  </w:num>
  <w:num w:numId="47">
    <w:abstractNumId w:val="8"/>
  </w:num>
  <w:num w:numId="48">
    <w:abstractNumId w:val="13"/>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GrammaticalErrors/>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1E3B"/>
    <w:rsid w:val="0000091B"/>
    <w:rsid w:val="000132E5"/>
    <w:rsid w:val="00016718"/>
    <w:rsid w:val="00021D5A"/>
    <w:rsid w:val="00025B2C"/>
    <w:rsid w:val="000473B4"/>
    <w:rsid w:val="00065F26"/>
    <w:rsid w:val="000916B8"/>
    <w:rsid w:val="00097399"/>
    <w:rsid w:val="000A06EC"/>
    <w:rsid w:val="000A52EC"/>
    <w:rsid w:val="000B2745"/>
    <w:rsid w:val="000B2E14"/>
    <w:rsid w:val="000C4DA4"/>
    <w:rsid w:val="000C6048"/>
    <w:rsid w:val="00102480"/>
    <w:rsid w:val="00106DB6"/>
    <w:rsid w:val="00110846"/>
    <w:rsid w:val="00110C58"/>
    <w:rsid w:val="001113B8"/>
    <w:rsid w:val="00114561"/>
    <w:rsid w:val="00136075"/>
    <w:rsid w:val="001364F7"/>
    <w:rsid w:val="00146C96"/>
    <w:rsid w:val="0015362E"/>
    <w:rsid w:val="00160C33"/>
    <w:rsid w:val="00161153"/>
    <w:rsid w:val="00161976"/>
    <w:rsid w:val="001A3A15"/>
    <w:rsid w:val="001C2216"/>
    <w:rsid w:val="001C582B"/>
    <w:rsid w:val="001D652A"/>
    <w:rsid w:val="001E5ECF"/>
    <w:rsid w:val="001F329A"/>
    <w:rsid w:val="002051C0"/>
    <w:rsid w:val="002055F0"/>
    <w:rsid w:val="00213E1C"/>
    <w:rsid w:val="00227AA3"/>
    <w:rsid w:val="002454B3"/>
    <w:rsid w:val="002459FB"/>
    <w:rsid w:val="002521D2"/>
    <w:rsid w:val="00253F12"/>
    <w:rsid w:val="00260357"/>
    <w:rsid w:val="00263204"/>
    <w:rsid w:val="00274938"/>
    <w:rsid w:val="002775F6"/>
    <w:rsid w:val="0028484C"/>
    <w:rsid w:val="00285E01"/>
    <w:rsid w:val="00292754"/>
    <w:rsid w:val="00294236"/>
    <w:rsid w:val="002A45F8"/>
    <w:rsid w:val="002B5134"/>
    <w:rsid w:val="002C5687"/>
    <w:rsid w:val="002E7F5D"/>
    <w:rsid w:val="002F64EA"/>
    <w:rsid w:val="003209D1"/>
    <w:rsid w:val="00326400"/>
    <w:rsid w:val="0032660C"/>
    <w:rsid w:val="00342B47"/>
    <w:rsid w:val="00350BCF"/>
    <w:rsid w:val="003560B0"/>
    <w:rsid w:val="00357247"/>
    <w:rsid w:val="00361E42"/>
    <w:rsid w:val="0037480C"/>
    <w:rsid w:val="00374CE6"/>
    <w:rsid w:val="003B0DCB"/>
    <w:rsid w:val="003B47A4"/>
    <w:rsid w:val="003B5EB8"/>
    <w:rsid w:val="003C25EB"/>
    <w:rsid w:val="003C3900"/>
    <w:rsid w:val="003C499E"/>
    <w:rsid w:val="003D4AC3"/>
    <w:rsid w:val="003E48D2"/>
    <w:rsid w:val="003E7407"/>
    <w:rsid w:val="00406FB0"/>
    <w:rsid w:val="00410DC3"/>
    <w:rsid w:val="00415D79"/>
    <w:rsid w:val="00421E3B"/>
    <w:rsid w:val="00427B40"/>
    <w:rsid w:val="004340DA"/>
    <w:rsid w:val="00436B96"/>
    <w:rsid w:val="00442623"/>
    <w:rsid w:val="00444893"/>
    <w:rsid w:val="00454E87"/>
    <w:rsid w:val="0047004D"/>
    <w:rsid w:val="00472C02"/>
    <w:rsid w:val="004765DD"/>
    <w:rsid w:val="004776AE"/>
    <w:rsid w:val="00490D58"/>
    <w:rsid w:val="004B032F"/>
    <w:rsid w:val="004B5450"/>
    <w:rsid w:val="004E1CDE"/>
    <w:rsid w:val="004F3853"/>
    <w:rsid w:val="00501DA5"/>
    <w:rsid w:val="00505F35"/>
    <w:rsid w:val="00507577"/>
    <w:rsid w:val="00512CE7"/>
    <w:rsid w:val="00513269"/>
    <w:rsid w:val="00531210"/>
    <w:rsid w:val="0055596E"/>
    <w:rsid w:val="005620E1"/>
    <w:rsid w:val="0056309A"/>
    <w:rsid w:val="00567633"/>
    <w:rsid w:val="0057134E"/>
    <w:rsid w:val="005822F9"/>
    <w:rsid w:val="00583852"/>
    <w:rsid w:val="00585129"/>
    <w:rsid w:val="00591B89"/>
    <w:rsid w:val="005A03D0"/>
    <w:rsid w:val="005A665C"/>
    <w:rsid w:val="005B0231"/>
    <w:rsid w:val="005B3C83"/>
    <w:rsid w:val="005C1658"/>
    <w:rsid w:val="005E37E8"/>
    <w:rsid w:val="005E742B"/>
    <w:rsid w:val="00600B07"/>
    <w:rsid w:val="00602536"/>
    <w:rsid w:val="00615FF3"/>
    <w:rsid w:val="00616620"/>
    <w:rsid w:val="00620CB8"/>
    <w:rsid w:val="006217D9"/>
    <w:rsid w:val="00641871"/>
    <w:rsid w:val="00647D17"/>
    <w:rsid w:val="0065597F"/>
    <w:rsid w:val="00657B2A"/>
    <w:rsid w:val="00661CD3"/>
    <w:rsid w:val="0066263C"/>
    <w:rsid w:val="00663D5C"/>
    <w:rsid w:val="006768CC"/>
    <w:rsid w:val="00687A69"/>
    <w:rsid w:val="006A0740"/>
    <w:rsid w:val="006B0AB0"/>
    <w:rsid w:val="006B37C6"/>
    <w:rsid w:val="006B734F"/>
    <w:rsid w:val="006C0D11"/>
    <w:rsid w:val="006C73D2"/>
    <w:rsid w:val="006D23E9"/>
    <w:rsid w:val="007066CB"/>
    <w:rsid w:val="0071133A"/>
    <w:rsid w:val="0071206C"/>
    <w:rsid w:val="00717902"/>
    <w:rsid w:val="007244EA"/>
    <w:rsid w:val="0072684A"/>
    <w:rsid w:val="0073248F"/>
    <w:rsid w:val="00751A7E"/>
    <w:rsid w:val="0075600E"/>
    <w:rsid w:val="007570B2"/>
    <w:rsid w:val="0076082E"/>
    <w:rsid w:val="00770069"/>
    <w:rsid w:val="00772F9B"/>
    <w:rsid w:val="007774D5"/>
    <w:rsid w:val="00782ED5"/>
    <w:rsid w:val="007A4FD4"/>
    <w:rsid w:val="007A6997"/>
    <w:rsid w:val="007B3D51"/>
    <w:rsid w:val="007D13EF"/>
    <w:rsid w:val="007E0CA8"/>
    <w:rsid w:val="007E0EC2"/>
    <w:rsid w:val="00802AE1"/>
    <w:rsid w:val="00823C84"/>
    <w:rsid w:val="00830717"/>
    <w:rsid w:val="00833FF5"/>
    <w:rsid w:val="00841E6C"/>
    <w:rsid w:val="0084536A"/>
    <w:rsid w:val="0086694E"/>
    <w:rsid w:val="00882C46"/>
    <w:rsid w:val="00894915"/>
    <w:rsid w:val="008951B7"/>
    <w:rsid w:val="0089588A"/>
    <w:rsid w:val="008B394C"/>
    <w:rsid w:val="008B672C"/>
    <w:rsid w:val="008E113E"/>
    <w:rsid w:val="008F02B2"/>
    <w:rsid w:val="008F29DE"/>
    <w:rsid w:val="00900E70"/>
    <w:rsid w:val="00903DD3"/>
    <w:rsid w:val="00915349"/>
    <w:rsid w:val="009162EB"/>
    <w:rsid w:val="00946AF0"/>
    <w:rsid w:val="00955124"/>
    <w:rsid w:val="00960386"/>
    <w:rsid w:val="0096745A"/>
    <w:rsid w:val="009678E6"/>
    <w:rsid w:val="00971106"/>
    <w:rsid w:val="00977670"/>
    <w:rsid w:val="00994111"/>
    <w:rsid w:val="00994667"/>
    <w:rsid w:val="009A0255"/>
    <w:rsid w:val="009B2A48"/>
    <w:rsid w:val="009B4811"/>
    <w:rsid w:val="009B5580"/>
    <w:rsid w:val="009C51A0"/>
    <w:rsid w:val="009D6118"/>
    <w:rsid w:val="009E1F17"/>
    <w:rsid w:val="009F19CD"/>
    <w:rsid w:val="009F6C56"/>
    <w:rsid w:val="00A00596"/>
    <w:rsid w:val="00A031BD"/>
    <w:rsid w:val="00A05125"/>
    <w:rsid w:val="00A15474"/>
    <w:rsid w:val="00A22082"/>
    <w:rsid w:val="00A41CFC"/>
    <w:rsid w:val="00A567DC"/>
    <w:rsid w:val="00A60DCD"/>
    <w:rsid w:val="00A74537"/>
    <w:rsid w:val="00A76686"/>
    <w:rsid w:val="00A82805"/>
    <w:rsid w:val="00AA58E0"/>
    <w:rsid w:val="00AC420E"/>
    <w:rsid w:val="00AD1CAE"/>
    <w:rsid w:val="00AD4505"/>
    <w:rsid w:val="00AD75CC"/>
    <w:rsid w:val="00AE2DCF"/>
    <w:rsid w:val="00AE4F23"/>
    <w:rsid w:val="00AE65C5"/>
    <w:rsid w:val="00AF1A0C"/>
    <w:rsid w:val="00AF373B"/>
    <w:rsid w:val="00B02629"/>
    <w:rsid w:val="00B06F3A"/>
    <w:rsid w:val="00B40FFA"/>
    <w:rsid w:val="00B57E80"/>
    <w:rsid w:val="00B6168A"/>
    <w:rsid w:val="00B62FB5"/>
    <w:rsid w:val="00B64857"/>
    <w:rsid w:val="00B74C8D"/>
    <w:rsid w:val="00B7507A"/>
    <w:rsid w:val="00B839E6"/>
    <w:rsid w:val="00B84D7B"/>
    <w:rsid w:val="00B90045"/>
    <w:rsid w:val="00B956B2"/>
    <w:rsid w:val="00B96B72"/>
    <w:rsid w:val="00BA1DCF"/>
    <w:rsid w:val="00BC29C8"/>
    <w:rsid w:val="00BD4D71"/>
    <w:rsid w:val="00BE2838"/>
    <w:rsid w:val="00BE6E69"/>
    <w:rsid w:val="00BF530C"/>
    <w:rsid w:val="00BF79B5"/>
    <w:rsid w:val="00C342FC"/>
    <w:rsid w:val="00C35CAD"/>
    <w:rsid w:val="00C4761C"/>
    <w:rsid w:val="00C5121E"/>
    <w:rsid w:val="00C62114"/>
    <w:rsid w:val="00C67AD8"/>
    <w:rsid w:val="00C750EC"/>
    <w:rsid w:val="00C80946"/>
    <w:rsid w:val="00C95FA5"/>
    <w:rsid w:val="00CB5A2F"/>
    <w:rsid w:val="00CB67C2"/>
    <w:rsid w:val="00CB6D2D"/>
    <w:rsid w:val="00CC442B"/>
    <w:rsid w:val="00CC4491"/>
    <w:rsid w:val="00CE62A3"/>
    <w:rsid w:val="00CF001D"/>
    <w:rsid w:val="00CF208B"/>
    <w:rsid w:val="00CF6505"/>
    <w:rsid w:val="00D06A45"/>
    <w:rsid w:val="00D11181"/>
    <w:rsid w:val="00D149BF"/>
    <w:rsid w:val="00D34824"/>
    <w:rsid w:val="00D37EAC"/>
    <w:rsid w:val="00D53B92"/>
    <w:rsid w:val="00D70629"/>
    <w:rsid w:val="00DA31D9"/>
    <w:rsid w:val="00DC4261"/>
    <w:rsid w:val="00DF02F6"/>
    <w:rsid w:val="00E3778A"/>
    <w:rsid w:val="00E440D0"/>
    <w:rsid w:val="00E63CD9"/>
    <w:rsid w:val="00E67953"/>
    <w:rsid w:val="00E735D9"/>
    <w:rsid w:val="00E76B0D"/>
    <w:rsid w:val="00E7782C"/>
    <w:rsid w:val="00E84E61"/>
    <w:rsid w:val="00E90E7D"/>
    <w:rsid w:val="00EA3353"/>
    <w:rsid w:val="00EC1D63"/>
    <w:rsid w:val="00ED15E8"/>
    <w:rsid w:val="00EE344C"/>
    <w:rsid w:val="00EE6114"/>
    <w:rsid w:val="00EF557A"/>
    <w:rsid w:val="00F01ABF"/>
    <w:rsid w:val="00F70C6D"/>
    <w:rsid w:val="00F7175E"/>
    <w:rsid w:val="00F90D5A"/>
    <w:rsid w:val="00FA3B51"/>
    <w:rsid w:val="00FA40FB"/>
    <w:rsid w:val="00FA4306"/>
    <w:rsid w:val="00FA563E"/>
    <w:rsid w:val="00FD5DCE"/>
    <w:rsid w:val="00FE1037"/>
    <w:rsid w:val="00FE1DC3"/>
    <w:rsid w:val="00FE47E5"/>
    <w:rsid w:val="00FF0823"/>
    <w:rsid w:val="00FF16E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44F170E"/>
  <w14:defaultImageDpi w14:val="300"/>
  <w15:docId w15:val="{309E6718-B71E-40E0-A6BC-6115F583C7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laad">
    <w:name w:val="Normal"/>
    <w:qFormat/>
    <w:rsid w:val="00567633"/>
    <w:pPr>
      <w:jc w:val="both"/>
    </w:pPr>
    <w:rPr>
      <w:rFonts w:ascii="Arial" w:hAnsi="Arial"/>
      <w:sz w:val="22"/>
    </w:rPr>
  </w:style>
  <w:style w:type="paragraph" w:styleId="Pealkiri1">
    <w:name w:val="heading 1"/>
    <w:basedOn w:val="Normaallaad"/>
    <w:next w:val="Normaallaad"/>
    <w:link w:val="Pealkiri1Mrk"/>
    <w:uiPriority w:val="9"/>
    <w:qFormat/>
    <w:rsid w:val="00505F35"/>
    <w:pPr>
      <w:keepNext/>
      <w:keepLines/>
      <w:numPr>
        <w:numId w:val="1"/>
      </w:numPr>
      <w:outlineLvl w:val="0"/>
    </w:pPr>
    <w:rPr>
      <w:rFonts w:eastAsiaTheme="majorEastAsia" w:cstheme="majorBidi"/>
      <w:b/>
      <w:bCs/>
      <w:sz w:val="30"/>
      <w:szCs w:val="32"/>
    </w:rPr>
  </w:style>
  <w:style w:type="paragraph" w:styleId="Pealkiri2">
    <w:name w:val="heading 2"/>
    <w:basedOn w:val="Normaallaad"/>
    <w:next w:val="Normaallaad"/>
    <w:link w:val="Pealkiri2Mrk"/>
    <w:uiPriority w:val="9"/>
    <w:unhideWhenUsed/>
    <w:qFormat/>
    <w:rsid w:val="00505F35"/>
    <w:pPr>
      <w:keepNext/>
      <w:keepLines/>
      <w:numPr>
        <w:ilvl w:val="1"/>
        <w:numId w:val="1"/>
      </w:numPr>
      <w:outlineLvl w:val="1"/>
    </w:pPr>
    <w:rPr>
      <w:rFonts w:eastAsiaTheme="majorEastAsia" w:cstheme="majorBidi"/>
      <w:b/>
      <w:bCs/>
      <w:i/>
      <w:sz w:val="28"/>
      <w:szCs w:val="26"/>
    </w:rPr>
  </w:style>
  <w:style w:type="paragraph" w:styleId="Pealkiri3">
    <w:name w:val="heading 3"/>
    <w:basedOn w:val="Normaallaad"/>
    <w:next w:val="Normaallaad"/>
    <w:link w:val="Pealkiri3Mrk"/>
    <w:uiPriority w:val="9"/>
    <w:semiHidden/>
    <w:unhideWhenUsed/>
    <w:qFormat/>
    <w:rsid w:val="00505F35"/>
    <w:pPr>
      <w:keepNext/>
      <w:keepLines/>
      <w:numPr>
        <w:ilvl w:val="2"/>
        <w:numId w:val="1"/>
      </w:numPr>
      <w:spacing w:before="200"/>
      <w:outlineLvl w:val="2"/>
    </w:pPr>
    <w:rPr>
      <w:rFonts w:asciiTheme="majorHAnsi" w:eastAsiaTheme="majorEastAsia" w:hAnsiTheme="majorHAnsi" w:cstheme="majorBidi"/>
      <w:b/>
      <w:bCs/>
      <w:color w:val="4F81BD" w:themeColor="accent1"/>
    </w:rPr>
  </w:style>
  <w:style w:type="paragraph" w:styleId="Pealkiri4">
    <w:name w:val="heading 4"/>
    <w:basedOn w:val="Normaallaad"/>
    <w:next w:val="Normaallaad"/>
    <w:link w:val="Pealkiri4Mrk"/>
    <w:uiPriority w:val="9"/>
    <w:semiHidden/>
    <w:unhideWhenUsed/>
    <w:qFormat/>
    <w:rsid w:val="00505F35"/>
    <w:pPr>
      <w:keepNext/>
      <w:keepLines/>
      <w:numPr>
        <w:ilvl w:val="3"/>
        <w:numId w:val="1"/>
      </w:numPr>
      <w:spacing w:before="200"/>
      <w:outlineLvl w:val="3"/>
    </w:pPr>
    <w:rPr>
      <w:rFonts w:asciiTheme="majorHAnsi" w:eastAsiaTheme="majorEastAsia" w:hAnsiTheme="majorHAnsi" w:cstheme="majorBidi"/>
      <w:b/>
      <w:bCs/>
      <w:i/>
      <w:iCs/>
      <w:color w:val="4F81BD" w:themeColor="accent1"/>
    </w:rPr>
  </w:style>
  <w:style w:type="paragraph" w:styleId="Pealkiri5">
    <w:name w:val="heading 5"/>
    <w:basedOn w:val="Normaallaad"/>
    <w:next w:val="Normaallaad"/>
    <w:link w:val="Pealkiri5Mrk"/>
    <w:uiPriority w:val="9"/>
    <w:semiHidden/>
    <w:unhideWhenUsed/>
    <w:qFormat/>
    <w:rsid w:val="00505F35"/>
    <w:pPr>
      <w:keepNext/>
      <w:keepLines/>
      <w:numPr>
        <w:ilvl w:val="4"/>
        <w:numId w:val="1"/>
      </w:numPr>
      <w:spacing w:before="200"/>
      <w:outlineLvl w:val="4"/>
    </w:pPr>
    <w:rPr>
      <w:rFonts w:asciiTheme="majorHAnsi" w:eastAsiaTheme="majorEastAsia" w:hAnsiTheme="majorHAnsi" w:cstheme="majorBidi"/>
      <w:color w:val="243F60" w:themeColor="accent1" w:themeShade="7F"/>
    </w:rPr>
  </w:style>
  <w:style w:type="paragraph" w:styleId="Pealkiri6">
    <w:name w:val="heading 6"/>
    <w:basedOn w:val="Normaallaad"/>
    <w:next w:val="Normaallaad"/>
    <w:link w:val="Pealkiri6Mrk"/>
    <w:uiPriority w:val="9"/>
    <w:semiHidden/>
    <w:unhideWhenUsed/>
    <w:qFormat/>
    <w:rsid w:val="00505F35"/>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Pealkiri7">
    <w:name w:val="heading 7"/>
    <w:basedOn w:val="Normaallaad"/>
    <w:next w:val="Normaallaad"/>
    <w:link w:val="Pealkiri7Mrk"/>
    <w:uiPriority w:val="9"/>
    <w:semiHidden/>
    <w:unhideWhenUsed/>
    <w:qFormat/>
    <w:rsid w:val="00505F35"/>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Pealkiri8">
    <w:name w:val="heading 8"/>
    <w:basedOn w:val="Normaallaad"/>
    <w:next w:val="Normaallaad"/>
    <w:link w:val="Pealkiri8Mrk"/>
    <w:uiPriority w:val="9"/>
    <w:semiHidden/>
    <w:unhideWhenUsed/>
    <w:qFormat/>
    <w:rsid w:val="00505F35"/>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Pealkiri9">
    <w:name w:val="heading 9"/>
    <w:basedOn w:val="Normaallaad"/>
    <w:next w:val="Normaallaad"/>
    <w:link w:val="Pealkiri9Mrk"/>
    <w:uiPriority w:val="9"/>
    <w:semiHidden/>
    <w:unhideWhenUsed/>
    <w:qFormat/>
    <w:rsid w:val="00505F35"/>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character" w:customStyle="1" w:styleId="Pealkiri1Mrk">
    <w:name w:val="Pealkiri 1 Märk"/>
    <w:basedOn w:val="Liguvaikefont"/>
    <w:link w:val="Pealkiri1"/>
    <w:uiPriority w:val="9"/>
    <w:rsid w:val="00505F35"/>
    <w:rPr>
      <w:rFonts w:ascii="Arial" w:eastAsiaTheme="majorEastAsia" w:hAnsi="Arial" w:cstheme="majorBidi"/>
      <w:b/>
      <w:bCs/>
      <w:sz w:val="30"/>
      <w:szCs w:val="32"/>
    </w:rPr>
  </w:style>
  <w:style w:type="paragraph" w:styleId="Jalus">
    <w:name w:val="footer"/>
    <w:basedOn w:val="Normaallaad"/>
    <w:link w:val="JalusMrk"/>
    <w:uiPriority w:val="99"/>
    <w:unhideWhenUsed/>
    <w:rsid w:val="00421E3B"/>
    <w:pPr>
      <w:tabs>
        <w:tab w:val="center" w:pos="4320"/>
        <w:tab w:val="right" w:pos="8640"/>
      </w:tabs>
    </w:pPr>
  </w:style>
  <w:style w:type="character" w:customStyle="1" w:styleId="Pealkiri2Mrk">
    <w:name w:val="Pealkiri 2 Märk"/>
    <w:basedOn w:val="Liguvaikefont"/>
    <w:link w:val="Pealkiri2"/>
    <w:uiPriority w:val="9"/>
    <w:rsid w:val="00505F35"/>
    <w:rPr>
      <w:rFonts w:ascii="Arial" w:eastAsiaTheme="majorEastAsia" w:hAnsi="Arial" w:cstheme="majorBidi"/>
      <w:b/>
      <w:bCs/>
      <w:i/>
      <w:sz w:val="28"/>
      <w:szCs w:val="26"/>
    </w:rPr>
  </w:style>
  <w:style w:type="character" w:customStyle="1" w:styleId="Pealkiri3Mrk">
    <w:name w:val="Pealkiri 3 Märk"/>
    <w:basedOn w:val="Liguvaikefont"/>
    <w:link w:val="Pealkiri3"/>
    <w:uiPriority w:val="9"/>
    <w:semiHidden/>
    <w:rsid w:val="00505F35"/>
    <w:rPr>
      <w:rFonts w:asciiTheme="majorHAnsi" w:eastAsiaTheme="majorEastAsia" w:hAnsiTheme="majorHAnsi" w:cstheme="majorBidi"/>
      <w:b/>
      <w:bCs/>
      <w:color w:val="4F81BD" w:themeColor="accent1"/>
      <w:sz w:val="22"/>
    </w:rPr>
  </w:style>
  <w:style w:type="character" w:customStyle="1" w:styleId="Pealkiri4Mrk">
    <w:name w:val="Pealkiri 4 Märk"/>
    <w:basedOn w:val="Liguvaikefont"/>
    <w:link w:val="Pealkiri4"/>
    <w:uiPriority w:val="9"/>
    <w:semiHidden/>
    <w:rsid w:val="00505F35"/>
    <w:rPr>
      <w:rFonts w:asciiTheme="majorHAnsi" w:eastAsiaTheme="majorEastAsia" w:hAnsiTheme="majorHAnsi" w:cstheme="majorBidi"/>
      <w:b/>
      <w:bCs/>
      <w:i/>
      <w:iCs/>
      <w:color w:val="4F81BD" w:themeColor="accent1"/>
      <w:sz w:val="22"/>
    </w:rPr>
  </w:style>
  <w:style w:type="character" w:customStyle="1" w:styleId="Pealkiri5Mrk">
    <w:name w:val="Pealkiri 5 Märk"/>
    <w:basedOn w:val="Liguvaikefont"/>
    <w:link w:val="Pealkiri5"/>
    <w:uiPriority w:val="9"/>
    <w:semiHidden/>
    <w:rsid w:val="00505F35"/>
    <w:rPr>
      <w:rFonts w:asciiTheme="majorHAnsi" w:eastAsiaTheme="majorEastAsia" w:hAnsiTheme="majorHAnsi" w:cstheme="majorBidi"/>
      <w:color w:val="243F60" w:themeColor="accent1" w:themeShade="7F"/>
      <w:sz w:val="22"/>
    </w:rPr>
  </w:style>
  <w:style w:type="character" w:customStyle="1" w:styleId="Pealkiri6Mrk">
    <w:name w:val="Pealkiri 6 Märk"/>
    <w:basedOn w:val="Liguvaikefont"/>
    <w:link w:val="Pealkiri6"/>
    <w:uiPriority w:val="9"/>
    <w:semiHidden/>
    <w:rsid w:val="00505F35"/>
    <w:rPr>
      <w:rFonts w:asciiTheme="majorHAnsi" w:eastAsiaTheme="majorEastAsia" w:hAnsiTheme="majorHAnsi" w:cstheme="majorBidi"/>
      <w:i/>
      <w:iCs/>
      <w:color w:val="243F60" w:themeColor="accent1" w:themeShade="7F"/>
      <w:sz w:val="22"/>
    </w:rPr>
  </w:style>
  <w:style w:type="character" w:customStyle="1" w:styleId="Pealkiri7Mrk">
    <w:name w:val="Pealkiri 7 Märk"/>
    <w:basedOn w:val="Liguvaikefont"/>
    <w:link w:val="Pealkiri7"/>
    <w:uiPriority w:val="9"/>
    <w:semiHidden/>
    <w:rsid w:val="00505F35"/>
    <w:rPr>
      <w:rFonts w:asciiTheme="majorHAnsi" w:eastAsiaTheme="majorEastAsia" w:hAnsiTheme="majorHAnsi" w:cstheme="majorBidi"/>
      <w:i/>
      <w:iCs/>
      <w:color w:val="404040" w:themeColor="text1" w:themeTint="BF"/>
      <w:sz w:val="22"/>
    </w:rPr>
  </w:style>
  <w:style w:type="character" w:customStyle="1" w:styleId="Pealkiri8Mrk">
    <w:name w:val="Pealkiri 8 Märk"/>
    <w:basedOn w:val="Liguvaikefont"/>
    <w:link w:val="Pealkiri8"/>
    <w:uiPriority w:val="9"/>
    <w:semiHidden/>
    <w:rsid w:val="00505F35"/>
    <w:rPr>
      <w:rFonts w:asciiTheme="majorHAnsi" w:eastAsiaTheme="majorEastAsia" w:hAnsiTheme="majorHAnsi" w:cstheme="majorBidi"/>
      <w:color w:val="404040" w:themeColor="text1" w:themeTint="BF"/>
      <w:sz w:val="20"/>
      <w:szCs w:val="20"/>
    </w:rPr>
  </w:style>
  <w:style w:type="character" w:customStyle="1" w:styleId="Pealkiri9Mrk">
    <w:name w:val="Pealkiri 9 Märk"/>
    <w:basedOn w:val="Liguvaikefont"/>
    <w:link w:val="Pealkiri9"/>
    <w:uiPriority w:val="9"/>
    <w:semiHidden/>
    <w:rsid w:val="00505F35"/>
    <w:rPr>
      <w:rFonts w:asciiTheme="majorHAnsi" w:eastAsiaTheme="majorEastAsia" w:hAnsiTheme="majorHAnsi" w:cstheme="majorBidi"/>
      <w:i/>
      <w:iCs/>
      <w:color w:val="404040" w:themeColor="text1" w:themeTint="BF"/>
      <w:sz w:val="20"/>
      <w:szCs w:val="20"/>
    </w:rPr>
  </w:style>
  <w:style w:type="character" w:customStyle="1" w:styleId="JalusMrk">
    <w:name w:val="Jalus Märk"/>
    <w:basedOn w:val="Liguvaikefont"/>
    <w:link w:val="Jalus"/>
    <w:uiPriority w:val="99"/>
    <w:rsid w:val="00421E3B"/>
  </w:style>
  <w:style w:type="character" w:styleId="Lehekljenumber">
    <w:name w:val="page number"/>
    <w:basedOn w:val="Liguvaikefont"/>
    <w:uiPriority w:val="99"/>
    <w:semiHidden/>
    <w:unhideWhenUsed/>
    <w:rsid w:val="00421E3B"/>
  </w:style>
  <w:style w:type="paragraph" w:styleId="Pis">
    <w:name w:val="header"/>
    <w:basedOn w:val="Normaallaad"/>
    <w:link w:val="PisMrk"/>
    <w:uiPriority w:val="99"/>
    <w:unhideWhenUsed/>
    <w:rsid w:val="00421E3B"/>
    <w:pPr>
      <w:tabs>
        <w:tab w:val="center" w:pos="4320"/>
        <w:tab w:val="right" w:pos="8640"/>
      </w:tabs>
    </w:pPr>
  </w:style>
  <w:style w:type="character" w:customStyle="1" w:styleId="PisMrk">
    <w:name w:val="Päis Märk"/>
    <w:basedOn w:val="Liguvaikefont"/>
    <w:link w:val="Pis"/>
    <w:uiPriority w:val="99"/>
    <w:rsid w:val="00421E3B"/>
  </w:style>
  <w:style w:type="paragraph" w:styleId="Sisukorrapealkiri">
    <w:name w:val="TOC Heading"/>
    <w:basedOn w:val="Pealkiri1"/>
    <w:next w:val="Normaallaad"/>
    <w:uiPriority w:val="39"/>
    <w:unhideWhenUsed/>
    <w:qFormat/>
    <w:rsid w:val="00505F35"/>
    <w:pPr>
      <w:numPr>
        <w:numId w:val="0"/>
      </w:numPr>
      <w:spacing w:before="480" w:line="276" w:lineRule="auto"/>
      <w:jc w:val="left"/>
      <w:outlineLvl w:val="9"/>
    </w:pPr>
    <w:rPr>
      <w:rFonts w:asciiTheme="majorHAnsi" w:hAnsiTheme="majorHAnsi"/>
      <w:color w:val="365F91" w:themeColor="accent1" w:themeShade="BF"/>
      <w:sz w:val="28"/>
      <w:szCs w:val="28"/>
    </w:rPr>
  </w:style>
  <w:style w:type="paragraph" w:styleId="SK1">
    <w:name w:val="toc 1"/>
    <w:basedOn w:val="Normaallaad"/>
    <w:next w:val="Normaallaad"/>
    <w:autoRedefine/>
    <w:uiPriority w:val="39"/>
    <w:unhideWhenUsed/>
    <w:rsid w:val="00505F35"/>
    <w:pPr>
      <w:spacing w:before="120"/>
    </w:pPr>
    <w:rPr>
      <w:b/>
    </w:rPr>
  </w:style>
  <w:style w:type="paragraph" w:styleId="SK2">
    <w:name w:val="toc 2"/>
    <w:basedOn w:val="Normaallaad"/>
    <w:next w:val="Normaallaad"/>
    <w:autoRedefine/>
    <w:uiPriority w:val="39"/>
    <w:unhideWhenUsed/>
    <w:rsid w:val="00505F35"/>
    <w:pPr>
      <w:ind w:left="240"/>
    </w:pPr>
    <w:rPr>
      <w:b/>
      <w:szCs w:val="22"/>
    </w:rPr>
  </w:style>
  <w:style w:type="paragraph" w:styleId="Jutumullitekst">
    <w:name w:val="Balloon Text"/>
    <w:basedOn w:val="Normaallaad"/>
    <w:link w:val="JutumullitekstMrk"/>
    <w:uiPriority w:val="99"/>
    <w:semiHidden/>
    <w:unhideWhenUsed/>
    <w:rsid w:val="00505F35"/>
    <w:rPr>
      <w:rFonts w:ascii="Lucida Grande CE" w:hAnsi="Lucida Grande CE" w:cs="Lucida Grande CE"/>
      <w:sz w:val="18"/>
      <w:szCs w:val="18"/>
    </w:rPr>
  </w:style>
  <w:style w:type="character" w:customStyle="1" w:styleId="JutumullitekstMrk">
    <w:name w:val="Jutumullitekst Märk"/>
    <w:basedOn w:val="Liguvaikefont"/>
    <w:link w:val="Jutumullitekst"/>
    <w:uiPriority w:val="99"/>
    <w:semiHidden/>
    <w:rsid w:val="00505F35"/>
    <w:rPr>
      <w:rFonts w:ascii="Lucida Grande CE" w:hAnsi="Lucida Grande CE" w:cs="Lucida Grande CE"/>
      <w:sz w:val="18"/>
      <w:szCs w:val="18"/>
    </w:rPr>
  </w:style>
  <w:style w:type="paragraph" w:styleId="SK3">
    <w:name w:val="toc 3"/>
    <w:basedOn w:val="Normaallaad"/>
    <w:next w:val="Normaallaad"/>
    <w:autoRedefine/>
    <w:uiPriority w:val="39"/>
    <w:semiHidden/>
    <w:unhideWhenUsed/>
    <w:rsid w:val="00505F35"/>
    <w:pPr>
      <w:ind w:left="480"/>
    </w:pPr>
    <w:rPr>
      <w:szCs w:val="22"/>
    </w:rPr>
  </w:style>
  <w:style w:type="paragraph" w:styleId="SK4">
    <w:name w:val="toc 4"/>
    <w:basedOn w:val="Normaallaad"/>
    <w:next w:val="Normaallaad"/>
    <w:autoRedefine/>
    <w:uiPriority w:val="39"/>
    <w:semiHidden/>
    <w:unhideWhenUsed/>
    <w:rsid w:val="00505F35"/>
    <w:pPr>
      <w:ind w:left="720"/>
    </w:pPr>
    <w:rPr>
      <w:sz w:val="20"/>
      <w:szCs w:val="20"/>
    </w:rPr>
  </w:style>
  <w:style w:type="paragraph" w:styleId="SK5">
    <w:name w:val="toc 5"/>
    <w:basedOn w:val="Normaallaad"/>
    <w:next w:val="Normaallaad"/>
    <w:autoRedefine/>
    <w:uiPriority w:val="39"/>
    <w:semiHidden/>
    <w:unhideWhenUsed/>
    <w:rsid w:val="00505F35"/>
    <w:pPr>
      <w:ind w:left="960"/>
    </w:pPr>
    <w:rPr>
      <w:sz w:val="20"/>
      <w:szCs w:val="20"/>
    </w:rPr>
  </w:style>
  <w:style w:type="paragraph" w:styleId="SK6">
    <w:name w:val="toc 6"/>
    <w:basedOn w:val="Normaallaad"/>
    <w:next w:val="Normaallaad"/>
    <w:autoRedefine/>
    <w:uiPriority w:val="39"/>
    <w:semiHidden/>
    <w:unhideWhenUsed/>
    <w:rsid w:val="00505F35"/>
    <w:pPr>
      <w:ind w:left="1200"/>
    </w:pPr>
    <w:rPr>
      <w:sz w:val="20"/>
      <w:szCs w:val="20"/>
    </w:rPr>
  </w:style>
  <w:style w:type="paragraph" w:styleId="SK7">
    <w:name w:val="toc 7"/>
    <w:basedOn w:val="Normaallaad"/>
    <w:next w:val="Normaallaad"/>
    <w:autoRedefine/>
    <w:uiPriority w:val="39"/>
    <w:semiHidden/>
    <w:unhideWhenUsed/>
    <w:rsid w:val="00505F35"/>
    <w:pPr>
      <w:ind w:left="1440"/>
    </w:pPr>
    <w:rPr>
      <w:sz w:val="20"/>
      <w:szCs w:val="20"/>
    </w:rPr>
  </w:style>
  <w:style w:type="paragraph" w:styleId="SK8">
    <w:name w:val="toc 8"/>
    <w:basedOn w:val="Normaallaad"/>
    <w:next w:val="Normaallaad"/>
    <w:autoRedefine/>
    <w:uiPriority w:val="39"/>
    <w:semiHidden/>
    <w:unhideWhenUsed/>
    <w:rsid w:val="00505F35"/>
    <w:pPr>
      <w:ind w:left="1680"/>
    </w:pPr>
    <w:rPr>
      <w:sz w:val="20"/>
      <w:szCs w:val="20"/>
    </w:rPr>
  </w:style>
  <w:style w:type="paragraph" w:styleId="SK9">
    <w:name w:val="toc 9"/>
    <w:basedOn w:val="Normaallaad"/>
    <w:next w:val="Normaallaad"/>
    <w:autoRedefine/>
    <w:uiPriority w:val="39"/>
    <w:semiHidden/>
    <w:unhideWhenUsed/>
    <w:rsid w:val="00505F35"/>
    <w:pPr>
      <w:ind w:left="1920"/>
    </w:pPr>
    <w:rPr>
      <w:sz w:val="20"/>
      <w:szCs w:val="20"/>
    </w:rPr>
  </w:style>
  <w:style w:type="paragraph" w:styleId="Allmrkusetekst">
    <w:name w:val="footnote text"/>
    <w:basedOn w:val="Normaallaad"/>
    <w:link w:val="AllmrkusetekstMrk"/>
    <w:uiPriority w:val="99"/>
    <w:unhideWhenUsed/>
    <w:rsid w:val="0037480C"/>
    <w:rPr>
      <w:sz w:val="24"/>
    </w:rPr>
  </w:style>
  <w:style w:type="character" w:customStyle="1" w:styleId="AllmrkusetekstMrk">
    <w:name w:val="Allmärkuse tekst Märk"/>
    <w:basedOn w:val="Liguvaikefont"/>
    <w:link w:val="Allmrkusetekst"/>
    <w:uiPriority w:val="99"/>
    <w:rsid w:val="0037480C"/>
    <w:rPr>
      <w:rFonts w:ascii="Arial" w:hAnsi="Arial"/>
    </w:rPr>
  </w:style>
  <w:style w:type="character" w:styleId="Allmrkuseviide">
    <w:name w:val="footnote reference"/>
    <w:basedOn w:val="Liguvaikefont"/>
    <w:uiPriority w:val="99"/>
    <w:unhideWhenUsed/>
    <w:rsid w:val="0037480C"/>
    <w:rPr>
      <w:vertAlign w:val="superscript"/>
    </w:rPr>
  </w:style>
  <w:style w:type="table" w:styleId="Kontuurtabel">
    <w:name w:val="Table Grid"/>
    <w:basedOn w:val="Normaaltabel"/>
    <w:uiPriority w:val="59"/>
    <w:rsid w:val="005E37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ealdis">
    <w:name w:val="caption"/>
    <w:basedOn w:val="Normaallaad"/>
    <w:next w:val="Normaallaad"/>
    <w:uiPriority w:val="35"/>
    <w:unhideWhenUsed/>
    <w:qFormat/>
    <w:rsid w:val="000C6048"/>
    <w:rPr>
      <w:b/>
      <w:bCs/>
      <w:szCs w:val="18"/>
    </w:rPr>
  </w:style>
  <w:style w:type="paragraph" w:styleId="Illustratsiooniloend">
    <w:name w:val="table of figures"/>
    <w:basedOn w:val="Normaallaad"/>
    <w:next w:val="Normaallaad"/>
    <w:uiPriority w:val="99"/>
    <w:unhideWhenUsed/>
    <w:rsid w:val="000C6048"/>
    <w:pPr>
      <w:ind w:left="440" w:hanging="440"/>
      <w:jc w:val="left"/>
    </w:pPr>
    <w:rPr>
      <w:rFonts w:asciiTheme="minorHAnsi" w:hAnsiTheme="minorHAnsi"/>
      <w:b/>
      <w:sz w:val="20"/>
      <w:szCs w:val="20"/>
    </w:rPr>
  </w:style>
  <w:style w:type="paragraph" w:styleId="Loendilik">
    <w:name w:val="List Paragraph"/>
    <w:aliases w:val="Mummuga loetelu"/>
    <w:basedOn w:val="Normaallaad"/>
    <w:link w:val="LoendilikMrk"/>
    <w:uiPriority w:val="34"/>
    <w:qFormat/>
    <w:rsid w:val="00A60DCD"/>
    <w:pPr>
      <w:ind w:left="720"/>
      <w:contextualSpacing/>
      <w:jc w:val="left"/>
    </w:pPr>
    <w:rPr>
      <w:rFonts w:asciiTheme="minorHAnsi" w:hAnsiTheme="minorHAnsi"/>
      <w:sz w:val="24"/>
    </w:rPr>
  </w:style>
  <w:style w:type="character" w:customStyle="1" w:styleId="LoendilikMrk">
    <w:name w:val="Loendi lõik Märk"/>
    <w:aliases w:val="Mummuga loetelu Märk"/>
    <w:basedOn w:val="Liguvaikefont"/>
    <w:link w:val="Loendilik"/>
    <w:uiPriority w:val="99"/>
    <w:locked/>
    <w:rsid w:val="00A60DCD"/>
  </w:style>
  <w:style w:type="character" w:styleId="Hperlink">
    <w:name w:val="Hyperlink"/>
    <w:basedOn w:val="Liguvaikefont"/>
    <w:uiPriority w:val="99"/>
    <w:unhideWhenUsed/>
    <w:rsid w:val="002055F0"/>
    <w:rPr>
      <w:color w:val="0000FF" w:themeColor="hyperlink"/>
      <w:u w:val="single"/>
    </w:rPr>
  </w:style>
  <w:style w:type="character" w:styleId="Klastatudhperlink">
    <w:name w:val="FollowedHyperlink"/>
    <w:basedOn w:val="Liguvaikefont"/>
    <w:uiPriority w:val="99"/>
    <w:semiHidden/>
    <w:unhideWhenUsed/>
    <w:rsid w:val="0071133A"/>
    <w:rPr>
      <w:color w:val="800080" w:themeColor="followedHyperlink"/>
      <w:u w:val="single"/>
    </w:rPr>
  </w:style>
  <w:style w:type="character" w:styleId="Kommentaariviide">
    <w:name w:val="annotation reference"/>
    <w:basedOn w:val="Liguvaikefont"/>
    <w:uiPriority w:val="99"/>
    <w:semiHidden/>
    <w:unhideWhenUsed/>
    <w:rsid w:val="00EF557A"/>
    <w:rPr>
      <w:sz w:val="18"/>
      <w:szCs w:val="18"/>
    </w:rPr>
  </w:style>
  <w:style w:type="paragraph" w:styleId="Kommentaaritekst">
    <w:name w:val="annotation text"/>
    <w:basedOn w:val="Normaallaad"/>
    <w:link w:val="KommentaaritekstMrk"/>
    <w:uiPriority w:val="99"/>
    <w:semiHidden/>
    <w:unhideWhenUsed/>
    <w:rsid w:val="00EF557A"/>
    <w:rPr>
      <w:sz w:val="24"/>
    </w:rPr>
  </w:style>
  <w:style w:type="character" w:customStyle="1" w:styleId="KommentaaritekstMrk">
    <w:name w:val="Kommentaari tekst Märk"/>
    <w:basedOn w:val="Liguvaikefont"/>
    <w:link w:val="Kommentaaritekst"/>
    <w:uiPriority w:val="99"/>
    <w:semiHidden/>
    <w:rsid w:val="00EF557A"/>
    <w:rPr>
      <w:rFonts w:ascii="Arial" w:hAnsi="Arial"/>
    </w:rPr>
  </w:style>
  <w:style w:type="paragraph" w:styleId="Kommentaariteema">
    <w:name w:val="annotation subject"/>
    <w:basedOn w:val="Kommentaaritekst"/>
    <w:next w:val="Kommentaaritekst"/>
    <w:link w:val="KommentaariteemaMrk"/>
    <w:uiPriority w:val="99"/>
    <w:semiHidden/>
    <w:unhideWhenUsed/>
    <w:rsid w:val="00EF557A"/>
    <w:rPr>
      <w:b/>
      <w:bCs/>
      <w:sz w:val="20"/>
      <w:szCs w:val="20"/>
    </w:rPr>
  </w:style>
  <w:style w:type="character" w:customStyle="1" w:styleId="KommentaariteemaMrk">
    <w:name w:val="Kommentaari teema Märk"/>
    <w:basedOn w:val="KommentaaritekstMrk"/>
    <w:link w:val="Kommentaariteema"/>
    <w:uiPriority w:val="99"/>
    <w:semiHidden/>
    <w:rsid w:val="00EF557A"/>
    <w:rPr>
      <w:rFonts w:ascii="Arial" w:hAnsi="Arial"/>
      <w:b/>
      <w:bCs/>
      <w:sz w:val="20"/>
      <w:szCs w:val="20"/>
    </w:rPr>
  </w:style>
  <w:style w:type="paragraph" w:styleId="Dokumendiplaan">
    <w:name w:val="Document Map"/>
    <w:basedOn w:val="Normaallaad"/>
    <w:link w:val="DokumendiplaanMrk"/>
    <w:uiPriority w:val="99"/>
    <w:semiHidden/>
    <w:unhideWhenUsed/>
    <w:rsid w:val="003E7407"/>
    <w:rPr>
      <w:rFonts w:ascii="Lucida Grande CE" w:hAnsi="Lucida Grande CE" w:cs="Lucida Grande CE"/>
      <w:sz w:val="24"/>
    </w:rPr>
  </w:style>
  <w:style w:type="character" w:customStyle="1" w:styleId="DokumendiplaanMrk">
    <w:name w:val="Dokumendiplaan Märk"/>
    <w:basedOn w:val="Liguvaikefont"/>
    <w:link w:val="Dokumendiplaan"/>
    <w:uiPriority w:val="99"/>
    <w:semiHidden/>
    <w:rsid w:val="003E7407"/>
    <w:rPr>
      <w:rFonts w:ascii="Lucida Grande CE" w:hAnsi="Lucida Grande CE" w:cs="Lucida Grande C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6239422">
      <w:bodyDiv w:val="1"/>
      <w:marLeft w:val="0"/>
      <w:marRight w:val="0"/>
      <w:marTop w:val="0"/>
      <w:marBottom w:val="0"/>
      <w:divBdr>
        <w:top w:val="none" w:sz="0" w:space="0" w:color="auto"/>
        <w:left w:val="none" w:sz="0" w:space="0" w:color="auto"/>
        <w:bottom w:val="none" w:sz="0" w:space="0" w:color="auto"/>
        <w:right w:val="none" w:sz="0" w:space="0" w:color="auto"/>
      </w:divBdr>
    </w:div>
    <w:div w:id="193738349">
      <w:bodyDiv w:val="1"/>
      <w:marLeft w:val="0"/>
      <w:marRight w:val="0"/>
      <w:marTop w:val="0"/>
      <w:marBottom w:val="0"/>
      <w:divBdr>
        <w:top w:val="none" w:sz="0" w:space="0" w:color="auto"/>
        <w:left w:val="none" w:sz="0" w:space="0" w:color="auto"/>
        <w:bottom w:val="none" w:sz="0" w:space="0" w:color="auto"/>
        <w:right w:val="none" w:sz="0" w:space="0" w:color="auto"/>
      </w:divBdr>
    </w:div>
    <w:div w:id="198586362">
      <w:bodyDiv w:val="1"/>
      <w:marLeft w:val="0"/>
      <w:marRight w:val="0"/>
      <w:marTop w:val="0"/>
      <w:marBottom w:val="0"/>
      <w:divBdr>
        <w:top w:val="none" w:sz="0" w:space="0" w:color="auto"/>
        <w:left w:val="none" w:sz="0" w:space="0" w:color="auto"/>
        <w:bottom w:val="none" w:sz="0" w:space="0" w:color="auto"/>
        <w:right w:val="none" w:sz="0" w:space="0" w:color="auto"/>
      </w:divBdr>
    </w:div>
    <w:div w:id="203179599">
      <w:bodyDiv w:val="1"/>
      <w:marLeft w:val="0"/>
      <w:marRight w:val="0"/>
      <w:marTop w:val="0"/>
      <w:marBottom w:val="0"/>
      <w:divBdr>
        <w:top w:val="none" w:sz="0" w:space="0" w:color="auto"/>
        <w:left w:val="none" w:sz="0" w:space="0" w:color="auto"/>
        <w:bottom w:val="none" w:sz="0" w:space="0" w:color="auto"/>
        <w:right w:val="none" w:sz="0" w:space="0" w:color="auto"/>
      </w:divBdr>
    </w:div>
    <w:div w:id="214630609">
      <w:bodyDiv w:val="1"/>
      <w:marLeft w:val="0"/>
      <w:marRight w:val="0"/>
      <w:marTop w:val="0"/>
      <w:marBottom w:val="0"/>
      <w:divBdr>
        <w:top w:val="none" w:sz="0" w:space="0" w:color="auto"/>
        <w:left w:val="none" w:sz="0" w:space="0" w:color="auto"/>
        <w:bottom w:val="none" w:sz="0" w:space="0" w:color="auto"/>
        <w:right w:val="none" w:sz="0" w:space="0" w:color="auto"/>
      </w:divBdr>
    </w:div>
    <w:div w:id="228273125">
      <w:bodyDiv w:val="1"/>
      <w:marLeft w:val="0"/>
      <w:marRight w:val="0"/>
      <w:marTop w:val="0"/>
      <w:marBottom w:val="0"/>
      <w:divBdr>
        <w:top w:val="none" w:sz="0" w:space="0" w:color="auto"/>
        <w:left w:val="none" w:sz="0" w:space="0" w:color="auto"/>
        <w:bottom w:val="none" w:sz="0" w:space="0" w:color="auto"/>
        <w:right w:val="none" w:sz="0" w:space="0" w:color="auto"/>
      </w:divBdr>
    </w:div>
    <w:div w:id="294484339">
      <w:bodyDiv w:val="1"/>
      <w:marLeft w:val="0"/>
      <w:marRight w:val="0"/>
      <w:marTop w:val="0"/>
      <w:marBottom w:val="0"/>
      <w:divBdr>
        <w:top w:val="none" w:sz="0" w:space="0" w:color="auto"/>
        <w:left w:val="none" w:sz="0" w:space="0" w:color="auto"/>
        <w:bottom w:val="none" w:sz="0" w:space="0" w:color="auto"/>
        <w:right w:val="none" w:sz="0" w:space="0" w:color="auto"/>
      </w:divBdr>
    </w:div>
    <w:div w:id="329140137">
      <w:bodyDiv w:val="1"/>
      <w:marLeft w:val="0"/>
      <w:marRight w:val="0"/>
      <w:marTop w:val="0"/>
      <w:marBottom w:val="0"/>
      <w:divBdr>
        <w:top w:val="none" w:sz="0" w:space="0" w:color="auto"/>
        <w:left w:val="none" w:sz="0" w:space="0" w:color="auto"/>
        <w:bottom w:val="none" w:sz="0" w:space="0" w:color="auto"/>
        <w:right w:val="none" w:sz="0" w:space="0" w:color="auto"/>
      </w:divBdr>
    </w:div>
    <w:div w:id="514150410">
      <w:bodyDiv w:val="1"/>
      <w:marLeft w:val="0"/>
      <w:marRight w:val="0"/>
      <w:marTop w:val="0"/>
      <w:marBottom w:val="0"/>
      <w:divBdr>
        <w:top w:val="none" w:sz="0" w:space="0" w:color="auto"/>
        <w:left w:val="none" w:sz="0" w:space="0" w:color="auto"/>
        <w:bottom w:val="none" w:sz="0" w:space="0" w:color="auto"/>
        <w:right w:val="none" w:sz="0" w:space="0" w:color="auto"/>
      </w:divBdr>
    </w:div>
    <w:div w:id="518006873">
      <w:bodyDiv w:val="1"/>
      <w:marLeft w:val="0"/>
      <w:marRight w:val="0"/>
      <w:marTop w:val="0"/>
      <w:marBottom w:val="0"/>
      <w:divBdr>
        <w:top w:val="none" w:sz="0" w:space="0" w:color="auto"/>
        <w:left w:val="none" w:sz="0" w:space="0" w:color="auto"/>
        <w:bottom w:val="none" w:sz="0" w:space="0" w:color="auto"/>
        <w:right w:val="none" w:sz="0" w:space="0" w:color="auto"/>
      </w:divBdr>
    </w:div>
    <w:div w:id="519197318">
      <w:bodyDiv w:val="1"/>
      <w:marLeft w:val="0"/>
      <w:marRight w:val="0"/>
      <w:marTop w:val="0"/>
      <w:marBottom w:val="0"/>
      <w:divBdr>
        <w:top w:val="none" w:sz="0" w:space="0" w:color="auto"/>
        <w:left w:val="none" w:sz="0" w:space="0" w:color="auto"/>
        <w:bottom w:val="none" w:sz="0" w:space="0" w:color="auto"/>
        <w:right w:val="none" w:sz="0" w:space="0" w:color="auto"/>
      </w:divBdr>
    </w:div>
    <w:div w:id="571475863">
      <w:bodyDiv w:val="1"/>
      <w:marLeft w:val="0"/>
      <w:marRight w:val="0"/>
      <w:marTop w:val="0"/>
      <w:marBottom w:val="0"/>
      <w:divBdr>
        <w:top w:val="none" w:sz="0" w:space="0" w:color="auto"/>
        <w:left w:val="none" w:sz="0" w:space="0" w:color="auto"/>
        <w:bottom w:val="none" w:sz="0" w:space="0" w:color="auto"/>
        <w:right w:val="none" w:sz="0" w:space="0" w:color="auto"/>
      </w:divBdr>
    </w:div>
    <w:div w:id="614487254">
      <w:bodyDiv w:val="1"/>
      <w:marLeft w:val="0"/>
      <w:marRight w:val="0"/>
      <w:marTop w:val="0"/>
      <w:marBottom w:val="0"/>
      <w:divBdr>
        <w:top w:val="none" w:sz="0" w:space="0" w:color="auto"/>
        <w:left w:val="none" w:sz="0" w:space="0" w:color="auto"/>
        <w:bottom w:val="none" w:sz="0" w:space="0" w:color="auto"/>
        <w:right w:val="none" w:sz="0" w:space="0" w:color="auto"/>
      </w:divBdr>
    </w:div>
    <w:div w:id="698313156">
      <w:bodyDiv w:val="1"/>
      <w:marLeft w:val="0"/>
      <w:marRight w:val="0"/>
      <w:marTop w:val="0"/>
      <w:marBottom w:val="0"/>
      <w:divBdr>
        <w:top w:val="none" w:sz="0" w:space="0" w:color="auto"/>
        <w:left w:val="none" w:sz="0" w:space="0" w:color="auto"/>
        <w:bottom w:val="none" w:sz="0" w:space="0" w:color="auto"/>
        <w:right w:val="none" w:sz="0" w:space="0" w:color="auto"/>
      </w:divBdr>
    </w:div>
    <w:div w:id="782261237">
      <w:bodyDiv w:val="1"/>
      <w:marLeft w:val="0"/>
      <w:marRight w:val="0"/>
      <w:marTop w:val="0"/>
      <w:marBottom w:val="0"/>
      <w:divBdr>
        <w:top w:val="none" w:sz="0" w:space="0" w:color="auto"/>
        <w:left w:val="none" w:sz="0" w:space="0" w:color="auto"/>
        <w:bottom w:val="none" w:sz="0" w:space="0" w:color="auto"/>
        <w:right w:val="none" w:sz="0" w:space="0" w:color="auto"/>
      </w:divBdr>
    </w:div>
    <w:div w:id="965739155">
      <w:bodyDiv w:val="1"/>
      <w:marLeft w:val="0"/>
      <w:marRight w:val="0"/>
      <w:marTop w:val="0"/>
      <w:marBottom w:val="0"/>
      <w:divBdr>
        <w:top w:val="none" w:sz="0" w:space="0" w:color="auto"/>
        <w:left w:val="none" w:sz="0" w:space="0" w:color="auto"/>
        <w:bottom w:val="none" w:sz="0" w:space="0" w:color="auto"/>
        <w:right w:val="none" w:sz="0" w:space="0" w:color="auto"/>
      </w:divBdr>
    </w:div>
    <w:div w:id="1181047311">
      <w:bodyDiv w:val="1"/>
      <w:marLeft w:val="0"/>
      <w:marRight w:val="0"/>
      <w:marTop w:val="0"/>
      <w:marBottom w:val="0"/>
      <w:divBdr>
        <w:top w:val="none" w:sz="0" w:space="0" w:color="auto"/>
        <w:left w:val="none" w:sz="0" w:space="0" w:color="auto"/>
        <w:bottom w:val="none" w:sz="0" w:space="0" w:color="auto"/>
        <w:right w:val="none" w:sz="0" w:space="0" w:color="auto"/>
      </w:divBdr>
    </w:div>
    <w:div w:id="1343387209">
      <w:bodyDiv w:val="1"/>
      <w:marLeft w:val="0"/>
      <w:marRight w:val="0"/>
      <w:marTop w:val="0"/>
      <w:marBottom w:val="0"/>
      <w:divBdr>
        <w:top w:val="none" w:sz="0" w:space="0" w:color="auto"/>
        <w:left w:val="none" w:sz="0" w:space="0" w:color="auto"/>
        <w:bottom w:val="none" w:sz="0" w:space="0" w:color="auto"/>
        <w:right w:val="none" w:sz="0" w:space="0" w:color="auto"/>
      </w:divBdr>
    </w:div>
    <w:div w:id="1347900189">
      <w:bodyDiv w:val="1"/>
      <w:marLeft w:val="0"/>
      <w:marRight w:val="0"/>
      <w:marTop w:val="0"/>
      <w:marBottom w:val="0"/>
      <w:divBdr>
        <w:top w:val="none" w:sz="0" w:space="0" w:color="auto"/>
        <w:left w:val="none" w:sz="0" w:space="0" w:color="auto"/>
        <w:bottom w:val="none" w:sz="0" w:space="0" w:color="auto"/>
        <w:right w:val="none" w:sz="0" w:space="0" w:color="auto"/>
      </w:divBdr>
    </w:div>
    <w:div w:id="1402289639">
      <w:bodyDiv w:val="1"/>
      <w:marLeft w:val="0"/>
      <w:marRight w:val="0"/>
      <w:marTop w:val="0"/>
      <w:marBottom w:val="0"/>
      <w:divBdr>
        <w:top w:val="none" w:sz="0" w:space="0" w:color="auto"/>
        <w:left w:val="none" w:sz="0" w:space="0" w:color="auto"/>
        <w:bottom w:val="none" w:sz="0" w:space="0" w:color="auto"/>
        <w:right w:val="none" w:sz="0" w:space="0" w:color="auto"/>
      </w:divBdr>
    </w:div>
    <w:div w:id="1481772659">
      <w:bodyDiv w:val="1"/>
      <w:marLeft w:val="0"/>
      <w:marRight w:val="0"/>
      <w:marTop w:val="0"/>
      <w:marBottom w:val="0"/>
      <w:divBdr>
        <w:top w:val="none" w:sz="0" w:space="0" w:color="auto"/>
        <w:left w:val="none" w:sz="0" w:space="0" w:color="auto"/>
        <w:bottom w:val="none" w:sz="0" w:space="0" w:color="auto"/>
        <w:right w:val="none" w:sz="0" w:space="0" w:color="auto"/>
      </w:divBdr>
    </w:div>
    <w:div w:id="1564289533">
      <w:bodyDiv w:val="1"/>
      <w:marLeft w:val="0"/>
      <w:marRight w:val="0"/>
      <w:marTop w:val="0"/>
      <w:marBottom w:val="0"/>
      <w:divBdr>
        <w:top w:val="none" w:sz="0" w:space="0" w:color="auto"/>
        <w:left w:val="none" w:sz="0" w:space="0" w:color="auto"/>
        <w:bottom w:val="none" w:sz="0" w:space="0" w:color="auto"/>
        <w:right w:val="none" w:sz="0" w:space="0" w:color="auto"/>
      </w:divBdr>
    </w:div>
    <w:div w:id="1683316180">
      <w:bodyDiv w:val="1"/>
      <w:marLeft w:val="0"/>
      <w:marRight w:val="0"/>
      <w:marTop w:val="0"/>
      <w:marBottom w:val="0"/>
      <w:divBdr>
        <w:top w:val="none" w:sz="0" w:space="0" w:color="auto"/>
        <w:left w:val="none" w:sz="0" w:space="0" w:color="auto"/>
        <w:bottom w:val="none" w:sz="0" w:space="0" w:color="auto"/>
        <w:right w:val="none" w:sz="0" w:space="0" w:color="auto"/>
      </w:divBdr>
    </w:div>
    <w:div w:id="195154420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3.xml"/><Relationship Id="rId18" Type="http://schemas.openxmlformats.org/officeDocument/2006/relationships/chart" Target="charts/chart6.xml"/><Relationship Id="rId26" Type="http://schemas.openxmlformats.org/officeDocument/2006/relationships/chart" Target="charts/chart14.xml"/><Relationship Id="rId3" Type="http://schemas.openxmlformats.org/officeDocument/2006/relationships/styles" Target="styles.xml"/><Relationship Id="rId21" Type="http://schemas.openxmlformats.org/officeDocument/2006/relationships/chart" Target="charts/chart9.xml"/><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chart" Target="charts/chart5.xml"/><Relationship Id="rId25" Type="http://schemas.openxmlformats.org/officeDocument/2006/relationships/chart" Target="charts/chart13.xml"/><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chart" Target="charts/chart8.xml"/><Relationship Id="rId29" Type="http://schemas.openxmlformats.org/officeDocument/2006/relationships/hyperlink" Target="http://www.businessinsider.com/10-mega-trends-in-tech-for-2014-2013-12?op=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chart" Target="charts/chart12.xml"/><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chart" Target="charts/chart11.xml"/><Relationship Id="rId28" Type="http://schemas.openxmlformats.org/officeDocument/2006/relationships/hyperlink" Target="http://www.innovationexcellence.com/blog/2014/06/19/five-tech-megatrends-that-are-changing-the-game/" TargetMode="External"/><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chart" Target="charts/chart7.xml"/><Relationship Id="rId31" Type="http://schemas.openxmlformats.org/officeDocument/2006/relationships/hyperlink" Target="http://www.frost.com/prod/servlet/cpo/213016007"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png"/><Relationship Id="rId22" Type="http://schemas.openxmlformats.org/officeDocument/2006/relationships/chart" Target="charts/chart10.xml"/><Relationship Id="rId27" Type="http://schemas.openxmlformats.org/officeDocument/2006/relationships/hyperlink" Target="http://www.huffingtonpost.com/vala-afshar/50-powerful-mega-trend-st_b_3975786.html" TargetMode="External"/><Relationship Id="rId30" Type="http://schemas.openxmlformats.org/officeDocument/2006/relationships/hyperlink" Target="http://www.forbes.com/sites/sarwantsingh/2014/05/12/the-top-10-mega-trends-of-the-decade/" TargetMode="External"/><Relationship Id="rId35"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Macintosh%20HD:Users:jaanurb:Documents:Cumulus%20Consulting%20O&#220;:LEADER:Nelja%20Valla%20Kogu:Taustainfo:Majanduslikud%20tegurid:Tulumaksu%20laekumine%202002-2013.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Macintosh%20HD:Users:jaanurb:Documents:Cumulus%20Consulting%20O&#220;:LEADER:Nelja%20Valla%20Kogu:Taustainfo:Sotsiaalsed%20tegurid:Rahvaarv_RR.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Macintosh%20HD:Users:jaanurb:Documents:Cumulus%20Consulting%20O&#220;:LEADER:Nelja%20Valla%20Kogu:Taustainfo:Sotsiaalsed%20tegurid:Rahvaarv_RR.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Macintosh%20HD:Users:jaanurb:Documents:Cumulus%20Consulting%20O&#220;:LEADER:Nelja%20Valla%20Kogu:Taustainfo:Sotsiaalsed%20tegurid:Rahvaarv_RR.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Macintosh%20HD:Users:jaanurb:Documents:Cumulus%20Consulting%20O&#220;:LEADER:Nelja%20Valla%20Kogu:Taustainfo:Sotsiaalsed%20tegurid:Rahvaarv_RR.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Macintosh%20HD:Users:jaanurb:Downloads:MTU&#776;d%20ja%20SAd_ER07.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Macintosh%20HD:Users:jaanurb:Documents:Cumulus%20Consulting%20O&#220;:LEADER:Nelja%20Valla%20Kogu:Taustainfo:Majanduslikud%20tegurid:Tulumaksu%20laekumine%202002-2013.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Macintosh%20HD:Users:jaanurb:Documents:Cumulus%20Consulting%20O&#220;:LEADER:Nelja%20Valla%20Kogu:Taustainfo:Majanduslikud%20tegurid:Majanduslikult%20aktiivsed%20ettevo&#771;tted.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Macintosh%20HD:Users:jaanurb:Documents:Cumulus%20Consulting%20O&#220;:LEADER:Nelja%20Valla%20Kogu:Taustainfo:Majanduslikud%20tegurid:To&#776;o&#776;tus%202005-2014.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Macintosh%20HD:Users:jaanurb:Documents:Cumulus%20Consulting%20O&#220;:LEADER:Nelja%20Valla%20Kogu:Taustainfo:Sotsiaalsed%20tegurid:Rahvaarv_RR.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Macintosh%20HD:Users:jaanurb:Documents:Cumulus%20Consulting%20O&#220;:LEADER:Nelja%20Valla%20Kogu:Taustainfo:Sotsiaalsed%20tegurid:Rahvaarv_RR.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Macintosh%20HD:Users:jaanurb:Documents:Cumulus%20Consulting%20O&#220;:LEADER:Nelja%20Valla%20Kogu:Taustainfo:Sotsiaalsed%20tegurid:Rahvaarv_RR.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Macintosh%20HD:Users:jaanurb:Documents:Cumulus%20Consulting%20O&#220;:LEADER:Nelja%20Valla%20Kogu:Taustainfo:Sotsiaalsed%20tegurid:Rahvaarv_RR.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Macintosh%20HD:Users:jaanurb:Documents:Cumulus%20Consulting%20O&#220;:LEADER:Nelja%20Valla%20Kogu:Taustainfo:Sotsiaalsed%20tegurid:Rahvaarv_RR.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t-EE"/>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barChart>
        <c:barDir val="col"/>
        <c:grouping val="clustered"/>
        <c:varyColors val="0"/>
        <c:ser>
          <c:idx val="2"/>
          <c:order val="0"/>
          <c:tx>
            <c:strRef>
              <c:f>NVK!$E$115</c:f>
              <c:strCache>
                <c:ptCount val="1"/>
                <c:pt idx="0">
                  <c:v>2007</c:v>
                </c:pt>
              </c:strCache>
            </c:strRef>
          </c:tx>
          <c:invertIfNegative val="0"/>
          <c:cat>
            <c:strRef>
              <c:f>NVK!$B$116:$B$122</c:f>
              <c:strCache>
                <c:ptCount val="7"/>
                <c:pt idx="0">
                  <c:v>Harku</c:v>
                </c:pt>
                <c:pt idx="1">
                  <c:v>Kiili</c:v>
                </c:pt>
                <c:pt idx="2">
                  <c:v>Saku</c:v>
                </c:pt>
                <c:pt idx="3">
                  <c:v>Saue</c:v>
                </c:pt>
                <c:pt idx="4">
                  <c:v>NVK</c:v>
                </c:pt>
                <c:pt idx="5">
                  <c:v>Harjumaa</c:v>
                </c:pt>
                <c:pt idx="6">
                  <c:v>Eesti</c:v>
                </c:pt>
              </c:strCache>
            </c:strRef>
          </c:cat>
          <c:val>
            <c:numRef>
              <c:f>NVK!$E$116:$E$122</c:f>
              <c:numCache>
                <c:formatCode>0</c:formatCode>
                <c:ptCount val="7"/>
                <c:pt idx="0">
                  <c:v>782.65828768473477</c:v>
                </c:pt>
                <c:pt idx="1">
                  <c:v>687.71156147931958</c:v>
                </c:pt>
                <c:pt idx="2">
                  <c:v>716.21513339169155</c:v>
                </c:pt>
                <c:pt idx="3">
                  <c:v>702.84368104557836</c:v>
                </c:pt>
                <c:pt idx="4">
                  <c:v>730.57555179450105</c:v>
                </c:pt>
                <c:pt idx="5">
                  <c:v>581.06781540345378</c:v>
                </c:pt>
                <c:pt idx="6">
                  <c:v>461.53110839832817</c:v>
                </c:pt>
              </c:numCache>
            </c:numRef>
          </c:val>
        </c:ser>
        <c:ser>
          <c:idx val="3"/>
          <c:order val="1"/>
          <c:tx>
            <c:strRef>
              <c:f>NVK!$F$115</c:f>
              <c:strCache>
                <c:ptCount val="1"/>
                <c:pt idx="0">
                  <c:v>2008</c:v>
                </c:pt>
              </c:strCache>
            </c:strRef>
          </c:tx>
          <c:invertIfNegative val="0"/>
          <c:cat>
            <c:strRef>
              <c:f>NVK!$B$116:$B$122</c:f>
              <c:strCache>
                <c:ptCount val="7"/>
                <c:pt idx="0">
                  <c:v>Harku</c:v>
                </c:pt>
                <c:pt idx="1">
                  <c:v>Kiili</c:v>
                </c:pt>
                <c:pt idx="2">
                  <c:v>Saku</c:v>
                </c:pt>
                <c:pt idx="3">
                  <c:v>Saue</c:v>
                </c:pt>
                <c:pt idx="4">
                  <c:v>NVK</c:v>
                </c:pt>
                <c:pt idx="5">
                  <c:v>Harjumaa</c:v>
                </c:pt>
                <c:pt idx="6">
                  <c:v>Eesti</c:v>
                </c:pt>
              </c:strCache>
            </c:strRef>
          </c:cat>
          <c:val>
            <c:numRef>
              <c:f>NVK!$F$116:$F$122</c:f>
              <c:numCache>
                <c:formatCode>0</c:formatCode>
                <c:ptCount val="7"/>
                <c:pt idx="0">
                  <c:v>896.82602881766877</c:v>
                </c:pt>
                <c:pt idx="1">
                  <c:v>815.42530777866466</c:v>
                </c:pt>
                <c:pt idx="2">
                  <c:v>821.66912614341106</c:v>
                </c:pt>
                <c:pt idx="3">
                  <c:v>832.693239559414</c:v>
                </c:pt>
                <c:pt idx="4">
                  <c:v>848.83429721553239</c:v>
                </c:pt>
                <c:pt idx="5">
                  <c:v>671.72722443416706</c:v>
                </c:pt>
                <c:pt idx="6">
                  <c:v>538.60169294209516</c:v>
                </c:pt>
              </c:numCache>
            </c:numRef>
          </c:val>
        </c:ser>
        <c:ser>
          <c:idx val="4"/>
          <c:order val="2"/>
          <c:tx>
            <c:strRef>
              <c:f>NVK!$G$115</c:f>
              <c:strCache>
                <c:ptCount val="1"/>
                <c:pt idx="0">
                  <c:v>2009</c:v>
                </c:pt>
              </c:strCache>
            </c:strRef>
          </c:tx>
          <c:invertIfNegative val="0"/>
          <c:cat>
            <c:strRef>
              <c:f>NVK!$B$116:$B$122</c:f>
              <c:strCache>
                <c:ptCount val="7"/>
                <c:pt idx="0">
                  <c:v>Harku</c:v>
                </c:pt>
                <c:pt idx="1">
                  <c:v>Kiili</c:v>
                </c:pt>
                <c:pt idx="2">
                  <c:v>Saku</c:v>
                </c:pt>
                <c:pt idx="3">
                  <c:v>Saue</c:v>
                </c:pt>
                <c:pt idx="4">
                  <c:v>NVK</c:v>
                </c:pt>
                <c:pt idx="5">
                  <c:v>Harjumaa</c:v>
                </c:pt>
                <c:pt idx="6">
                  <c:v>Eesti</c:v>
                </c:pt>
              </c:strCache>
            </c:strRef>
          </c:cat>
          <c:val>
            <c:numRef>
              <c:f>NVK!$G$116:$G$122</c:f>
              <c:numCache>
                <c:formatCode>0</c:formatCode>
                <c:ptCount val="7"/>
                <c:pt idx="0">
                  <c:v>780.96766105955521</c:v>
                </c:pt>
                <c:pt idx="1">
                  <c:v>717.85646162630007</c:v>
                </c:pt>
                <c:pt idx="2">
                  <c:v>667.71277673566954</c:v>
                </c:pt>
                <c:pt idx="3">
                  <c:v>706.92713598620287</c:v>
                </c:pt>
                <c:pt idx="4">
                  <c:v>722.94998081363599</c:v>
                </c:pt>
                <c:pt idx="5">
                  <c:v>579.71984908899162</c:v>
                </c:pt>
                <c:pt idx="6">
                  <c:v>464.79762005638622</c:v>
                </c:pt>
              </c:numCache>
            </c:numRef>
          </c:val>
        </c:ser>
        <c:ser>
          <c:idx val="5"/>
          <c:order val="3"/>
          <c:tx>
            <c:strRef>
              <c:f>NVK!$H$115</c:f>
              <c:strCache>
                <c:ptCount val="1"/>
                <c:pt idx="0">
                  <c:v>2010</c:v>
                </c:pt>
              </c:strCache>
            </c:strRef>
          </c:tx>
          <c:invertIfNegative val="0"/>
          <c:cat>
            <c:strRef>
              <c:f>NVK!$B$116:$B$122</c:f>
              <c:strCache>
                <c:ptCount val="7"/>
                <c:pt idx="0">
                  <c:v>Harku</c:v>
                </c:pt>
                <c:pt idx="1">
                  <c:v>Kiili</c:v>
                </c:pt>
                <c:pt idx="2">
                  <c:v>Saku</c:v>
                </c:pt>
                <c:pt idx="3">
                  <c:v>Saue</c:v>
                </c:pt>
                <c:pt idx="4">
                  <c:v>NVK</c:v>
                </c:pt>
                <c:pt idx="5">
                  <c:v>Harjumaa</c:v>
                </c:pt>
                <c:pt idx="6">
                  <c:v>Eesti</c:v>
                </c:pt>
              </c:strCache>
            </c:strRef>
          </c:cat>
          <c:val>
            <c:numRef>
              <c:f>NVK!$H$116:$H$122</c:f>
              <c:numCache>
                <c:formatCode>0</c:formatCode>
                <c:ptCount val="7"/>
                <c:pt idx="0">
                  <c:v>736.75529237799253</c:v>
                </c:pt>
                <c:pt idx="1">
                  <c:v>670.39581002943123</c:v>
                </c:pt>
                <c:pt idx="2">
                  <c:v>638.99383844846795</c:v>
                </c:pt>
                <c:pt idx="3">
                  <c:v>643.97920515582439</c:v>
                </c:pt>
                <c:pt idx="4">
                  <c:v>678.04663889817732</c:v>
                </c:pt>
                <c:pt idx="5">
                  <c:v>527.55393215070706</c:v>
                </c:pt>
                <c:pt idx="6">
                  <c:v>428.24197658980148</c:v>
                </c:pt>
              </c:numCache>
            </c:numRef>
          </c:val>
        </c:ser>
        <c:ser>
          <c:idx val="6"/>
          <c:order val="4"/>
          <c:tx>
            <c:strRef>
              <c:f>NVK!$I$115</c:f>
              <c:strCache>
                <c:ptCount val="1"/>
                <c:pt idx="0">
                  <c:v>2011</c:v>
                </c:pt>
              </c:strCache>
            </c:strRef>
          </c:tx>
          <c:invertIfNegative val="0"/>
          <c:cat>
            <c:strRef>
              <c:f>NVK!$B$116:$B$122</c:f>
              <c:strCache>
                <c:ptCount val="7"/>
                <c:pt idx="0">
                  <c:v>Harku</c:v>
                </c:pt>
                <c:pt idx="1">
                  <c:v>Kiili</c:v>
                </c:pt>
                <c:pt idx="2">
                  <c:v>Saku</c:v>
                </c:pt>
                <c:pt idx="3">
                  <c:v>Saue</c:v>
                </c:pt>
                <c:pt idx="4">
                  <c:v>NVK</c:v>
                </c:pt>
                <c:pt idx="5">
                  <c:v>Harjumaa</c:v>
                </c:pt>
                <c:pt idx="6">
                  <c:v>Eesti</c:v>
                </c:pt>
              </c:strCache>
            </c:strRef>
          </c:cat>
          <c:val>
            <c:numRef>
              <c:f>NVK!$I$116:$I$122</c:f>
              <c:numCache>
                <c:formatCode>0</c:formatCode>
                <c:ptCount val="7"/>
                <c:pt idx="0">
                  <c:v>770.0110041265475</c:v>
                </c:pt>
                <c:pt idx="1">
                  <c:v>704.84653465346537</c:v>
                </c:pt>
                <c:pt idx="2">
                  <c:v>672.51065729271238</c:v>
                </c:pt>
                <c:pt idx="3">
                  <c:v>680.65123327759204</c:v>
                </c:pt>
                <c:pt idx="4">
                  <c:v>712.88755236046643</c:v>
                </c:pt>
                <c:pt idx="5">
                  <c:v>552.4463162156834</c:v>
                </c:pt>
                <c:pt idx="6">
                  <c:v>452.98875912419362</c:v>
                </c:pt>
              </c:numCache>
            </c:numRef>
          </c:val>
        </c:ser>
        <c:ser>
          <c:idx val="7"/>
          <c:order val="5"/>
          <c:tx>
            <c:strRef>
              <c:f>NVK!$J$115</c:f>
              <c:strCache>
                <c:ptCount val="1"/>
                <c:pt idx="0">
                  <c:v>2012</c:v>
                </c:pt>
              </c:strCache>
            </c:strRef>
          </c:tx>
          <c:invertIfNegative val="0"/>
          <c:cat>
            <c:strRef>
              <c:f>NVK!$B$116:$B$122</c:f>
              <c:strCache>
                <c:ptCount val="7"/>
                <c:pt idx="0">
                  <c:v>Harku</c:v>
                </c:pt>
                <c:pt idx="1">
                  <c:v>Kiili</c:v>
                </c:pt>
                <c:pt idx="2">
                  <c:v>Saku</c:v>
                </c:pt>
                <c:pt idx="3">
                  <c:v>Saue</c:v>
                </c:pt>
                <c:pt idx="4">
                  <c:v>NVK</c:v>
                </c:pt>
                <c:pt idx="5">
                  <c:v>Harjumaa</c:v>
                </c:pt>
                <c:pt idx="6">
                  <c:v>Eesti</c:v>
                </c:pt>
              </c:strCache>
            </c:strRef>
          </c:cat>
          <c:val>
            <c:numRef>
              <c:f>NVK!$J$116:$J$122</c:f>
              <c:numCache>
                <c:formatCode>0</c:formatCode>
                <c:ptCount val="7"/>
                <c:pt idx="0">
                  <c:v>826.32958889148745</c:v>
                </c:pt>
                <c:pt idx="1">
                  <c:v>749.63508153371515</c:v>
                </c:pt>
                <c:pt idx="2">
                  <c:v>728.89576906126035</c:v>
                </c:pt>
                <c:pt idx="3">
                  <c:v>743.47857580085702</c:v>
                </c:pt>
                <c:pt idx="4">
                  <c:v>769.90749275562303</c:v>
                </c:pt>
                <c:pt idx="5">
                  <c:v>594.22536886945625</c:v>
                </c:pt>
                <c:pt idx="6">
                  <c:v>487.59687639525202</c:v>
                </c:pt>
              </c:numCache>
            </c:numRef>
          </c:val>
        </c:ser>
        <c:ser>
          <c:idx val="8"/>
          <c:order val="6"/>
          <c:tx>
            <c:strRef>
              <c:f>NVK!$K$115</c:f>
              <c:strCache>
                <c:ptCount val="1"/>
                <c:pt idx="0">
                  <c:v>2013</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NVK!$B$116:$B$122</c:f>
              <c:strCache>
                <c:ptCount val="7"/>
                <c:pt idx="0">
                  <c:v>Harku</c:v>
                </c:pt>
                <c:pt idx="1">
                  <c:v>Kiili</c:v>
                </c:pt>
                <c:pt idx="2">
                  <c:v>Saku</c:v>
                </c:pt>
                <c:pt idx="3">
                  <c:v>Saue</c:v>
                </c:pt>
                <c:pt idx="4">
                  <c:v>NVK</c:v>
                </c:pt>
                <c:pt idx="5">
                  <c:v>Harjumaa</c:v>
                </c:pt>
                <c:pt idx="6">
                  <c:v>Eesti</c:v>
                </c:pt>
              </c:strCache>
            </c:strRef>
          </c:cat>
          <c:val>
            <c:numRef>
              <c:f>NVK!$K$116:$K$122</c:f>
              <c:numCache>
                <c:formatCode>0</c:formatCode>
                <c:ptCount val="7"/>
                <c:pt idx="0">
                  <c:v>874.67567360685848</c:v>
                </c:pt>
                <c:pt idx="1">
                  <c:v>806.49389712292941</c:v>
                </c:pt>
                <c:pt idx="2">
                  <c:v>763.52683723462155</c:v>
                </c:pt>
                <c:pt idx="3">
                  <c:v>801.05152248437014</c:v>
                </c:pt>
                <c:pt idx="4">
                  <c:v>818.52210583593831</c:v>
                </c:pt>
                <c:pt idx="5">
                  <c:v>641.40534014881246</c:v>
                </c:pt>
                <c:pt idx="6">
                  <c:v>532.79125341594283</c:v>
                </c:pt>
              </c:numCache>
            </c:numRef>
          </c:val>
        </c:ser>
        <c:dLbls>
          <c:showLegendKey val="0"/>
          <c:showVal val="0"/>
          <c:showCatName val="0"/>
          <c:showSerName val="0"/>
          <c:showPercent val="0"/>
          <c:showBubbleSize val="0"/>
        </c:dLbls>
        <c:gapWidth val="150"/>
        <c:axId val="434891024"/>
        <c:axId val="434892984"/>
      </c:barChart>
      <c:catAx>
        <c:axId val="434891024"/>
        <c:scaling>
          <c:orientation val="minMax"/>
        </c:scaling>
        <c:delete val="0"/>
        <c:axPos val="b"/>
        <c:numFmt formatCode="General" sourceLinked="1"/>
        <c:majorTickMark val="out"/>
        <c:minorTickMark val="none"/>
        <c:tickLblPos val="nextTo"/>
        <c:crossAx val="434892984"/>
        <c:crosses val="autoZero"/>
        <c:auto val="1"/>
        <c:lblAlgn val="ctr"/>
        <c:lblOffset val="100"/>
        <c:noMultiLvlLbl val="0"/>
      </c:catAx>
      <c:valAx>
        <c:axId val="434892984"/>
        <c:scaling>
          <c:orientation val="minMax"/>
        </c:scaling>
        <c:delete val="0"/>
        <c:axPos val="l"/>
        <c:majorGridlines/>
        <c:numFmt formatCode="0" sourceLinked="1"/>
        <c:majorTickMark val="out"/>
        <c:minorTickMark val="none"/>
        <c:tickLblPos val="nextTo"/>
        <c:crossAx val="434891024"/>
        <c:crosses val="autoZero"/>
        <c:crossBetween val="between"/>
      </c:valAx>
      <c:dTable>
        <c:showHorzBorder val="1"/>
        <c:showVertBorder val="1"/>
        <c:showOutline val="1"/>
        <c:showKeys val="1"/>
      </c:dTable>
    </c:plotArea>
    <c:plotVisOnly val="1"/>
    <c:dispBlanksAs val="gap"/>
    <c:showDLblsOverMax val="0"/>
  </c:chart>
  <c:spPr>
    <a:ln>
      <a:solidFill>
        <a:srgbClr val="FFFFFF"/>
      </a:solidFill>
    </a:ln>
  </c:spPr>
  <c:txPr>
    <a:bodyPr/>
    <a:lstStyle/>
    <a:p>
      <a:pPr>
        <a:defRPr sz="800">
          <a:latin typeface="Arial"/>
          <a:cs typeface="Arial"/>
        </a:defRPr>
      </a:pPr>
      <a:endParaRPr lang="et-EE"/>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t-EE"/>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lineChart>
        <c:grouping val="standard"/>
        <c:varyColors val="0"/>
        <c:ser>
          <c:idx val="0"/>
          <c:order val="0"/>
          <c:tx>
            <c:strRef>
              <c:f>Prognoos!$B$40</c:f>
              <c:strCache>
                <c:ptCount val="1"/>
                <c:pt idx="0">
                  <c:v>Baasstsenaarium</c:v>
                </c:pt>
              </c:strCache>
            </c:strRef>
          </c:tx>
          <c:marker>
            <c:symbol val="none"/>
          </c:marker>
          <c:cat>
            <c:numRef>
              <c:f>Prognoos!$A$41:$A$77</c:f>
              <c:numCache>
                <c:formatCode>General</c:formatCode>
                <c:ptCount val="37"/>
                <c:pt idx="0">
                  <c:v>2014</c:v>
                </c:pt>
                <c:pt idx="1">
                  <c:v>2015</c:v>
                </c:pt>
                <c:pt idx="2">
                  <c:v>2016</c:v>
                </c:pt>
                <c:pt idx="3">
                  <c:v>2017</c:v>
                </c:pt>
                <c:pt idx="4">
                  <c:v>2018</c:v>
                </c:pt>
                <c:pt idx="5">
                  <c:v>2019</c:v>
                </c:pt>
                <c:pt idx="6">
                  <c:v>2020</c:v>
                </c:pt>
                <c:pt idx="7">
                  <c:v>2021</c:v>
                </c:pt>
                <c:pt idx="8">
                  <c:v>2022</c:v>
                </c:pt>
                <c:pt idx="9">
                  <c:v>2023</c:v>
                </c:pt>
                <c:pt idx="10">
                  <c:v>2024</c:v>
                </c:pt>
                <c:pt idx="11">
                  <c:v>2025</c:v>
                </c:pt>
                <c:pt idx="12">
                  <c:v>2026</c:v>
                </c:pt>
                <c:pt idx="13">
                  <c:v>2027</c:v>
                </c:pt>
                <c:pt idx="14">
                  <c:v>2028</c:v>
                </c:pt>
                <c:pt idx="15">
                  <c:v>2029</c:v>
                </c:pt>
                <c:pt idx="16">
                  <c:v>2030</c:v>
                </c:pt>
                <c:pt idx="17">
                  <c:v>2031</c:v>
                </c:pt>
                <c:pt idx="18">
                  <c:v>2032</c:v>
                </c:pt>
                <c:pt idx="19">
                  <c:v>2033</c:v>
                </c:pt>
                <c:pt idx="20">
                  <c:v>2034</c:v>
                </c:pt>
                <c:pt idx="21">
                  <c:v>2035</c:v>
                </c:pt>
                <c:pt idx="22">
                  <c:v>2036</c:v>
                </c:pt>
                <c:pt idx="23">
                  <c:v>2037</c:v>
                </c:pt>
                <c:pt idx="24">
                  <c:v>2038</c:v>
                </c:pt>
                <c:pt idx="25">
                  <c:v>2039</c:v>
                </c:pt>
                <c:pt idx="26">
                  <c:v>2040</c:v>
                </c:pt>
                <c:pt idx="27">
                  <c:v>2041</c:v>
                </c:pt>
                <c:pt idx="28">
                  <c:v>2042</c:v>
                </c:pt>
                <c:pt idx="29">
                  <c:v>2043</c:v>
                </c:pt>
                <c:pt idx="30">
                  <c:v>2044</c:v>
                </c:pt>
                <c:pt idx="31">
                  <c:v>2045</c:v>
                </c:pt>
                <c:pt idx="32">
                  <c:v>2046</c:v>
                </c:pt>
                <c:pt idx="33">
                  <c:v>2047</c:v>
                </c:pt>
                <c:pt idx="34">
                  <c:v>2048</c:v>
                </c:pt>
                <c:pt idx="35">
                  <c:v>2049</c:v>
                </c:pt>
                <c:pt idx="36">
                  <c:v>2050</c:v>
                </c:pt>
              </c:numCache>
            </c:numRef>
          </c:cat>
          <c:val>
            <c:numRef>
              <c:f>Prognoos!$B$41:$B$77</c:f>
              <c:numCache>
                <c:formatCode>General</c:formatCode>
                <c:ptCount val="37"/>
                <c:pt idx="0">
                  <c:v>4308</c:v>
                </c:pt>
                <c:pt idx="1">
                  <c:v>4218</c:v>
                </c:pt>
                <c:pt idx="2">
                  <c:v>4063</c:v>
                </c:pt>
                <c:pt idx="3">
                  <c:v>3888</c:v>
                </c:pt>
                <c:pt idx="4">
                  <c:v>3673</c:v>
                </c:pt>
                <c:pt idx="5">
                  <c:v>3603</c:v>
                </c:pt>
                <c:pt idx="6">
                  <c:v>3514</c:v>
                </c:pt>
                <c:pt idx="7">
                  <c:v>3481</c:v>
                </c:pt>
                <c:pt idx="8">
                  <c:v>3398</c:v>
                </c:pt>
                <c:pt idx="9">
                  <c:v>3334</c:v>
                </c:pt>
                <c:pt idx="10">
                  <c:v>3296</c:v>
                </c:pt>
                <c:pt idx="11">
                  <c:v>3277</c:v>
                </c:pt>
                <c:pt idx="12">
                  <c:v>3276</c:v>
                </c:pt>
                <c:pt idx="13">
                  <c:v>3300</c:v>
                </c:pt>
                <c:pt idx="14">
                  <c:v>3339</c:v>
                </c:pt>
                <c:pt idx="15">
                  <c:v>3401</c:v>
                </c:pt>
                <c:pt idx="16">
                  <c:v>3478</c:v>
                </c:pt>
                <c:pt idx="17">
                  <c:v>3565</c:v>
                </c:pt>
                <c:pt idx="18">
                  <c:v>3658</c:v>
                </c:pt>
                <c:pt idx="19">
                  <c:v>3750</c:v>
                </c:pt>
                <c:pt idx="20">
                  <c:v>3838</c:v>
                </c:pt>
                <c:pt idx="21">
                  <c:v>3922</c:v>
                </c:pt>
                <c:pt idx="22">
                  <c:v>3995</c:v>
                </c:pt>
                <c:pt idx="23">
                  <c:v>4057</c:v>
                </c:pt>
                <c:pt idx="24">
                  <c:v>4102</c:v>
                </c:pt>
                <c:pt idx="25">
                  <c:v>4136</c:v>
                </c:pt>
                <c:pt idx="26">
                  <c:v>4159</c:v>
                </c:pt>
                <c:pt idx="27">
                  <c:v>4173</c:v>
                </c:pt>
                <c:pt idx="28">
                  <c:v>4171</c:v>
                </c:pt>
                <c:pt idx="29">
                  <c:v>4163</c:v>
                </c:pt>
                <c:pt idx="30">
                  <c:v>4143</c:v>
                </c:pt>
                <c:pt idx="31">
                  <c:v>4118</c:v>
                </c:pt>
                <c:pt idx="32">
                  <c:v>4089</c:v>
                </c:pt>
                <c:pt idx="33">
                  <c:v>4056</c:v>
                </c:pt>
                <c:pt idx="34">
                  <c:v>4026</c:v>
                </c:pt>
                <c:pt idx="35">
                  <c:v>3996</c:v>
                </c:pt>
                <c:pt idx="36">
                  <c:v>3974</c:v>
                </c:pt>
              </c:numCache>
            </c:numRef>
          </c:val>
          <c:smooth val="0"/>
        </c:ser>
        <c:ser>
          <c:idx val="1"/>
          <c:order val="1"/>
          <c:tx>
            <c:strRef>
              <c:f>Prognoos!$C$40</c:f>
              <c:strCache>
                <c:ptCount val="1"/>
                <c:pt idx="0">
                  <c:v>Trendistsenaarium</c:v>
                </c:pt>
              </c:strCache>
            </c:strRef>
          </c:tx>
          <c:marker>
            <c:symbol val="none"/>
          </c:marker>
          <c:cat>
            <c:numRef>
              <c:f>Prognoos!$A$41:$A$77</c:f>
              <c:numCache>
                <c:formatCode>General</c:formatCode>
                <c:ptCount val="37"/>
                <c:pt idx="0">
                  <c:v>2014</c:v>
                </c:pt>
                <c:pt idx="1">
                  <c:v>2015</c:v>
                </c:pt>
                <c:pt idx="2">
                  <c:v>2016</c:v>
                </c:pt>
                <c:pt idx="3">
                  <c:v>2017</c:v>
                </c:pt>
                <c:pt idx="4">
                  <c:v>2018</c:v>
                </c:pt>
                <c:pt idx="5">
                  <c:v>2019</c:v>
                </c:pt>
                <c:pt idx="6">
                  <c:v>2020</c:v>
                </c:pt>
                <c:pt idx="7">
                  <c:v>2021</c:v>
                </c:pt>
                <c:pt idx="8">
                  <c:v>2022</c:v>
                </c:pt>
                <c:pt idx="9">
                  <c:v>2023</c:v>
                </c:pt>
                <c:pt idx="10">
                  <c:v>2024</c:v>
                </c:pt>
                <c:pt idx="11">
                  <c:v>2025</c:v>
                </c:pt>
                <c:pt idx="12">
                  <c:v>2026</c:v>
                </c:pt>
                <c:pt idx="13">
                  <c:v>2027</c:v>
                </c:pt>
                <c:pt idx="14">
                  <c:v>2028</c:v>
                </c:pt>
                <c:pt idx="15">
                  <c:v>2029</c:v>
                </c:pt>
                <c:pt idx="16">
                  <c:v>2030</c:v>
                </c:pt>
                <c:pt idx="17">
                  <c:v>2031</c:v>
                </c:pt>
                <c:pt idx="18">
                  <c:v>2032</c:v>
                </c:pt>
                <c:pt idx="19">
                  <c:v>2033</c:v>
                </c:pt>
                <c:pt idx="20">
                  <c:v>2034</c:v>
                </c:pt>
                <c:pt idx="21">
                  <c:v>2035</c:v>
                </c:pt>
                <c:pt idx="22">
                  <c:v>2036</c:v>
                </c:pt>
                <c:pt idx="23">
                  <c:v>2037</c:v>
                </c:pt>
                <c:pt idx="24">
                  <c:v>2038</c:v>
                </c:pt>
                <c:pt idx="25">
                  <c:v>2039</c:v>
                </c:pt>
                <c:pt idx="26">
                  <c:v>2040</c:v>
                </c:pt>
                <c:pt idx="27">
                  <c:v>2041</c:v>
                </c:pt>
                <c:pt idx="28">
                  <c:v>2042</c:v>
                </c:pt>
                <c:pt idx="29">
                  <c:v>2043</c:v>
                </c:pt>
                <c:pt idx="30">
                  <c:v>2044</c:v>
                </c:pt>
                <c:pt idx="31">
                  <c:v>2045</c:v>
                </c:pt>
                <c:pt idx="32">
                  <c:v>2046</c:v>
                </c:pt>
                <c:pt idx="33">
                  <c:v>2047</c:v>
                </c:pt>
                <c:pt idx="34">
                  <c:v>2048</c:v>
                </c:pt>
                <c:pt idx="35">
                  <c:v>2049</c:v>
                </c:pt>
                <c:pt idx="36">
                  <c:v>2050</c:v>
                </c:pt>
              </c:numCache>
            </c:numRef>
          </c:cat>
          <c:val>
            <c:numRef>
              <c:f>Prognoos!$C$41:$C$77</c:f>
              <c:numCache>
                <c:formatCode>General</c:formatCode>
                <c:ptCount val="37"/>
                <c:pt idx="0">
                  <c:v>4308</c:v>
                </c:pt>
                <c:pt idx="1">
                  <c:v>4300</c:v>
                </c:pt>
                <c:pt idx="2">
                  <c:v>4262</c:v>
                </c:pt>
                <c:pt idx="3">
                  <c:v>4247</c:v>
                </c:pt>
                <c:pt idx="4">
                  <c:v>4217</c:v>
                </c:pt>
                <c:pt idx="5">
                  <c:v>4366</c:v>
                </c:pt>
                <c:pt idx="6">
                  <c:v>4526</c:v>
                </c:pt>
                <c:pt idx="7">
                  <c:v>4771</c:v>
                </c:pt>
                <c:pt idx="8">
                  <c:v>4932</c:v>
                </c:pt>
                <c:pt idx="9">
                  <c:v>5062</c:v>
                </c:pt>
                <c:pt idx="10">
                  <c:v>5149</c:v>
                </c:pt>
                <c:pt idx="11">
                  <c:v>5189</c:v>
                </c:pt>
                <c:pt idx="12">
                  <c:v>5171</c:v>
                </c:pt>
                <c:pt idx="13">
                  <c:v>5093</c:v>
                </c:pt>
                <c:pt idx="14">
                  <c:v>4952</c:v>
                </c:pt>
                <c:pt idx="15">
                  <c:v>4815</c:v>
                </c:pt>
                <c:pt idx="16">
                  <c:v>4681</c:v>
                </c:pt>
                <c:pt idx="17">
                  <c:v>4555</c:v>
                </c:pt>
                <c:pt idx="18">
                  <c:v>4447</c:v>
                </c:pt>
                <c:pt idx="19">
                  <c:v>4358</c:v>
                </c:pt>
                <c:pt idx="20">
                  <c:v>4287</c:v>
                </c:pt>
                <c:pt idx="21">
                  <c:v>4246</c:v>
                </c:pt>
                <c:pt idx="22">
                  <c:v>4206</c:v>
                </c:pt>
                <c:pt idx="23">
                  <c:v>4171</c:v>
                </c:pt>
                <c:pt idx="24">
                  <c:v>4140</c:v>
                </c:pt>
                <c:pt idx="25">
                  <c:v>4112</c:v>
                </c:pt>
                <c:pt idx="26">
                  <c:v>4097</c:v>
                </c:pt>
                <c:pt idx="27">
                  <c:v>4092</c:v>
                </c:pt>
                <c:pt idx="28">
                  <c:v>4095</c:v>
                </c:pt>
                <c:pt idx="29">
                  <c:v>4109</c:v>
                </c:pt>
                <c:pt idx="30">
                  <c:v>4124</c:v>
                </c:pt>
                <c:pt idx="31">
                  <c:v>4142</c:v>
                </c:pt>
                <c:pt idx="32">
                  <c:v>4161</c:v>
                </c:pt>
                <c:pt idx="33">
                  <c:v>4179</c:v>
                </c:pt>
                <c:pt idx="34">
                  <c:v>4195</c:v>
                </c:pt>
                <c:pt idx="35">
                  <c:v>4206</c:v>
                </c:pt>
                <c:pt idx="36">
                  <c:v>4208</c:v>
                </c:pt>
              </c:numCache>
            </c:numRef>
          </c:val>
          <c:smooth val="0"/>
        </c:ser>
        <c:dLbls>
          <c:showLegendKey val="0"/>
          <c:showVal val="0"/>
          <c:showCatName val="0"/>
          <c:showSerName val="0"/>
          <c:showPercent val="0"/>
          <c:showBubbleSize val="0"/>
        </c:dLbls>
        <c:smooth val="0"/>
        <c:axId val="434888280"/>
        <c:axId val="434888672"/>
      </c:lineChart>
      <c:catAx>
        <c:axId val="434888280"/>
        <c:scaling>
          <c:orientation val="minMax"/>
        </c:scaling>
        <c:delete val="0"/>
        <c:axPos val="b"/>
        <c:numFmt formatCode="General" sourceLinked="1"/>
        <c:majorTickMark val="out"/>
        <c:minorTickMark val="none"/>
        <c:tickLblPos val="nextTo"/>
        <c:crossAx val="434888672"/>
        <c:crosses val="autoZero"/>
        <c:auto val="1"/>
        <c:lblAlgn val="ctr"/>
        <c:lblOffset val="100"/>
        <c:noMultiLvlLbl val="0"/>
      </c:catAx>
      <c:valAx>
        <c:axId val="434888672"/>
        <c:scaling>
          <c:orientation val="minMax"/>
          <c:min val="3000"/>
        </c:scaling>
        <c:delete val="0"/>
        <c:axPos val="l"/>
        <c:majorGridlines/>
        <c:numFmt formatCode="General" sourceLinked="1"/>
        <c:majorTickMark val="out"/>
        <c:minorTickMark val="none"/>
        <c:tickLblPos val="nextTo"/>
        <c:crossAx val="434888280"/>
        <c:crosses val="autoZero"/>
        <c:crossBetween val="between"/>
      </c:valAx>
    </c:plotArea>
    <c:legend>
      <c:legendPos val="b"/>
      <c:overlay val="0"/>
    </c:legend>
    <c:plotVisOnly val="1"/>
    <c:dispBlanksAs val="gap"/>
    <c:showDLblsOverMax val="0"/>
  </c:chart>
  <c:spPr>
    <a:ln>
      <a:noFill/>
    </a:ln>
  </c:spPr>
  <c:txPr>
    <a:bodyPr/>
    <a:lstStyle/>
    <a:p>
      <a:pPr>
        <a:defRPr sz="800">
          <a:latin typeface="Arial"/>
          <a:cs typeface="Arial"/>
        </a:defRPr>
      </a:pPr>
      <a:endParaRPr lang="et-EE"/>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t-EE"/>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lineChart>
        <c:grouping val="standard"/>
        <c:varyColors val="0"/>
        <c:ser>
          <c:idx val="0"/>
          <c:order val="0"/>
          <c:tx>
            <c:strRef>
              <c:f>Prognoos!$Y$40</c:f>
              <c:strCache>
                <c:ptCount val="1"/>
                <c:pt idx="0">
                  <c:v>Baasstsenaarium</c:v>
                </c:pt>
              </c:strCache>
            </c:strRef>
          </c:tx>
          <c:marker>
            <c:symbol val="none"/>
          </c:marker>
          <c:cat>
            <c:numRef>
              <c:f>Prognoos!$X$41:$X$77</c:f>
              <c:numCache>
                <c:formatCode>General</c:formatCode>
                <c:ptCount val="37"/>
                <c:pt idx="0">
                  <c:v>2014</c:v>
                </c:pt>
                <c:pt idx="1">
                  <c:v>2015</c:v>
                </c:pt>
                <c:pt idx="2">
                  <c:v>2016</c:v>
                </c:pt>
                <c:pt idx="3">
                  <c:v>2017</c:v>
                </c:pt>
                <c:pt idx="4">
                  <c:v>2018</c:v>
                </c:pt>
                <c:pt idx="5">
                  <c:v>2019</c:v>
                </c:pt>
                <c:pt idx="6">
                  <c:v>2020</c:v>
                </c:pt>
                <c:pt idx="7">
                  <c:v>2021</c:v>
                </c:pt>
                <c:pt idx="8">
                  <c:v>2022</c:v>
                </c:pt>
                <c:pt idx="9">
                  <c:v>2023</c:v>
                </c:pt>
                <c:pt idx="10">
                  <c:v>2024</c:v>
                </c:pt>
                <c:pt idx="11">
                  <c:v>2025</c:v>
                </c:pt>
                <c:pt idx="12">
                  <c:v>2026</c:v>
                </c:pt>
                <c:pt idx="13">
                  <c:v>2027</c:v>
                </c:pt>
                <c:pt idx="14">
                  <c:v>2028</c:v>
                </c:pt>
                <c:pt idx="15">
                  <c:v>2029</c:v>
                </c:pt>
                <c:pt idx="16">
                  <c:v>2030</c:v>
                </c:pt>
                <c:pt idx="17">
                  <c:v>2031</c:v>
                </c:pt>
                <c:pt idx="18">
                  <c:v>2032</c:v>
                </c:pt>
                <c:pt idx="19">
                  <c:v>2033</c:v>
                </c:pt>
                <c:pt idx="20">
                  <c:v>2034</c:v>
                </c:pt>
                <c:pt idx="21">
                  <c:v>2035</c:v>
                </c:pt>
                <c:pt idx="22">
                  <c:v>2036</c:v>
                </c:pt>
                <c:pt idx="23">
                  <c:v>2037</c:v>
                </c:pt>
                <c:pt idx="24">
                  <c:v>2038</c:v>
                </c:pt>
                <c:pt idx="25">
                  <c:v>2039</c:v>
                </c:pt>
                <c:pt idx="26">
                  <c:v>2040</c:v>
                </c:pt>
                <c:pt idx="27">
                  <c:v>2041</c:v>
                </c:pt>
                <c:pt idx="28">
                  <c:v>2042</c:v>
                </c:pt>
                <c:pt idx="29">
                  <c:v>2043</c:v>
                </c:pt>
                <c:pt idx="30">
                  <c:v>2044</c:v>
                </c:pt>
                <c:pt idx="31">
                  <c:v>2045</c:v>
                </c:pt>
                <c:pt idx="32">
                  <c:v>2046</c:v>
                </c:pt>
                <c:pt idx="33">
                  <c:v>2047</c:v>
                </c:pt>
                <c:pt idx="34">
                  <c:v>2048</c:v>
                </c:pt>
                <c:pt idx="35">
                  <c:v>2049</c:v>
                </c:pt>
                <c:pt idx="36">
                  <c:v>2050</c:v>
                </c:pt>
              </c:numCache>
            </c:numRef>
          </c:cat>
          <c:val>
            <c:numRef>
              <c:f>Prognoos!$Y$41:$Y$77</c:f>
              <c:numCache>
                <c:formatCode>General</c:formatCode>
                <c:ptCount val="37"/>
                <c:pt idx="0">
                  <c:v>5613</c:v>
                </c:pt>
                <c:pt idx="1">
                  <c:v>5888</c:v>
                </c:pt>
                <c:pt idx="2">
                  <c:v>6195</c:v>
                </c:pt>
                <c:pt idx="3">
                  <c:v>6481</c:v>
                </c:pt>
                <c:pt idx="4">
                  <c:v>6814</c:v>
                </c:pt>
                <c:pt idx="5">
                  <c:v>6963</c:v>
                </c:pt>
                <c:pt idx="6">
                  <c:v>7082</c:v>
                </c:pt>
                <c:pt idx="7">
                  <c:v>7117</c:v>
                </c:pt>
                <c:pt idx="8">
                  <c:v>7170</c:v>
                </c:pt>
                <c:pt idx="9">
                  <c:v>7154</c:v>
                </c:pt>
                <c:pt idx="10">
                  <c:v>7109</c:v>
                </c:pt>
                <c:pt idx="11">
                  <c:v>6987</c:v>
                </c:pt>
                <c:pt idx="12">
                  <c:v>6817</c:v>
                </c:pt>
                <c:pt idx="13">
                  <c:v>6654</c:v>
                </c:pt>
                <c:pt idx="14">
                  <c:v>6440</c:v>
                </c:pt>
                <c:pt idx="15">
                  <c:v>6222</c:v>
                </c:pt>
                <c:pt idx="16">
                  <c:v>5975</c:v>
                </c:pt>
                <c:pt idx="17">
                  <c:v>5890</c:v>
                </c:pt>
                <c:pt idx="18">
                  <c:v>5802</c:v>
                </c:pt>
                <c:pt idx="19">
                  <c:v>5790</c:v>
                </c:pt>
                <c:pt idx="20">
                  <c:v>5739</c:v>
                </c:pt>
                <c:pt idx="21">
                  <c:v>5723</c:v>
                </c:pt>
                <c:pt idx="22">
                  <c:v>5736</c:v>
                </c:pt>
                <c:pt idx="23">
                  <c:v>5782</c:v>
                </c:pt>
                <c:pt idx="24">
                  <c:v>5855</c:v>
                </c:pt>
                <c:pt idx="25">
                  <c:v>5949</c:v>
                </c:pt>
                <c:pt idx="26">
                  <c:v>6059</c:v>
                </c:pt>
                <c:pt idx="27">
                  <c:v>6179</c:v>
                </c:pt>
                <c:pt idx="28">
                  <c:v>6306</c:v>
                </c:pt>
                <c:pt idx="29">
                  <c:v>6435</c:v>
                </c:pt>
                <c:pt idx="30">
                  <c:v>6559</c:v>
                </c:pt>
                <c:pt idx="31">
                  <c:v>6676</c:v>
                </c:pt>
                <c:pt idx="32">
                  <c:v>6779</c:v>
                </c:pt>
                <c:pt idx="33">
                  <c:v>6873</c:v>
                </c:pt>
                <c:pt idx="34">
                  <c:v>6944</c:v>
                </c:pt>
                <c:pt idx="35">
                  <c:v>6995</c:v>
                </c:pt>
                <c:pt idx="36">
                  <c:v>7028</c:v>
                </c:pt>
              </c:numCache>
            </c:numRef>
          </c:val>
          <c:smooth val="0"/>
        </c:ser>
        <c:ser>
          <c:idx val="1"/>
          <c:order val="1"/>
          <c:tx>
            <c:strRef>
              <c:f>Prognoos!$Z$40</c:f>
              <c:strCache>
                <c:ptCount val="1"/>
                <c:pt idx="0">
                  <c:v>Trendistsenaarium</c:v>
                </c:pt>
              </c:strCache>
            </c:strRef>
          </c:tx>
          <c:marker>
            <c:symbol val="none"/>
          </c:marker>
          <c:cat>
            <c:numRef>
              <c:f>Prognoos!$X$41:$X$77</c:f>
              <c:numCache>
                <c:formatCode>General</c:formatCode>
                <c:ptCount val="37"/>
                <c:pt idx="0">
                  <c:v>2014</c:v>
                </c:pt>
                <c:pt idx="1">
                  <c:v>2015</c:v>
                </c:pt>
                <c:pt idx="2">
                  <c:v>2016</c:v>
                </c:pt>
                <c:pt idx="3">
                  <c:v>2017</c:v>
                </c:pt>
                <c:pt idx="4">
                  <c:v>2018</c:v>
                </c:pt>
                <c:pt idx="5">
                  <c:v>2019</c:v>
                </c:pt>
                <c:pt idx="6">
                  <c:v>2020</c:v>
                </c:pt>
                <c:pt idx="7">
                  <c:v>2021</c:v>
                </c:pt>
                <c:pt idx="8">
                  <c:v>2022</c:v>
                </c:pt>
                <c:pt idx="9">
                  <c:v>2023</c:v>
                </c:pt>
                <c:pt idx="10">
                  <c:v>2024</c:v>
                </c:pt>
                <c:pt idx="11">
                  <c:v>2025</c:v>
                </c:pt>
                <c:pt idx="12">
                  <c:v>2026</c:v>
                </c:pt>
                <c:pt idx="13">
                  <c:v>2027</c:v>
                </c:pt>
                <c:pt idx="14">
                  <c:v>2028</c:v>
                </c:pt>
                <c:pt idx="15">
                  <c:v>2029</c:v>
                </c:pt>
                <c:pt idx="16">
                  <c:v>2030</c:v>
                </c:pt>
                <c:pt idx="17">
                  <c:v>2031</c:v>
                </c:pt>
                <c:pt idx="18">
                  <c:v>2032</c:v>
                </c:pt>
                <c:pt idx="19">
                  <c:v>2033</c:v>
                </c:pt>
                <c:pt idx="20">
                  <c:v>2034</c:v>
                </c:pt>
                <c:pt idx="21">
                  <c:v>2035</c:v>
                </c:pt>
                <c:pt idx="22">
                  <c:v>2036</c:v>
                </c:pt>
                <c:pt idx="23">
                  <c:v>2037</c:v>
                </c:pt>
                <c:pt idx="24">
                  <c:v>2038</c:v>
                </c:pt>
                <c:pt idx="25">
                  <c:v>2039</c:v>
                </c:pt>
                <c:pt idx="26">
                  <c:v>2040</c:v>
                </c:pt>
                <c:pt idx="27">
                  <c:v>2041</c:v>
                </c:pt>
                <c:pt idx="28">
                  <c:v>2042</c:v>
                </c:pt>
                <c:pt idx="29">
                  <c:v>2043</c:v>
                </c:pt>
                <c:pt idx="30">
                  <c:v>2044</c:v>
                </c:pt>
                <c:pt idx="31">
                  <c:v>2045</c:v>
                </c:pt>
                <c:pt idx="32">
                  <c:v>2046</c:v>
                </c:pt>
                <c:pt idx="33">
                  <c:v>2047</c:v>
                </c:pt>
                <c:pt idx="34">
                  <c:v>2048</c:v>
                </c:pt>
                <c:pt idx="35">
                  <c:v>2049</c:v>
                </c:pt>
                <c:pt idx="36">
                  <c:v>2050</c:v>
                </c:pt>
              </c:numCache>
            </c:numRef>
          </c:cat>
          <c:val>
            <c:numRef>
              <c:f>Prognoos!$Z$41:$Z$77</c:f>
              <c:numCache>
                <c:formatCode>General</c:formatCode>
                <c:ptCount val="37"/>
                <c:pt idx="0">
                  <c:v>5613</c:v>
                </c:pt>
                <c:pt idx="1">
                  <c:v>5917</c:v>
                </c:pt>
                <c:pt idx="2">
                  <c:v>6257</c:v>
                </c:pt>
                <c:pt idx="3">
                  <c:v>6585</c:v>
                </c:pt>
                <c:pt idx="4">
                  <c:v>6963</c:v>
                </c:pt>
                <c:pt idx="5">
                  <c:v>7170</c:v>
                </c:pt>
                <c:pt idx="6">
                  <c:v>7351</c:v>
                </c:pt>
                <c:pt idx="7">
                  <c:v>7456</c:v>
                </c:pt>
                <c:pt idx="8">
                  <c:v>7598</c:v>
                </c:pt>
                <c:pt idx="9">
                  <c:v>7704</c:v>
                </c:pt>
                <c:pt idx="10">
                  <c:v>7815</c:v>
                </c:pt>
                <c:pt idx="11">
                  <c:v>7889</c:v>
                </c:pt>
                <c:pt idx="12">
                  <c:v>7941</c:v>
                </c:pt>
                <c:pt idx="13">
                  <c:v>8037</c:v>
                </c:pt>
                <c:pt idx="14">
                  <c:v>8096</c:v>
                </c:pt>
                <c:pt idx="15">
                  <c:v>8149</c:v>
                </c:pt>
                <c:pt idx="16">
                  <c:v>8156</c:v>
                </c:pt>
                <c:pt idx="17">
                  <c:v>8295</c:v>
                </c:pt>
                <c:pt idx="18">
                  <c:v>8399</c:v>
                </c:pt>
                <c:pt idx="19">
                  <c:v>8534</c:v>
                </c:pt>
                <c:pt idx="20">
                  <c:v>8565</c:v>
                </c:pt>
                <c:pt idx="21">
                  <c:v>8544</c:v>
                </c:pt>
                <c:pt idx="22">
                  <c:v>8492</c:v>
                </c:pt>
                <c:pt idx="23">
                  <c:v>8413</c:v>
                </c:pt>
                <c:pt idx="24">
                  <c:v>8306</c:v>
                </c:pt>
                <c:pt idx="25">
                  <c:v>8170</c:v>
                </c:pt>
                <c:pt idx="26">
                  <c:v>8002</c:v>
                </c:pt>
                <c:pt idx="27">
                  <c:v>7832</c:v>
                </c:pt>
                <c:pt idx="28">
                  <c:v>7669</c:v>
                </c:pt>
                <c:pt idx="29">
                  <c:v>7513</c:v>
                </c:pt>
                <c:pt idx="30">
                  <c:v>7382</c:v>
                </c:pt>
                <c:pt idx="31">
                  <c:v>7271</c:v>
                </c:pt>
                <c:pt idx="32">
                  <c:v>7196</c:v>
                </c:pt>
                <c:pt idx="33">
                  <c:v>7152</c:v>
                </c:pt>
                <c:pt idx="34">
                  <c:v>7114</c:v>
                </c:pt>
                <c:pt idx="35">
                  <c:v>7089</c:v>
                </c:pt>
                <c:pt idx="36">
                  <c:v>7069</c:v>
                </c:pt>
              </c:numCache>
            </c:numRef>
          </c:val>
          <c:smooth val="0"/>
        </c:ser>
        <c:dLbls>
          <c:showLegendKey val="0"/>
          <c:showVal val="0"/>
          <c:showCatName val="0"/>
          <c:showSerName val="0"/>
          <c:showPercent val="0"/>
          <c:showBubbleSize val="0"/>
        </c:dLbls>
        <c:smooth val="0"/>
        <c:axId val="434889848"/>
        <c:axId val="432492544"/>
      </c:lineChart>
      <c:catAx>
        <c:axId val="434889848"/>
        <c:scaling>
          <c:orientation val="minMax"/>
        </c:scaling>
        <c:delete val="0"/>
        <c:axPos val="b"/>
        <c:numFmt formatCode="General" sourceLinked="1"/>
        <c:majorTickMark val="out"/>
        <c:minorTickMark val="none"/>
        <c:tickLblPos val="nextTo"/>
        <c:crossAx val="432492544"/>
        <c:crosses val="autoZero"/>
        <c:auto val="1"/>
        <c:lblAlgn val="ctr"/>
        <c:lblOffset val="100"/>
        <c:noMultiLvlLbl val="0"/>
      </c:catAx>
      <c:valAx>
        <c:axId val="432492544"/>
        <c:scaling>
          <c:orientation val="minMax"/>
          <c:min val="5000"/>
        </c:scaling>
        <c:delete val="0"/>
        <c:axPos val="l"/>
        <c:majorGridlines/>
        <c:numFmt formatCode="General" sourceLinked="1"/>
        <c:majorTickMark val="out"/>
        <c:minorTickMark val="none"/>
        <c:tickLblPos val="nextTo"/>
        <c:crossAx val="434889848"/>
        <c:crosses val="autoZero"/>
        <c:crossBetween val="between"/>
      </c:valAx>
    </c:plotArea>
    <c:legend>
      <c:legendPos val="b"/>
      <c:overlay val="0"/>
    </c:legend>
    <c:plotVisOnly val="1"/>
    <c:dispBlanksAs val="gap"/>
    <c:showDLblsOverMax val="0"/>
  </c:chart>
  <c:spPr>
    <a:ln>
      <a:solidFill>
        <a:srgbClr val="FFFFFF"/>
      </a:solidFill>
    </a:ln>
  </c:spPr>
  <c:txPr>
    <a:bodyPr/>
    <a:lstStyle/>
    <a:p>
      <a:pPr>
        <a:defRPr sz="800">
          <a:latin typeface="Arial"/>
          <a:cs typeface="Arial"/>
        </a:defRPr>
      </a:pPr>
      <a:endParaRPr lang="et-EE"/>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t-EE"/>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lineChart>
        <c:grouping val="standard"/>
        <c:varyColors val="0"/>
        <c:ser>
          <c:idx val="0"/>
          <c:order val="0"/>
          <c:tx>
            <c:strRef>
              <c:f>Prognoos!$AN$40</c:f>
              <c:strCache>
                <c:ptCount val="1"/>
                <c:pt idx="0">
                  <c:v>Baasstsenaarium</c:v>
                </c:pt>
              </c:strCache>
            </c:strRef>
          </c:tx>
          <c:marker>
            <c:symbol val="none"/>
          </c:marker>
          <c:cat>
            <c:numRef>
              <c:f>Prognoos!$AM$41:$AM$77</c:f>
              <c:numCache>
                <c:formatCode>General</c:formatCode>
                <c:ptCount val="37"/>
                <c:pt idx="0">
                  <c:v>2014</c:v>
                </c:pt>
                <c:pt idx="1">
                  <c:v>2015</c:v>
                </c:pt>
                <c:pt idx="2">
                  <c:v>2016</c:v>
                </c:pt>
                <c:pt idx="3">
                  <c:v>2017</c:v>
                </c:pt>
                <c:pt idx="4">
                  <c:v>2018</c:v>
                </c:pt>
                <c:pt idx="5">
                  <c:v>2019</c:v>
                </c:pt>
                <c:pt idx="6">
                  <c:v>2020</c:v>
                </c:pt>
                <c:pt idx="7">
                  <c:v>2021</c:v>
                </c:pt>
                <c:pt idx="8">
                  <c:v>2022</c:v>
                </c:pt>
                <c:pt idx="9">
                  <c:v>2023</c:v>
                </c:pt>
                <c:pt idx="10">
                  <c:v>2024</c:v>
                </c:pt>
                <c:pt idx="11">
                  <c:v>2025</c:v>
                </c:pt>
                <c:pt idx="12">
                  <c:v>2026</c:v>
                </c:pt>
                <c:pt idx="13">
                  <c:v>2027</c:v>
                </c:pt>
                <c:pt idx="14">
                  <c:v>2028</c:v>
                </c:pt>
                <c:pt idx="15">
                  <c:v>2029</c:v>
                </c:pt>
                <c:pt idx="16">
                  <c:v>2030</c:v>
                </c:pt>
                <c:pt idx="17">
                  <c:v>2031</c:v>
                </c:pt>
                <c:pt idx="18">
                  <c:v>2032</c:v>
                </c:pt>
                <c:pt idx="19">
                  <c:v>2033</c:v>
                </c:pt>
                <c:pt idx="20">
                  <c:v>2034</c:v>
                </c:pt>
                <c:pt idx="21">
                  <c:v>2035</c:v>
                </c:pt>
                <c:pt idx="22">
                  <c:v>2036</c:v>
                </c:pt>
                <c:pt idx="23">
                  <c:v>2037</c:v>
                </c:pt>
                <c:pt idx="24">
                  <c:v>2038</c:v>
                </c:pt>
                <c:pt idx="25">
                  <c:v>2039</c:v>
                </c:pt>
                <c:pt idx="26">
                  <c:v>2040</c:v>
                </c:pt>
                <c:pt idx="27">
                  <c:v>2041</c:v>
                </c:pt>
                <c:pt idx="28">
                  <c:v>2042</c:v>
                </c:pt>
                <c:pt idx="29">
                  <c:v>2043</c:v>
                </c:pt>
                <c:pt idx="30">
                  <c:v>2044</c:v>
                </c:pt>
                <c:pt idx="31">
                  <c:v>2045</c:v>
                </c:pt>
                <c:pt idx="32">
                  <c:v>2046</c:v>
                </c:pt>
                <c:pt idx="33">
                  <c:v>2047</c:v>
                </c:pt>
                <c:pt idx="34">
                  <c:v>2048</c:v>
                </c:pt>
                <c:pt idx="35">
                  <c:v>2049</c:v>
                </c:pt>
                <c:pt idx="36">
                  <c:v>2050</c:v>
                </c:pt>
              </c:numCache>
            </c:numRef>
          </c:cat>
          <c:val>
            <c:numRef>
              <c:f>Prognoos!$AN$41:$AN$77</c:f>
              <c:numCache>
                <c:formatCode>General</c:formatCode>
                <c:ptCount val="37"/>
                <c:pt idx="0">
                  <c:v>22666</c:v>
                </c:pt>
                <c:pt idx="1">
                  <c:v>22663</c:v>
                </c:pt>
                <c:pt idx="2">
                  <c:v>22694</c:v>
                </c:pt>
                <c:pt idx="3">
                  <c:v>22707</c:v>
                </c:pt>
                <c:pt idx="4">
                  <c:v>22728</c:v>
                </c:pt>
                <c:pt idx="5">
                  <c:v>22743</c:v>
                </c:pt>
                <c:pt idx="6">
                  <c:v>22780</c:v>
                </c:pt>
                <c:pt idx="7">
                  <c:v>22807</c:v>
                </c:pt>
                <c:pt idx="8">
                  <c:v>22864</c:v>
                </c:pt>
                <c:pt idx="9">
                  <c:v>22952</c:v>
                </c:pt>
                <c:pt idx="10">
                  <c:v>23047</c:v>
                </c:pt>
                <c:pt idx="11">
                  <c:v>23196</c:v>
                </c:pt>
                <c:pt idx="12">
                  <c:v>23401</c:v>
                </c:pt>
                <c:pt idx="13">
                  <c:v>23586</c:v>
                </c:pt>
                <c:pt idx="14">
                  <c:v>23784</c:v>
                </c:pt>
                <c:pt idx="15">
                  <c:v>23947</c:v>
                </c:pt>
                <c:pt idx="16">
                  <c:v>24160</c:v>
                </c:pt>
                <c:pt idx="17">
                  <c:v>24191</c:v>
                </c:pt>
                <c:pt idx="18">
                  <c:v>24193</c:v>
                </c:pt>
                <c:pt idx="19">
                  <c:v>24133</c:v>
                </c:pt>
                <c:pt idx="20">
                  <c:v>24065</c:v>
                </c:pt>
                <c:pt idx="21">
                  <c:v>23909</c:v>
                </c:pt>
                <c:pt idx="22">
                  <c:v>23667</c:v>
                </c:pt>
                <c:pt idx="23">
                  <c:v>23459</c:v>
                </c:pt>
                <c:pt idx="24">
                  <c:v>23259</c:v>
                </c:pt>
                <c:pt idx="25">
                  <c:v>23048</c:v>
                </c:pt>
                <c:pt idx="26">
                  <c:v>22826</c:v>
                </c:pt>
                <c:pt idx="27">
                  <c:v>22538</c:v>
                </c:pt>
                <c:pt idx="28">
                  <c:v>22242</c:v>
                </c:pt>
                <c:pt idx="29">
                  <c:v>22007</c:v>
                </c:pt>
                <c:pt idx="30">
                  <c:v>21837</c:v>
                </c:pt>
                <c:pt idx="31">
                  <c:v>21625</c:v>
                </c:pt>
                <c:pt idx="32">
                  <c:v>21488</c:v>
                </c:pt>
                <c:pt idx="33">
                  <c:v>21374</c:v>
                </c:pt>
                <c:pt idx="34">
                  <c:v>21341</c:v>
                </c:pt>
                <c:pt idx="35">
                  <c:v>21375</c:v>
                </c:pt>
                <c:pt idx="36">
                  <c:v>21474</c:v>
                </c:pt>
              </c:numCache>
            </c:numRef>
          </c:val>
          <c:smooth val="0"/>
        </c:ser>
        <c:ser>
          <c:idx val="1"/>
          <c:order val="1"/>
          <c:tx>
            <c:strRef>
              <c:f>Prognoos!$AO$40</c:f>
              <c:strCache>
                <c:ptCount val="1"/>
                <c:pt idx="0">
                  <c:v>Trendistsenaarium</c:v>
                </c:pt>
              </c:strCache>
            </c:strRef>
          </c:tx>
          <c:marker>
            <c:symbol val="none"/>
          </c:marker>
          <c:cat>
            <c:numRef>
              <c:f>Prognoos!$AM$41:$AM$77</c:f>
              <c:numCache>
                <c:formatCode>General</c:formatCode>
                <c:ptCount val="37"/>
                <c:pt idx="0">
                  <c:v>2014</c:v>
                </c:pt>
                <c:pt idx="1">
                  <c:v>2015</c:v>
                </c:pt>
                <c:pt idx="2">
                  <c:v>2016</c:v>
                </c:pt>
                <c:pt idx="3">
                  <c:v>2017</c:v>
                </c:pt>
                <c:pt idx="4">
                  <c:v>2018</c:v>
                </c:pt>
                <c:pt idx="5">
                  <c:v>2019</c:v>
                </c:pt>
                <c:pt idx="6">
                  <c:v>2020</c:v>
                </c:pt>
                <c:pt idx="7">
                  <c:v>2021</c:v>
                </c:pt>
                <c:pt idx="8">
                  <c:v>2022</c:v>
                </c:pt>
                <c:pt idx="9">
                  <c:v>2023</c:v>
                </c:pt>
                <c:pt idx="10">
                  <c:v>2024</c:v>
                </c:pt>
                <c:pt idx="11">
                  <c:v>2025</c:v>
                </c:pt>
                <c:pt idx="12">
                  <c:v>2026</c:v>
                </c:pt>
                <c:pt idx="13">
                  <c:v>2027</c:v>
                </c:pt>
                <c:pt idx="14">
                  <c:v>2028</c:v>
                </c:pt>
                <c:pt idx="15">
                  <c:v>2029</c:v>
                </c:pt>
                <c:pt idx="16">
                  <c:v>2030</c:v>
                </c:pt>
                <c:pt idx="17">
                  <c:v>2031</c:v>
                </c:pt>
                <c:pt idx="18">
                  <c:v>2032</c:v>
                </c:pt>
                <c:pt idx="19">
                  <c:v>2033</c:v>
                </c:pt>
                <c:pt idx="20">
                  <c:v>2034</c:v>
                </c:pt>
                <c:pt idx="21">
                  <c:v>2035</c:v>
                </c:pt>
                <c:pt idx="22">
                  <c:v>2036</c:v>
                </c:pt>
                <c:pt idx="23">
                  <c:v>2037</c:v>
                </c:pt>
                <c:pt idx="24">
                  <c:v>2038</c:v>
                </c:pt>
                <c:pt idx="25">
                  <c:v>2039</c:v>
                </c:pt>
                <c:pt idx="26">
                  <c:v>2040</c:v>
                </c:pt>
                <c:pt idx="27">
                  <c:v>2041</c:v>
                </c:pt>
                <c:pt idx="28">
                  <c:v>2042</c:v>
                </c:pt>
                <c:pt idx="29">
                  <c:v>2043</c:v>
                </c:pt>
                <c:pt idx="30">
                  <c:v>2044</c:v>
                </c:pt>
                <c:pt idx="31">
                  <c:v>2045</c:v>
                </c:pt>
                <c:pt idx="32">
                  <c:v>2046</c:v>
                </c:pt>
                <c:pt idx="33">
                  <c:v>2047</c:v>
                </c:pt>
                <c:pt idx="34">
                  <c:v>2048</c:v>
                </c:pt>
                <c:pt idx="35">
                  <c:v>2049</c:v>
                </c:pt>
                <c:pt idx="36">
                  <c:v>2050</c:v>
                </c:pt>
              </c:numCache>
            </c:numRef>
          </c:cat>
          <c:val>
            <c:numRef>
              <c:f>Prognoos!$AO$41:$AO$77</c:f>
              <c:numCache>
                <c:formatCode>General</c:formatCode>
                <c:ptCount val="37"/>
                <c:pt idx="0">
                  <c:v>22666</c:v>
                </c:pt>
                <c:pt idx="1">
                  <c:v>23319</c:v>
                </c:pt>
                <c:pt idx="2">
                  <c:v>24013</c:v>
                </c:pt>
                <c:pt idx="3">
                  <c:v>24695</c:v>
                </c:pt>
                <c:pt idx="4">
                  <c:v>25388</c:v>
                </c:pt>
                <c:pt idx="5">
                  <c:v>26075</c:v>
                </c:pt>
                <c:pt idx="6">
                  <c:v>26793</c:v>
                </c:pt>
                <c:pt idx="7">
                  <c:v>27506</c:v>
                </c:pt>
                <c:pt idx="8">
                  <c:v>28160</c:v>
                </c:pt>
                <c:pt idx="9">
                  <c:v>28752</c:v>
                </c:pt>
                <c:pt idx="10">
                  <c:v>29259</c:v>
                </c:pt>
                <c:pt idx="11">
                  <c:v>29725</c:v>
                </c:pt>
                <c:pt idx="12">
                  <c:v>30152</c:v>
                </c:pt>
                <c:pt idx="13">
                  <c:v>30466</c:v>
                </c:pt>
                <c:pt idx="14">
                  <c:v>30701</c:v>
                </c:pt>
                <c:pt idx="15">
                  <c:v>30900</c:v>
                </c:pt>
                <c:pt idx="16">
                  <c:v>31154</c:v>
                </c:pt>
                <c:pt idx="17">
                  <c:v>31233</c:v>
                </c:pt>
                <c:pt idx="18">
                  <c:v>31284</c:v>
                </c:pt>
                <c:pt idx="19">
                  <c:v>31279</c:v>
                </c:pt>
                <c:pt idx="20">
                  <c:v>31285</c:v>
                </c:pt>
                <c:pt idx="21">
                  <c:v>31243</c:v>
                </c:pt>
                <c:pt idx="22">
                  <c:v>31146</c:v>
                </c:pt>
                <c:pt idx="23">
                  <c:v>31120</c:v>
                </c:pt>
                <c:pt idx="24">
                  <c:v>31139</c:v>
                </c:pt>
                <c:pt idx="25">
                  <c:v>31176</c:v>
                </c:pt>
                <c:pt idx="26">
                  <c:v>31228</c:v>
                </c:pt>
                <c:pt idx="27">
                  <c:v>31203</c:v>
                </c:pt>
                <c:pt idx="28">
                  <c:v>31151</c:v>
                </c:pt>
                <c:pt idx="29">
                  <c:v>31135</c:v>
                </c:pt>
                <c:pt idx="30">
                  <c:v>31149</c:v>
                </c:pt>
                <c:pt idx="31">
                  <c:v>31073</c:v>
                </c:pt>
                <c:pt idx="32">
                  <c:v>31017</c:v>
                </c:pt>
                <c:pt idx="33">
                  <c:v>30931</c:v>
                </c:pt>
                <c:pt idx="34">
                  <c:v>30892</c:v>
                </c:pt>
                <c:pt idx="35">
                  <c:v>30880</c:v>
                </c:pt>
                <c:pt idx="36">
                  <c:v>30890</c:v>
                </c:pt>
              </c:numCache>
            </c:numRef>
          </c:val>
          <c:smooth val="0"/>
        </c:ser>
        <c:dLbls>
          <c:showLegendKey val="0"/>
          <c:showVal val="0"/>
          <c:showCatName val="0"/>
          <c:showSerName val="0"/>
          <c:showPercent val="0"/>
          <c:showBubbleSize val="0"/>
        </c:dLbls>
        <c:smooth val="0"/>
        <c:axId val="212511256"/>
        <c:axId val="212511648"/>
      </c:lineChart>
      <c:catAx>
        <c:axId val="212511256"/>
        <c:scaling>
          <c:orientation val="minMax"/>
        </c:scaling>
        <c:delete val="0"/>
        <c:axPos val="b"/>
        <c:numFmt formatCode="General" sourceLinked="1"/>
        <c:majorTickMark val="out"/>
        <c:minorTickMark val="none"/>
        <c:tickLblPos val="nextTo"/>
        <c:crossAx val="212511648"/>
        <c:crosses val="autoZero"/>
        <c:auto val="1"/>
        <c:lblAlgn val="ctr"/>
        <c:lblOffset val="100"/>
        <c:noMultiLvlLbl val="0"/>
      </c:catAx>
      <c:valAx>
        <c:axId val="212511648"/>
        <c:scaling>
          <c:orientation val="minMax"/>
          <c:min val="20000"/>
        </c:scaling>
        <c:delete val="0"/>
        <c:axPos val="l"/>
        <c:majorGridlines/>
        <c:numFmt formatCode="General" sourceLinked="1"/>
        <c:majorTickMark val="out"/>
        <c:minorTickMark val="none"/>
        <c:tickLblPos val="nextTo"/>
        <c:crossAx val="212511256"/>
        <c:crosses val="autoZero"/>
        <c:crossBetween val="between"/>
      </c:valAx>
    </c:plotArea>
    <c:legend>
      <c:legendPos val="b"/>
      <c:overlay val="0"/>
    </c:legend>
    <c:plotVisOnly val="1"/>
    <c:dispBlanksAs val="gap"/>
    <c:showDLblsOverMax val="0"/>
  </c:chart>
  <c:spPr>
    <a:ln>
      <a:solidFill>
        <a:srgbClr val="FFFFFF"/>
      </a:solidFill>
    </a:ln>
  </c:spPr>
  <c:txPr>
    <a:bodyPr/>
    <a:lstStyle/>
    <a:p>
      <a:pPr>
        <a:defRPr sz="800">
          <a:latin typeface="Arial"/>
          <a:cs typeface="Arial"/>
        </a:defRPr>
      </a:pPr>
      <a:endParaRPr lang="et-EE"/>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t-EE"/>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lineChart>
        <c:grouping val="standard"/>
        <c:varyColors val="0"/>
        <c:ser>
          <c:idx val="0"/>
          <c:order val="0"/>
          <c:tx>
            <c:strRef>
              <c:f>Prognoos!$BC$40</c:f>
              <c:strCache>
                <c:ptCount val="1"/>
                <c:pt idx="0">
                  <c:v>Baasstsenaarium</c:v>
                </c:pt>
              </c:strCache>
            </c:strRef>
          </c:tx>
          <c:marker>
            <c:symbol val="none"/>
          </c:marker>
          <c:cat>
            <c:numRef>
              <c:f>Prognoos!$BB$41:$BB$77</c:f>
              <c:numCache>
                <c:formatCode>General</c:formatCode>
                <c:ptCount val="37"/>
                <c:pt idx="0">
                  <c:v>2014</c:v>
                </c:pt>
                <c:pt idx="1">
                  <c:v>2015</c:v>
                </c:pt>
                <c:pt idx="2">
                  <c:v>2016</c:v>
                </c:pt>
                <c:pt idx="3">
                  <c:v>2017</c:v>
                </c:pt>
                <c:pt idx="4">
                  <c:v>2018</c:v>
                </c:pt>
                <c:pt idx="5">
                  <c:v>2019</c:v>
                </c:pt>
                <c:pt idx="6">
                  <c:v>2020</c:v>
                </c:pt>
                <c:pt idx="7">
                  <c:v>2021</c:v>
                </c:pt>
                <c:pt idx="8">
                  <c:v>2022</c:v>
                </c:pt>
                <c:pt idx="9">
                  <c:v>2023</c:v>
                </c:pt>
                <c:pt idx="10">
                  <c:v>2024</c:v>
                </c:pt>
                <c:pt idx="11">
                  <c:v>2025</c:v>
                </c:pt>
                <c:pt idx="12">
                  <c:v>2026</c:v>
                </c:pt>
                <c:pt idx="13">
                  <c:v>2027</c:v>
                </c:pt>
                <c:pt idx="14">
                  <c:v>2028</c:v>
                </c:pt>
                <c:pt idx="15">
                  <c:v>2029</c:v>
                </c:pt>
                <c:pt idx="16">
                  <c:v>2030</c:v>
                </c:pt>
                <c:pt idx="17">
                  <c:v>2031</c:v>
                </c:pt>
                <c:pt idx="18">
                  <c:v>2032</c:v>
                </c:pt>
                <c:pt idx="19">
                  <c:v>2033</c:v>
                </c:pt>
                <c:pt idx="20">
                  <c:v>2034</c:v>
                </c:pt>
                <c:pt idx="21">
                  <c:v>2035</c:v>
                </c:pt>
                <c:pt idx="22">
                  <c:v>2036</c:v>
                </c:pt>
                <c:pt idx="23">
                  <c:v>2037</c:v>
                </c:pt>
                <c:pt idx="24">
                  <c:v>2038</c:v>
                </c:pt>
                <c:pt idx="25">
                  <c:v>2039</c:v>
                </c:pt>
                <c:pt idx="26">
                  <c:v>2040</c:v>
                </c:pt>
                <c:pt idx="27">
                  <c:v>2041</c:v>
                </c:pt>
                <c:pt idx="28">
                  <c:v>2042</c:v>
                </c:pt>
                <c:pt idx="29">
                  <c:v>2043</c:v>
                </c:pt>
                <c:pt idx="30">
                  <c:v>2044</c:v>
                </c:pt>
                <c:pt idx="31">
                  <c:v>2045</c:v>
                </c:pt>
                <c:pt idx="32">
                  <c:v>2046</c:v>
                </c:pt>
                <c:pt idx="33">
                  <c:v>2047</c:v>
                </c:pt>
                <c:pt idx="34">
                  <c:v>2048</c:v>
                </c:pt>
                <c:pt idx="35">
                  <c:v>2049</c:v>
                </c:pt>
                <c:pt idx="36">
                  <c:v>2050</c:v>
                </c:pt>
              </c:numCache>
            </c:numRef>
          </c:cat>
          <c:val>
            <c:numRef>
              <c:f>Prognoos!$BC$41:$BC$77</c:f>
              <c:numCache>
                <c:formatCode>General</c:formatCode>
                <c:ptCount val="37"/>
                <c:pt idx="0">
                  <c:v>4110</c:v>
                </c:pt>
                <c:pt idx="1">
                  <c:v>4230</c:v>
                </c:pt>
                <c:pt idx="2">
                  <c:v>4325</c:v>
                </c:pt>
                <c:pt idx="3">
                  <c:v>4443</c:v>
                </c:pt>
                <c:pt idx="4">
                  <c:v>4532</c:v>
                </c:pt>
                <c:pt idx="5">
                  <c:v>4646</c:v>
                </c:pt>
                <c:pt idx="6">
                  <c:v>4769</c:v>
                </c:pt>
                <c:pt idx="7">
                  <c:v>4913</c:v>
                </c:pt>
                <c:pt idx="8">
                  <c:v>5043</c:v>
                </c:pt>
                <c:pt idx="9">
                  <c:v>5188</c:v>
                </c:pt>
                <c:pt idx="10">
                  <c:v>5330</c:v>
                </c:pt>
                <c:pt idx="11">
                  <c:v>5469</c:v>
                </c:pt>
                <c:pt idx="12">
                  <c:v>5587</c:v>
                </c:pt>
                <c:pt idx="13">
                  <c:v>5697</c:v>
                </c:pt>
                <c:pt idx="14">
                  <c:v>5831</c:v>
                </c:pt>
                <c:pt idx="15">
                  <c:v>5993</c:v>
                </c:pt>
                <c:pt idx="16">
                  <c:v>6123</c:v>
                </c:pt>
                <c:pt idx="17">
                  <c:v>6271</c:v>
                </c:pt>
                <c:pt idx="18">
                  <c:v>6451</c:v>
                </c:pt>
                <c:pt idx="19">
                  <c:v>6621</c:v>
                </c:pt>
                <c:pt idx="20">
                  <c:v>6840</c:v>
                </c:pt>
                <c:pt idx="21">
                  <c:v>7116</c:v>
                </c:pt>
                <c:pt idx="22">
                  <c:v>7452</c:v>
                </c:pt>
                <c:pt idx="23">
                  <c:v>7732</c:v>
                </c:pt>
                <c:pt idx="24">
                  <c:v>7983</c:v>
                </c:pt>
                <c:pt idx="25">
                  <c:v>8227</c:v>
                </c:pt>
                <c:pt idx="26">
                  <c:v>8462</c:v>
                </c:pt>
                <c:pt idx="27">
                  <c:v>8752</c:v>
                </c:pt>
                <c:pt idx="28">
                  <c:v>9043</c:v>
                </c:pt>
                <c:pt idx="29">
                  <c:v>9271</c:v>
                </c:pt>
                <c:pt idx="30">
                  <c:v>9430</c:v>
                </c:pt>
                <c:pt idx="31">
                  <c:v>9629</c:v>
                </c:pt>
                <c:pt idx="32">
                  <c:v>9759</c:v>
                </c:pt>
                <c:pt idx="33">
                  <c:v>9866</c:v>
                </c:pt>
                <c:pt idx="34">
                  <c:v>9901</c:v>
                </c:pt>
                <c:pt idx="35">
                  <c:v>9876</c:v>
                </c:pt>
                <c:pt idx="36">
                  <c:v>9791</c:v>
                </c:pt>
              </c:numCache>
            </c:numRef>
          </c:val>
          <c:smooth val="0"/>
        </c:ser>
        <c:ser>
          <c:idx val="1"/>
          <c:order val="1"/>
          <c:tx>
            <c:strRef>
              <c:f>Prognoos!$BD$40</c:f>
              <c:strCache>
                <c:ptCount val="1"/>
                <c:pt idx="0">
                  <c:v>Trendistsenaarium</c:v>
                </c:pt>
              </c:strCache>
            </c:strRef>
          </c:tx>
          <c:marker>
            <c:symbol val="none"/>
          </c:marker>
          <c:cat>
            <c:numRef>
              <c:f>Prognoos!$BB$41:$BB$77</c:f>
              <c:numCache>
                <c:formatCode>General</c:formatCode>
                <c:ptCount val="37"/>
                <c:pt idx="0">
                  <c:v>2014</c:v>
                </c:pt>
                <c:pt idx="1">
                  <c:v>2015</c:v>
                </c:pt>
                <c:pt idx="2">
                  <c:v>2016</c:v>
                </c:pt>
                <c:pt idx="3">
                  <c:v>2017</c:v>
                </c:pt>
                <c:pt idx="4">
                  <c:v>2018</c:v>
                </c:pt>
                <c:pt idx="5">
                  <c:v>2019</c:v>
                </c:pt>
                <c:pt idx="6">
                  <c:v>2020</c:v>
                </c:pt>
                <c:pt idx="7">
                  <c:v>2021</c:v>
                </c:pt>
                <c:pt idx="8">
                  <c:v>2022</c:v>
                </c:pt>
                <c:pt idx="9">
                  <c:v>2023</c:v>
                </c:pt>
                <c:pt idx="10">
                  <c:v>2024</c:v>
                </c:pt>
                <c:pt idx="11">
                  <c:v>2025</c:v>
                </c:pt>
                <c:pt idx="12">
                  <c:v>2026</c:v>
                </c:pt>
                <c:pt idx="13">
                  <c:v>2027</c:v>
                </c:pt>
                <c:pt idx="14">
                  <c:v>2028</c:v>
                </c:pt>
                <c:pt idx="15">
                  <c:v>2029</c:v>
                </c:pt>
                <c:pt idx="16">
                  <c:v>2030</c:v>
                </c:pt>
                <c:pt idx="17">
                  <c:v>2031</c:v>
                </c:pt>
                <c:pt idx="18">
                  <c:v>2032</c:v>
                </c:pt>
                <c:pt idx="19">
                  <c:v>2033</c:v>
                </c:pt>
                <c:pt idx="20">
                  <c:v>2034</c:v>
                </c:pt>
                <c:pt idx="21">
                  <c:v>2035</c:v>
                </c:pt>
                <c:pt idx="22">
                  <c:v>2036</c:v>
                </c:pt>
                <c:pt idx="23">
                  <c:v>2037</c:v>
                </c:pt>
                <c:pt idx="24">
                  <c:v>2038</c:v>
                </c:pt>
                <c:pt idx="25">
                  <c:v>2039</c:v>
                </c:pt>
                <c:pt idx="26">
                  <c:v>2040</c:v>
                </c:pt>
                <c:pt idx="27">
                  <c:v>2041</c:v>
                </c:pt>
                <c:pt idx="28">
                  <c:v>2042</c:v>
                </c:pt>
                <c:pt idx="29">
                  <c:v>2043</c:v>
                </c:pt>
                <c:pt idx="30">
                  <c:v>2044</c:v>
                </c:pt>
                <c:pt idx="31">
                  <c:v>2045</c:v>
                </c:pt>
                <c:pt idx="32">
                  <c:v>2046</c:v>
                </c:pt>
                <c:pt idx="33">
                  <c:v>2047</c:v>
                </c:pt>
                <c:pt idx="34">
                  <c:v>2048</c:v>
                </c:pt>
                <c:pt idx="35">
                  <c:v>2049</c:v>
                </c:pt>
                <c:pt idx="36">
                  <c:v>2050</c:v>
                </c:pt>
              </c:numCache>
            </c:numRef>
          </c:cat>
          <c:val>
            <c:numRef>
              <c:f>Prognoos!$BD$41:$BD$77</c:f>
              <c:numCache>
                <c:formatCode>General</c:formatCode>
                <c:ptCount val="37"/>
                <c:pt idx="0">
                  <c:v>4110</c:v>
                </c:pt>
                <c:pt idx="1">
                  <c:v>4249</c:v>
                </c:pt>
                <c:pt idx="2">
                  <c:v>4372</c:v>
                </c:pt>
                <c:pt idx="3">
                  <c:v>4524</c:v>
                </c:pt>
                <c:pt idx="4">
                  <c:v>4653</c:v>
                </c:pt>
                <c:pt idx="5">
                  <c:v>4819</c:v>
                </c:pt>
                <c:pt idx="6">
                  <c:v>4997</c:v>
                </c:pt>
                <c:pt idx="7">
                  <c:v>5207</c:v>
                </c:pt>
                <c:pt idx="8">
                  <c:v>5404</c:v>
                </c:pt>
                <c:pt idx="9">
                  <c:v>5617</c:v>
                </c:pt>
                <c:pt idx="10">
                  <c:v>5827</c:v>
                </c:pt>
                <c:pt idx="11">
                  <c:v>6037</c:v>
                </c:pt>
                <c:pt idx="12">
                  <c:v>6226</c:v>
                </c:pt>
                <c:pt idx="13">
                  <c:v>6409</c:v>
                </c:pt>
                <c:pt idx="14">
                  <c:v>6621</c:v>
                </c:pt>
                <c:pt idx="15">
                  <c:v>6862</c:v>
                </c:pt>
                <c:pt idx="16">
                  <c:v>7081</c:v>
                </c:pt>
                <c:pt idx="17">
                  <c:v>7323</c:v>
                </c:pt>
                <c:pt idx="18">
                  <c:v>7604</c:v>
                </c:pt>
                <c:pt idx="19">
                  <c:v>7877</c:v>
                </c:pt>
                <c:pt idx="20">
                  <c:v>8211</c:v>
                </c:pt>
                <c:pt idx="21">
                  <c:v>8608</c:v>
                </c:pt>
                <c:pt idx="22">
                  <c:v>9078</c:v>
                </c:pt>
                <c:pt idx="23">
                  <c:v>9493</c:v>
                </c:pt>
                <c:pt idx="24">
                  <c:v>9883</c:v>
                </c:pt>
                <c:pt idx="25">
                  <c:v>10272</c:v>
                </c:pt>
                <c:pt idx="26">
                  <c:v>10660</c:v>
                </c:pt>
                <c:pt idx="27">
                  <c:v>11116</c:v>
                </c:pt>
                <c:pt idx="28">
                  <c:v>11583</c:v>
                </c:pt>
                <c:pt idx="29">
                  <c:v>11991</c:v>
                </c:pt>
                <c:pt idx="30">
                  <c:v>12341</c:v>
                </c:pt>
                <c:pt idx="31">
                  <c:v>12746</c:v>
                </c:pt>
                <c:pt idx="32">
                  <c:v>13093</c:v>
                </c:pt>
                <c:pt idx="33">
                  <c:v>13430</c:v>
                </c:pt>
                <c:pt idx="34">
                  <c:v>13708</c:v>
                </c:pt>
                <c:pt idx="35">
                  <c:v>13942</c:v>
                </c:pt>
                <c:pt idx="36">
                  <c:v>14140</c:v>
                </c:pt>
              </c:numCache>
            </c:numRef>
          </c:val>
          <c:smooth val="0"/>
        </c:ser>
        <c:dLbls>
          <c:showLegendKey val="0"/>
          <c:showVal val="0"/>
          <c:showCatName val="0"/>
          <c:showSerName val="0"/>
          <c:showPercent val="0"/>
          <c:showBubbleSize val="0"/>
        </c:dLbls>
        <c:smooth val="0"/>
        <c:axId val="210204680"/>
        <c:axId val="307223536"/>
      </c:lineChart>
      <c:catAx>
        <c:axId val="210204680"/>
        <c:scaling>
          <c:orientation val="minMax"/>
        </c:scaling>
        <c:delete val="0"/>
        <c:axPos val="b"/>
        <c:numFmt formatCode="General" sourceLinked="1"/>
        <c:majorTickMark val="out"/>
        <c:minorTickMark val="none"/>
        <c:tickLblPos val="nextTo"/>
        <c:crossAx val="307223536"/>
        <c:crosses val="autoZero"/>
        <c:auto val="1"/>
        <c:lblAlgn val="ctr"/>
        <c:lblOffset val="100"/>
        <c:noMultiLvlLbl val="0"/>
      </c:catAx>
      <c:valAx>
        <c:axId val="307223536"/>
        <c:scaling>
          <c:orientation val="minMax"/>
          <c:min val="2000"/>
        </c:scaling>
        <c:delete val="0"/>
        <c:axPos val="l"/>
        <c:majorGridlines/>
        <c:numFmt formatCode="General" sourceLinked="1"/>
        <c:majorTickMark val="out"/>
        <c:minorTickMark val="none"/>
        <c:tickLblPos val="nextTo"/>
        <c:crossAx val="210204680"/>
        <c:crosses val="autoZero"/>
        <c:crossBetween val="between"/>
      </c:valAx>
    </c:plotArea>
    <c:legend>
      <c:legendPos val="b"/>
      <c:overlay val="0"/>
    </c:legend>
    <c:plotVisOnly val="1"/>
    <c:dispBlanksAs val="gap"/>
    <c:showDLblsOverMax val="0"/>
  </c:chart>
  <c:spPr>
    <a:ln>
      <a:solidFill>
        <a:srgbClr val="FFFFFF"/>
      </a:solidFill>
    </a:ln>
  </c:spPr>
  <c:txPr>
    <a:bodyPr/>
    <a:lstStyle/>
    <a:p>
      <a:pPr>
        <a:defRPr sz="800">
          <a:latin typeface="Arial"/>
          <a:cs typeface="Arial"/>
        </a:defRPr>
      </a:pPr>
      <a:endParaRPr lang="et-EE"/>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t-EE"/>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barChart>
        <c:barDir val="bar"/>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ER0720141217315835.xls!$AC$6:$AC$12</c:f>
              <c:strCache>
                <c:ptCount val="7"/>
                <c:pt idx="0">
                  <c:v>Kiili</c:v>
                </c:pt>
                <c:pt idx="1">
                  <c:v>Saue</c:v>
                </c:pt>
                <c:pt idx="2">
                  <c:v>Eesti</c:v>
                </c:pt>
                <c:pt idx="3">
                  <c:v>NVK</c:v>
                </c:pt>
                <c:pt idx="4">
                  <c:v>Saku</c:v>
                </c:pt>
                <c:pt idx="5">
                  <c:v>Harjumaa</c:v>
                </c:pt>
                <c:pt idx="6">
                  <c:v>Harku</c:v>
                </c:pt>
              </c:strCache>
            </c:strRef>
          </c:cat>
          <c:val>
            <c:numRef>
              <c:f>ER0720141217315835.xls!$AD$6:$AD$12</c:f>
              <c:numCache>
                <c:formatCode>0</c:formatCode>
                <c:ptCount val="7"/>
                <c:pt idx="0">
                  <c:v>19.398430688753269</c:v>
                </c:pt>
                <c:pt idx="1">
                  <c:v>19.762048800161281</c:v>
                </c:pt>
                <c:pt idx="2">
                  <c:v>21.447565256313609</c:v>
                </c:pt>
                <c:pt idx="3">
                  <c:v>22.52754727247989</c:v>
                </c:pt>
                <c:pt idx="4">
                  <c:v>22.536744692433309</c:v>
                </c:pt>
                <c:pt idx="5">
                  <c:v>22.64634816514161</c:v>
                </c:pt>
                <c:pt idx="6">
                  <c:v>25.719534598897731</c:v>
                </c:pt>
              </c:numCache>
            </c:numRef>
          </c:val>
        </c:ser>
        <c:dLbls>
          <c:showLegendKey val="0"/>
          <c:showVal val="0"/>
          <c:showCatName val="0"/>
          <c:showSerName val="0"/>
          <c:showPercent val="0"/>
          <c:showBubbleSize val="0"/>
        </c:dLbls>
        <c:gapWidth val="150"/>
        <c:axId val="437789584"/>
        <c:axId val="437799776"/>
      </c:barChart>
      <c:catAx>
        <c:axId val="437789584"/>
        <c:scaling>
          <c:orientation val="minMax"/>
        </c:scaling>
        <c:delete val="0"/>
        <c:axPos val="l"/>
        <c:numFmt formatCode="General" sourceLinked="0"/>
        <c:majorTickMark val="out"/>
        <c:minorTickMark val="none"/>
        <c:tickLblPos val="nextTo"/>
        <c:crossAx val="437799776"/>
        <c:crosses val="autoZero"/>
        <c:auto val="1"/>
        <c:lblAlgn val="ctr"/>
        <c:lblOffset val="100"/>
        <c:noMultiLvlLbl val="0"/>
      </c:catAx>
      <c:valAx>
        <c:axId val="437799776"/>
        <c:scaling>
          <c:orientation val="minMax"/>
        </c:scaling>
        <c:delete val="0"/>
        <c:axPos val="b"/>
        <c:majorGridlines/>
        <c:numFmt formatCode="0" sourceLinked="1"/>
        <c:majorTickMark val="out"/>
        <c:minorTickMark val="none"/>
        <c:tickLblPos val="nextTo"/>
        <c:crossAx val="437789584"/>
        <c:crosses val="autoZero"/>
        <c:crossBetween val="between"/>
      </c:valAx>
    </c:plotArea>
    <c:plotVisOnly val="1"/>
    <c:dispBlanksAs val="gap"/>
    <c:showDLblsOverMax val="0"/>
  </c:chart>
  <c:spPr>
    <a:ln>
      <a:noFill/>
    </a:ln>
  </c:spPr>
  <c:txPr>
    <a:bodyPr/>
    <a:lstStyle/>
    <a:p>
      <a:pPr>
        <a:defRPr sz="800">
          <a:latin typeface="Arial"/>
          <a:cs typeface="Arial"/>
        </a:defRPr>
      </a:pPr>
      <a:endParaRPr lang="et-EE"/>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t-EE"/>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barChart>
        <c:barDir val="bar"/>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NVK!$C$146:$C$151</c:f>
              <c:strCache>
                <c:ptCount val="6"/>
                <c:pt idx="0">
                  <c:v>Harjumaa</c:v>
                </c:pt>
                <c:pt idx="1">
                  <c:v>Saku</c:v>
                </c:pt>
                <c:pt idx="2">
                  <c:v>Saue</c:v>
                </c:pt>
                <c:pt idx="3">
                  <c:v>Kiili</c:v>
                </c:pt>
                <c:pt idx="4">
                  <c:v>NVK</c:v>
                </c:pt>
                <c:pt idx="5">
                  <c:v>Harku</c:v>
                </c:pt>
              </c:strCache>
            </c:strRef>
          </c:cat>
          <c:val>
            <c:numRef>
              <c:f>NVK!$D$146:$D$151</c:f>
              <c:numCache>
                <c:formatCode>0</c:formatCode>
                <c:ptCount val="6"/>
                <c:pt idx="0">
                  <c:v>120.3858614488317</c:v>
                </c:pt>
                <c:pt idx="1">
                  <c:v>143.306939132228</c:v>
                </c:pt>
                <c:pt idx="2">
                  <c:v>150.34997615829849</c:v>
                </c:pt>
                <c:pt idx="3">
                  <c:v>151.37145963867931</c:v>
                </c:pt>
                <c:pt idx="4">
                  <c:v>153.62904338013399</c:v>
                </c:pt>
                <c:pt idx="5">
                  <c:v>164.1685496897617</c:v>
                </c:pt>
              </c:numCache>
            </c:numRef>
          </c:val>
        </c:ser>
        <c:dLbls>
          <c:showLegendKey val="0"/>
          <c:showVal val="0"/>
          <c:showCatName val="0"/>
          <c:showSerName val="0"/>
          <c:showPercent val="0"/>
          <c:showBubbleSize val="0"/>
        </c:dLbls>
        <c:gapWidth val="150"/>
        <c:axId val="434890632"/>
        <c:axId val="434886712"/>
      </c:barChart>
      <c:catAx>
        <c:axId val="434890632"/>
        <c:scaling>
          <c:orientation val="minMax"/>
        </c:scaling>
        <c:delete val="0"/>
        <c:axPos val="l"/>
        <c:numFmt formatCode="General" sourceLinked="0"/>
        <c:majorTickMark val="out"/>
        <c:minorTickMark val="none"/>
        <c:tickLblPos val="nextTo"/>
        <c:crossAx val="434886712"/>
        <c:crosses val="autoZero"/>
        <c:auto val="1"/>
        <c:lblAlgn val="ctr"/>
        <c:lblOffset val="100"/>
        <c:noMultiLvlLbl val="0"/>
      </c:catAx>
      <c:valAx>
        <c:axId val="434886712"/>
        <c:scaling>
          <c:orientation val="minMax"/>
        </c:scaling>
        <c:delete val="0"/>
        <c:axPos val="b"/>
        <c:majorGridlines/>
        <c:numFmt formatCode="0" sourceLinked="1"/>
        <c:majorTickMark val="out"/>
        <c:minorTickMark val="none"/>
        <c:tickLblPos val="nextTo"/>
        <c:crossAx val="434890632"/>
        <c:crosses val="autoZero"/>
        <c:crossBetween val="between"/>
      </c:valAx>
    </c:plotArea>
    <c:plotVisOnly val="1"/>
    <c:dispBlanksAs val="gap"/>
    <c:showDLblsOverMax val="0"/>
  </c:chart>
  <c:spPr>
    <a:ln>
      <a:noFill/>
    </a:ln>
  </c:spPr>
  <c:txPr>
    <a:bodyPr/>
    <a:lstStyle/>
    <a:p>
      <a:pPr>
        <a:defRPr sz="800">
          <a:latin typeface="Arial"/>
          <a:cs typeface="Arial"/>
        </a:defRPr>
      </a:pPr>
      <a:endParaRPr lang="et-EE"/>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t-EE"/>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barChart>
        <c:barDir val="col"/>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ER071201452916372.xls!$W$4:$W$10</c:f>
              <c:strCache>
                <c:ptCount val="7"/>
                <c:pt idx="0">
                  <c:v>Eesti</c:v>
                </c:pt>
                <c:pt idx="1">
                  <c:v>Saue</c:v>
                </c:pt>
                <c:pt idx="2">
                  <c:v>Saku</c:v>
                </c:pt>
                <c:pt idx="3">
                  <c:v>NVK</c:v>
                </c:pt>
                <c:pt idx="4">
                  <c:v>Harjumaa</c:v>
                </c:pt>
                <c:pt idx="5">
                  <c:v>Kiili</c:v>
                </c:pt>
                <c:pt idx="6">
                  <c:v>Harku</c:v>
                </c:pt>
              </c:strCache>
            </c:strRef>
          </c:cat>
          <c:val>
            <c:numRef>
              <c:f>ER071201452916372.xls!$X$4:$X$10</c:f>
              <c:numCache>
                <c:formatCode>0</c:formatCode>
                <c:ptCount val="7"/>
                <c:pt idx="0">
                  <c:v>51.1238628124173</c:v>
                </c:pt>
                <c:pt idx="1">
                  <c:v>70.801877167924687</c:v>
                </c:pt>
                <c:pt idx="2">
                  <c:v>72.388717496694355</c:v>
                </c:pt>
                <c:pt idx="3">
                  <c:v>75.727887401683446</c:v>
                </c:pt>
                <c:pt idx="4">
                  <c:v>76.234192564266607</c:v>
                </c:pt>
                <c:pt idx="5">
                  <c:v>76.68576465403261</c:v>
                </c:pt>
                <c:pt idx="6">
                  <c:v>81.519619315079154</c:v>
                </c:pt>
              </c:numCache>
            </c:numRef>
          </c:val>
        </c:ser>
        <c:dLbls>
          <c:showLegendKey val="0"/>
          <c:showVal val="0"/>
          <c:showCatName val="0"/>
          <c:showSerName val="0"/>
          <c:showPercent val="0"/>
          <c:showBubbleSize val="0"/>
        </c:dLbls>
        <c:gapWidth val="150"/>
        <c:axId val="434890240"/>
        <c:axId val="434884360"/>
      </c:barChart>
      <c:catAx>
        <c:axId val="434890240"/>
        <c:scaling>
          <c:orientation val="minMax"/>
        </c:scaling>
        <c:delete val="0"/>
        <c:axPos val="b"/>
        <c:numFmt formatCode="General" sourceLinked="0"/>
        <c:majorTickMark val="out"/>
        <c:minorTickMark val="none"/>
        <c:tickLblPos val="nextTo"/>
        <c:crossAx val="434884360"/>
        <c:crosses val="autoZero"/>
        <c:auto val="1"/>
        <c:lblAlgn val="ctr"/>
        <c:lblOffset val="100"/>
        <c:noMultiLvlLbl val="0"/>
      </c:catAx>
      <c:valAx>
        <c:axId val="434884360"/>
        <c:scaling>
          <c:orientation val="minMax"/>
        </c:scaling>
        <c:delete val="0"/>
        <c:axPos val="l"/>
        <c:majorGridlines/>
        <c:numFmt formatCode="0" sourceLinked="1"/>
        <c:majorTickMark val="out"/>
        <c:minorTickMark val="none"/>
        <c:tickLblPos val="nextTo"/>
        <c:crossAx val="434890240"/>
        <c:crosses val="autoZero"/>
        <c:crossBetween val="between"/>
      </c:valAx>
    </c:plotArea>
    <c:plotVisOnly val="1"/>
    <c:dispBlanksAs val="gap"/>
    <c:showDLblsOverMax val="0"/>
  </c:chart>
  <c:spPr>
    <a:ln>
      <a:noFill/>
    </a:ln>
  </c:spPr>
  <c:txPr>
    <a:bodyPr/>
    <a:lstStyle/>
    <a:p>
      <a:pPr>
        <a:defRPr sz="800">
          <a:latin typeface="Arial"/>
          <a:cs typeface="Arial"/>
        </a:defRPr>
      </a:pPr>
      <a:endParaRPr lang="et-EE"/>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t-EE"/>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lineChart>
        <c:grouping val="standard"/>
        <c:varyColors val="0"/>
        <c:ser>
          <c:idx val="4"/>
          <c:order val="0"/>
          <c:tx>
            <c:strRef>
              <c:f>NVK!$B$73</c:f>
              <c:strCache>
                <c:ptCount val="1"/>
                <c:pt idx="0">
                  <c:v>NVK</c:v>
                </c:pt>
              </c:strCache>
            </c:strRef>
          </c:tx>
          <c:marker>
            <c:symbol val="none"/>
          </c:marker>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NVK!$C$68:$L$68</c:f>
              <c:numCache>
                <c:formatCode>General</c:formatCode>
                <c:ptCount val="10"/>
                <c:pt idx="0">
                  <c:v>2005</c:v>
                </c:pt>
                <c:pt idx="1">
                  <c:v>2006</c:v>
                </c:pt>
                <c:pt idx="2">
                  <c:v>2007</c:v>
                </c:pt>
                <c:pt idx="3">
                  <c:v>2008</c:v>
                </c:pt>
                <c:pt idx="4">
                  <c:v>2009</c:v>
                </c:pt>
                <c:pt idx="5">
                  <c:v>2010</c:v>
                </c:pt>
                <c:pt idx="6">
                  <c:v>2011</c:v>
                </c:pt>
                <c:pt idx="7">
                  <c:v>2012</c:v>
                </c:pt>
                <c:pt idx="8">
                  <c:v>2013</c:v>
                </c:pt>
                <c:pt idx="9">
                  <c:v>2014</c:v>
                </c:pt>
              </c:numCache>
            </c:numRef>
          </c:cat>
          <c:val>
            <c:numRef>
              <c:f>NVK!$C$73:$L$73</c:f>
              <c:numCache>
                <c:formatCode>General</c:formatCode>
                <c:ptCount val="10"/>
                <c:pt idx="0">
                  <c:v>0.8</c:v>
                </c:pt>
                <c:pt idx="1">
                  <c:v>0.6</c:v>
                </c:pt>
                <c:pt idx="2">
                  <c:v>0.4</c:v>
                </c:pt>
                <c:pt idx="3">
                  <c:v>0.7</c:v>
                </c:pt>
                <c:pt idx="4">
                  <c:v>4.2</c:v>
                </c:pt>
                <c:pt idx="5">
                  <c:v>7.5</c:v>
                </c:pt>
                <c:pt idx="6">
                  <c:v>4.0999999999999996</c:v>
                </c:pt>
                <c:pt idx="7">
                  <c:v>3</c:v>
                </c:pt>
                <c:pt idx="8">
                  <c:v>3</c:v>
                </c:pt>
                <c:pt idx="9">
                  <c:v>2.5</c:v>
                </c:pt>
              </c:numCache>
            </c:numRef>
          </c:val>
          <c:smooth val="0"/>
        </c:ser>
        <c:ser>
          <c:idx val="5"/>
          <c:order val="1"/>
          <c:tx>
            <c:strRef>
              <c:f>NVK!$B$74</c:f>
              <c:strCache>
                <c:ptCount val="1"/>
                <c:pt idx="0">
                  <c:v>Harjumaa</c:v>
                </c:pt>
              </c:strCache>
            </c:strRef>
          </c:tx>
          <c:marker>
            <c:symbol val="none"/>
          </c:marker>
          <c:cat>
            <c:numRef>
              <c:f>NVK!$C$68:$L$68</c:f>
              <c:numCache>
                <c:formatCode>General</c:formatCode>
                <c:ptCount val="10"/>
                <c:pt idx="0">
                  <c:v>2005</c:v>
                </c:pt>
                <c:pt idx="1">
                  <c:v>2006</c:v>
                </c:pt>
                <c:pt idx="2">
                  <c:v>2007</c:v>
                </c:pt>
                <c:pt idx="3">
                  <c:v>2008</c:v>
                </c:pt>
                <c:pt idx="4">
                  <c:v>2009</c:v>
                </c:pt>
                <c:pt idx="5">
                  <c:v>2010</c:v>
                </c:pt>
                <c:pt idx="6">
                  <c:v>2011</c:v>
                </c:pt>
                <c:pt idx="7">
                  <c:v>2012</c:v>
                </c:pt>
                <c:pt idx="8">
                  <c:v>2013</c:v>
                </c:pt>
                <c:pt idx="9">
                  <c:v>2014</c:v>
                </c:pt>
              </c:numCache>
            </c:numRef>
          </c:cat>
          <c:val>
            <c:numRef>
              <c:f>NVK!$C$74:$L$74</c:f>
              <c:numCache>
                <c:formatCode>General</c:formatCode>
                <c:ptCount val="10"/>
                <c:pt idx="0">
                  <c:v>2.1</c:v>
                </c:pt>
                <c:pt idx="1">
                  <c:v>1.2</c:v>
                </c:pt>
                <c:pt idx="2">
                  <c:v>1</c:v>
                </c:pt>
                <c:pt idx="3">
                  <c:v>1.5</c:v>
                </c:pt>
                <c:pt idx="4">
                  <c:v>6.5</c:v>
                </c:pt>
                <c:pt idx="5">
                  <c:v>10.3</c:v>
                </c:pt>
                <c:pt idx="6">
                  <c:v>6.6</c:v>
                </c:pt>
                <c:pt idx="7">
                  <c:v>4.7</c:v>
                </c:pt>
                <c:pt idx="8">
                  <c:v>4.2</c:v>
                </c:pt>
                <c:pt idx="9">
                  <c:v>3.2</c:v>
                </c:pt>
              </c:numCache>
            </c:numRef>
          </c:val>
          <c:smooth val="0"/>
        </c:ser>
        <c:ser>
          <c:idx val="6"/>
          <c:order val="2"/>
          <c:tx>
            <c:strRef>
              <c:f>NVK!$B$75</c:f>
              <c:strCache>
                <c:ptCount val="1"/>
                <c:pt idx="0">
                  <c:v>Eesti</c:v>
                </c:pt>
              </c:strCache>
            </c:strRef>
          </c:tx>
          <c:marker>
            <c:symbol val="none"/>
          </c:marker>
          <c:cat>
            <c:numRef>
              <c:f>NVK!$C$68:$L$68</c:f>
              <c:numCache>
                <c:formatCode>General</c:formatCode>
                <c:ptCount val="10"/>
                <c:pt idx="0">
                  <c:v>2005</c:v>
                </c:pt>
                <c:pt idx="1">
                  <c:v>2006</c:v>
                </c:pt>
                <c:pt idx="2">
                  <c:v>2007</c:v>
                </c:pt>
                <c:pt idx="3">
                  <c:v>2008</c:v>
                </c:pt>
                <c:pt idx="4">
                  <c:v>2009</c:v>
                </c:pt>
                <c:pt idx="5">
                  <c:v>2010</c:v>
                </c:pt>
                <c:pt idx="6">
                  <c:v>2011</c:v>
                </c:pt>
                <c:pt idx="7">
                  <c:v>2012</c:v>
                </c:pt>
                <c:pt idx="8">
                  <c:v>2013</c:v>
                </c:pt>
                <c:pt idx="9">
                  <c:v>2014</c:v>
                </c:pt>
              </c:numCache>
            </c:numRef>
          </c:cat>
          <c:val>
            <c:numRef>
              <c:f>NVK!$C$75:$L$75</c:f>
              <c:numCache>
                <c:formatCode>General</c:formatCode>
                <c:ptCount val="10"/>
                <c:pt idx="0">
                  <c:v>3.5</c:v>
                </c:pt>
                <c:pt idx="1">
                  <c:v>2.1</c:v>
                </c:pt>
                <c:pt idx="2">
                  <c:v>1.6</c:v>
                </c:pt>
                <c:pt idx="3">
                  <c:v>2</c:v>
                </c:pt>
                <c:pt idx="4">
                  <c:v>7.1</c:v>
                </c:pt>
                <c:pt idx="5">
                  <c:v>10.6</c:v>
                </c:pt>
                <c:pt idx="6">
                  <c:v>7.1</c:v>
                </c:pt>
                <c:pt idx="7">
                  <c:v>5.5</c:v>
                </c:pt>
                <c:pt idx="8">
                  <c:v>4.9000000000000004</c:v>
                </c:pt>
                <c:pt idx="9">
                  <c:v>3.8</c:v>
                </c:pt>
              </c:numCache>
            </c:numRef>
          </c:val>
          <c:smooth val="0"/>
        </c:ser>
        <c:dLbls>
          <c:showLegendKey val="0"/>
          <c:showVal val="0"/>
          <c:showCatName val="0"/>
          <c:showSerName val="0"/>
          <c:showPercent val="0"/>
          <c:showBubbleSize val="0"/>
        </c:dLbls>
        <c:smooth val="0"/>
        <c:axId val="434891808"/>
        <c:axId val="434884752"/>
      </c:lineChart>
      <c:catAx>
        <c:axId val="434891808"/>
        <c:scaling>
          <c:orientation val="minMax"/>
        </c:scaling>
        <c:delete val="0"/>
        <c:axPos val="b"/>
        <c:numFmt formatCode="General" sourceLinked="1"/>
        <c:majorTickMark val="out"/>
        <c:minorTickMark val="none"/>
        <c:tickLblPos val="nextTo"/>
        <c:crossAx val="434884752"/>
        <c:crosses val="autoZero"/>
        <c:auto val="1"/>
        <c:lblAlgn val="ctr"/>
        <c:lblOffset val="100"/>
        <c:noMultiLvlLbl val="0"/>
      </c:catAx>
      <c:valAx>
        <c:axId val="434884752"/>
        <c:scaling>
          <c:orientation val="minMax"/>
        </c:scaling>
        <c:delete val="0"/>
        <c:axPos val="l"/>
        <c:majorGridlines/>
        <c:numFmt formatCode="General" sourceLinked="1"/>
        <c:majorTickMark val="out"/>
        <c:minorTickMark val="none"/>
        <c:tickLblPos val="nextTo"/>
        <c:crossAx val="434891808"/>
        <c:crosses val="autoZero"/>
        <c:crossBetween val="between"/>
      </c:valAx>
    </c:plotArea>
    <c:legend>
      <c:legendPos val="b"/>
      <c:overlay val="0"/>
    </c:legend>
    <c:plotVisOnly val="1"/>
    <c:dispBlanksAs val="gap"/>
    <c:showDLblsOverMax val="0"/>
  </c:chart>
  <c:spPr>
    <a:ln>
      <a:solidFill>
        <a:srgbClr val="FFFFFF"/>
      </a:solidFill>
    </a:ln>
  </c:spPr>
  <c:txPr>
    <a:bodyPr/>
    <a:lstStyle/>
    <a:p>
      <a:pPr>
        <a:defRPr sz="800">
          <a:latin typeface="Arial"/>
          <a:cs typeface="Arial"/>
        </a:defRPr>
      </a:pPr>
      <a:endParaRPr lang="et-EE"/>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t-EE"/>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lineChart>
        <c:grouping val="standard"/>
        <c:varyColors val="0"/>
        <c:ser>
          <c:idx val="0"/>
          <c:order val="0"/>
          <c:tx>
            <c:strRef>
              <c:f>NVK!$B$12</c:f>
              <c:strCache>
                <c:ptCount val="1"/>
                <c:pt idx="0">
                  <c:v>NVK (Statistikaamet)</c:v>
                </c:pt>
              </c:strCache>
            </c:strRef>
          </c:tx>
          <c:marker>
            <c:symbol val="none"/>
          </c:marker>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NVK!$C$11:$L$11</c:f>
              <c:numCache>
                <c:formatCode>General</c:formatCode>
                <c:ptCount val="10"/>
                <c:pt idx="0">
                  <c:v>2005</c:v>
                </c:pt>
                <c:pt idx="1">
                  <c:v>2006</c:v>
                </c:pt>
                <c:pt idx="2">
                  <c:v>2007</c:v>
                </c:pt>
                <c:pt idx="3">
                  <c:v>2008</c:v>
                </c:pt>
                <c:pt idx="4">
                  <c:v>2009</c:v>
                </c:pt>
                <c:pt idx="5">
                  <c:v>2010</c:v>
                </c:pt>
                <c:pt idx="6">
                  <c:v>2011</c:v>
                </c:pt>
                <c:pt idx="7">
                  <c:v>2012</c:v>
                </c:pt>
                <c:pt idx="8">
                  <c:v>2013</c:v>
                </c:pt>
                <c:pt idx="9">
                  <c:v>2014</c:v>
                </c:pt>
              </c:numCache>
            </c:numRef>
          </c:cat>
          <c:val>
            <c:numRef>
              <c:f>NVK!$C$12:$L$12</c:f>
              <c:numCache>
                <c:formatCode>#,##0</c:formatCode>
                <c:ptCount val="10"/>
                <c:pt idx="0">
                  <c:v>29360</c:v>
                </c:pt>
                <c:pt idx="1">
                  <c:v>30960</c:v>
                </c:pt>
                <c:pt idx="2">
                  <c:v>32690</c:v>
                </c:pt>
                <c:pt idx="3">
                  <c:v>34480</c:v>
                </c:pt>
                <c:pt idx="4">
                  <c:v>35860</c:v>
                </c:pt>
                <c:pt idx="5">
                  <c:v>37220</c:v>
                </c:pt>
                <c:pt idx="6">
                  <c:v>39490</c:v>
                </c:pt>
                <c:pt idx="7">
                  <c:v>40323</c:v>
                </c:pt>
                <c:pt idx="8">
                  <c:v>40161</c:v>
                </c:pt>
                <c:pt idx="9">
                  <c:v>40034</c:v>
                </c:pt>
              </c:numCache>
            </c:numRef>
          </c:val>
          <c:smooth val="0"/>
        </c:ser>
        <c:ser>
          <c:idx val="1"/>
          <c:order val="1"/>
          <c:tx>
            <c:strRef>
              <c:f>NVK!$B$13</c:f>
              <c:strCache>
                <c:ptCount val="1"/>
                <c:pt idx="0">
                  <c:v>NVK (Rahvastikuregister)</c:v>
                </c:pt>
              </c:strCache>
            </c:strRef>
          </c:tx>
          <c:marker>
            <c:symbol val="none"/>
          </c:marker>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NVK!$C$11:$L$11</c:f>
              <c:numCache>
                <c:formatCode>General</c:formatCode>
                <c:ptCount val="10"/>
                <c:pt idx="0">
                  <c:v>2005</c:v>
                </c:pt>
                <c:pt idx="1">
                  <c:v>2006</c:v>
                </c:pt>
                <c:pt idx="2">
                  <c:v>2007</c:v>
                </c:pt>
                <c:pt idx="3">
                  <c:v>2008</c:v>
                </c:pt>
                <c:pt idx="4">
                  <c:v>2009</c:v>
                </c:pt>
                <c:pt idx="5">
                  <c:v>2010</c:v>
                </c:pt>
                <c:pt idx="6">
                  <c:v>2011</c:v>
                </c:pt>
                <c:pt idx="7">
                  <c:v>2012</c:v>
                </c:pt>
                <c:pt idx="8">
                  <c:v>2013</c:v>
                </c:pt>
                <c:pt idx="9">
                  <c:v>2014</c:v>
                </c:pt>
              </c:numCache>
            </c:numRef>
          </c:cat>
          <c:val>
            <c:numRef>
              <c:f>NVK!$C$13:$L$13</c:f>
              <c:numCache>
                <c:formatCode>#,##0</c:formatCode>
                <c:ptCount val="10"/>
                <c:pt idx="0">
                  <c:v>25874</c:v>
                </c:pt>
                <c:pt idx="1">
                  <c:v>27702</c:v>
                </c:pt>
                <c:pt idx="2">
                  <c:v>29323</c:v>
                </c:pt>
                <c:pt idx="3">
                  <c:v>31183</c:v>
                </c:pt>
                <c:pt idx="4">
                  <c:v>32727</c:v>
                </c:pt>
                <c:pt idx="5">
                  <c:v>33981</c:v>
                </c:pt>
                <c:pt idx="6">
                  <c:v>35332</c:v>
                </c:pt>
                <c:pt idx="7">
                  <c:v>36235</c:v>
                </c:pt>
                <c:pt idx="8">
                  <c:v>36755</c:v>
                </c:pt>
                <c:pt idx="9">
                  <c:v>36707</c:v>
                </c:pt>
              </c:numCache>
            </c:numRef>
          </c:val>
          <c:smooth val="0"/>
        </c:ser>
        <c:dLbls>
          <c:showLegendKey val="0"/>
          <c:showVal val="0"/>
          <c:showCatName val="0"/>
          <c:showSerName val="0"/>
          <c:showPercent val="0"/>
          <c:showBubbleSize val="0"/>
        </c:dLbls>
        <c:smooth val="0"/>
        <c:axId val="434892592"/>
        <c:axId val="434885144"/>
      </c:lineChart>
      <c:catAx>
        <c:axId val="434892592"/>
        <c:scaling>
          <c:orientation val="minMax"/>
        </c:scaling>
        <c:delete val="0"/>
        <c:axPos val="b"/>
        <c:numFmt formatCode="General" sourceLinked="1"/>
        <c:majorTickMark val="out"/>
        <c:minorTickMark val="none"/>
        <c:tickLblPos val="nextTo"/>
        <c:crossAx val="434885144"/>
        <c:crosses val="autoZero"/>
        <c:auto val="1"/>
        <c:lblAlgn val="ctr"/>
        <c:lblOffset val="100"/>
        <c:noMultiLvlLbl val="0"/>
      </c:catAx>
      <c:valAx>
        <c:axId val="434885144"/>
        <c:scaling>
          <c:orientation val="minMax"/>
          <c:min val="20000"/>
        </c:scaling>
        <c:delete val="0"/>
        <c:axPos val="l"/>
        <c:majorGridlines/>
        <c:numFmt formatCode="#,##0" sourceLinked="1"/>
        <c:majorTickMark val="out"/>
        <c:minorTickMark val="none"/>
        <c:tickLblPos val="nextTo"/>
        <c:crossAx val="434892592"/>
        <c:crosses val="autoZero"/>
        <c:crossBetween val="between"/>
      </c:valAx>
    </c:plotArea>
    <c:legend>
      <c:legendPos val="b"/>
      <c:overlay val="0"/>
    </c:legend>
    <c:plotVisOnly val="1"/>
    <c:dispBlanksAs val="gap"/>
    <c:showDLblsOverMax val="0"/>
  </c:chart>
  <c:spPr>
    <a:ln>
      <a:solidFill>
        <a:srgbClr val="FFFFFF"/>
      </a:solidFill>
    </a:ln>
  </c:spPr>
  <c:txPr>
    <a:bodyPr/>
    <a:lstStyle/>
    <a:p>
      <a:pPr>
        <a:defRPr sz="800">
          <a:latin typeface="Arial"/>
          <a:cs typeface="Arial"/>
        </a:defRPr>
      </a:pPr>
      <a:endParaRPr lang="et-EE"/>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t-EE"/>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lineChart>
        <c:grouping val="standard"/>
        <c:varyColors val="0"/>
        <c:ser>
          <c:idx val="0"/>
          <c:order val="0"/>
          <c:tx>
            <c:strRef>
              <c:f>NVK!$B$3</c:f>
              <c:strCache>
                <c:ptCount val="1"/>
                <c:pt idx="0">
                  <c:v>Harku</c:v>
                </c:pt>
              </c:strCache>
            </c:strRef>
          </c:tx>
          <c:spPr>
            <a:ln w="38100">
              <a:solidFill>
                <a:srgbClr val="666699"/>
              </a:solidFill>
              <a:prstDash val="solid"/>
            </a:ln>
          </c:spPr>
          <c:marker>
            <c:symbol val="none"/>
          </c:marker>
          <c:cat>
            <c:numRef>
              <c:f>NVK!$C$2:$L$2</c:f>
              <c:numCache>
                <c:formatCode>General</c:formatCode>
                <c:ptCount val="10"/>
                <c:pt idx="0">
                  <c:v>2005</c:v>
                </c:pt>
                <c:pt idx="1">
                  <c:v>2006</c:v>
                </c:pt>
                <c:pt idx="2">
                  <c:v>2007</c:v>
                </c:pt>
                <c:pt idx="3">
                  <c:v>2008</c:v>
                </c:pt>
                <c:pt idx="4">
                  <c:v>2009</c:v>
                </c:pt>
                <c:pt idx="5">
                  <c:v>2010</c:v>
                </c:pt>
                <c:pt idx="6">
                  <c:v>2011</c:v>
                </c:pt>
                <c:pt idx="7">
                  <c:v>2012</c:v>
                </c:pt>
                <c:pt idx="8">
                  <c:v>2013</c:v>
                </c:pt>
                <c:pt idx="9">
                  <c:v>2014</c:v>
                </c:pt>
              </c:numCache>
            </c:numRef>
          </c:cat>
          <c:val>
            <c:numRef>
              <c:f>NVK!$C$3:$L$3</c:f>
              <c:numCache>
                <c:formatCode>#,##0</c:formatCode>
                <c:ptCount val="10"/>
                <c:pt idx="0">
                  <c:v>7750</c:v>
                </c:pt>
                <c:pt idx="1">
                  <c:v>8677</c:v>
                </c:pt>
                <c:pt idx="2">
                  <c:v>9501</c:v>
                </c:pt>
                <c:pt idx="3">
                  <c:v>10358</c:v>
                </c:pt>
                <c:pt idx="4">
                  <c:v>11058</c:v>
                </c:pt>
                <c:pt idx="5">
                  <c:v>11727</c:v>
                </c:pt>
                <c:pt idx="6">
                  <c:v>12359</c:v>
                </c:pt>
                <c:pt idx="7">
                  <c:v>12819</c:v>
                </c:pt>
                <c:pt idx="8">
                  <c:v>13064</c:v>
                </c:pt>
                <c:pt idx="9">
                  <c:v>13021</c:v>
                </c:pt>
              </c:numCache>
            </c:numRef>
          </c:val>
          <c:smooth val="0"/>
        </c:ser>
        <c:ser>
          <c:idx val="1"/>
          <c:order val="1"/>
          <c:tx>
            <c:strRef>
              <c:f>NVK!$B$4</c:f>
              <c:strCache>
                <c:ptCount val="1"/>
                <c:pt idx="0">
                  <c:v>Kiili</c:v>
                </c:pt>
              </c:strCache>
            </c:strRef>
          </c:tx>
          <c:spPr>
            <a:ln w="38100">
              <a:solidFill>
                <a:srgbClr val="993366"/>
              </a:solidFill>
              <a:prstDash val="solid"/>
            </a:ln>
          </c:spPr>
          <c:marker>
            <c:symbol val="none"/>
          </c:marker>
          <c:cat>
            <c:numRef>
              <c:f>NVK!$C$2:$L$2</c:f>
              <c:numCache>
                <c:formatCode>General</c:formatCode>
                <c:ptCount val="10"/>
                <c:pt idx="0">
                  <c:v>2005</c:v>
                </c:pt>
                <c:pt idx="1">
                  <c:v>2006</c:v>
                </c:pt>
                <c:pt idx="2">
                  <c:v>2007</c:v>
                </c:pt>
                <c:pt idx="3">
                  <c:v>2008</c:v>
                </c:pt>
                <c:pt idx="4">
                  <c:v>2009</c:v>
                </c:pt>
                <c:pt idx="5">
                  <c:v>2010</c:v>
                </c:pt>
                <c:pt idx="6">
                  <c:v>2011</c:v>
                </c:pt>
                <c:pt idx="7">
                  <c:v>2012</c:v>
                </c:pt>
                <c:pt idx="8">
                  <c:v>2013</c:v>
                </c:pt>
                <c:pt idx="9">
                  <c:v>2014</c:v>
                </c:pt>
              </c:numCache>
            </c:numRef>
          </c:cat>
          <c:val>
            <c:numRef>
              <c:f>NVK!$C$4:$L$4</c:f>
              <c:numCache>
                <c:formatCode>#,##0</c:formatCode>
                <c:ptCount val="10"/>
                <c:pt idx="0">
                  <c:v>2842</c:v>
                </c:pt>
                <c:pt idx="1">
                  <c:v>3218</c:v>
                </c:pt>
                <c:pt idx="2">
                  <c:v>3615</c:v>
                </c:pt>
                <c:pt idx="3">
                  <c:v>3944</c:v>
                </c:pt>
                <c:pt idx="4">
                  <c:v>4182</c:v>
                </c:pt>
                <c:pt idx="5">
                  <c:v>4310</c:v>
                </c:pt>
                <c:pt idx="6">
                  <c:v>4444</c:v>
                </c:pt>
                <c:pt idx="7">
                  <c:v>4538</c:v>
                </c:pt>
                <c:pt idx="8">
                  <c:v>4588</c:v>
                </c:pt>
                <c:pt idx="9">
                  <c:v>4587</c:v>
                </c:pt>
              </c:numCache>
            </c:numRef>
          </c:val>
          <c:smooth val="0"/>
        </c:ser>
        <c:ser>
          <c:idx val="2"/>
          <c:order val="2"/>
          <c:tx>
            <c:strRef>
              <c:f>NVK!$B$5</c:f>
              <c:strCache>
                <c:ptCount val="1"/>
                <c:pt idx="0">
                  <c:v>Saku</c:v>
                </c:pt>
              </c:strCache>
            </c:strRef>
          </c:tx>
          <c:spPr>
            <a:ln w="38100">
              <a:solidFill>
                <a:srgbClr val="90713A"/>
              </a:solidFill>
              <a:prstDash val="solid"/>
            </a:ln>
          </c:spPr>
          <c:marker>
            <c:symbol val="none"/>
          </c:marker>
          <c:cat>
            <c:numRef>
              <c:f>NVK!$C$2:$L$2</c:f>
              <c:numCache>
                <c:formatCode>General</c:formatCode>
                <c:ptCount val="10"/>
                <c:pt idx="0">
                  <c:v>2005</c:v>
                </c:pt>
                <c:pt idx="1">
                  <c:v>2006</c:v>
                </c:pt>
                <c:pt idx="2">
                  <c:v>2007</c:v>
                </c:pt>
                <c:pt idx="3">
                  <c:v>2008</c:v>
                </c:pt>
                <c:pt idx="4">
                  <c:v>2009</c:v>
                </c:pt>
                <c:pt idx="5">
                  <c:v>2010</c:v>
                </c:pt>
                <c:pt idx="6">
                  <c:v>2011</c:v>
                </c:pt>
                <c:pt idx="7">
                  <c:v>2012</c:v>
                </c:pt>
                <c:pt idx="8">
                  <c:v>2013</c:v>
                </c:pt>
                <c:pt idx="9">
                  <c:v>2014</c:v>
                </c:pt>
              </c:numCache>
            </c:numRef>
          </c:cat>
          <c:val>
            <c:numRef>
              <c:f>NVK!$C$5:$L$5</c:f>
              <c:numCache>
                <c:formatCode>#,##0</c:formatCode>
                <c:ptCount val="10"/>
                <c:pt idx="0">
                  <c:v>7713</c:v>
                </c:pt>
                <c:pt idx="1">
                  <c:v>8015</c:v>
                </c:pt>
                <c:pt idx="2">
                  <c:v>8194</c:v>
                </c:pt>
                <c:pt idx="3">
                  <c:v>8423</c:v>
                </c:pt>
                <c:pt idx="4">
                  <c:v>8672</c:v>
                </c:pt>
                <c:pt idx="5">
                  <c:v>8865</c:v>
                </c:pt>
                <c:pt idx="6">
                  <c:v>8961</c:v>
                </c:pt>
                <c:pt idx="7">
                  <c:v>9076</c:v>
                </c:pt>
                <c:pt idx="8">
                  <c:v>9185</c:v>
                </c:pt>
                <c:pt idx="9">
                  <c:v>9202</c:v>
                </c:pt>
              </c:numCache>
            </c:numRef>
          </c:val>
          <c:smooth val="0"/>
        </c:ser>
        <c:ser>
          <c:idx val="3"/>
          <c:order val="3"/>
          <c:tx>
            <c:strRef>
              <c:f>NVK!$B$6</c:f>
              <c:strCache>
                <c:ptCount val="1"/>
                <c:pt idx="0">
                  <c:v>Saue</c:v>
                </c:pt>
              </c:strCache>
            </c:strRef>
          </c:tx>
          <c:marker>
            <c:symbol val="none"/>
          </c:marker>
          <c:cat>
            <c:numRef>
              <c:f>NVK!$C$2:$L$2</c:f>
              <c:numCache>
                <c:formatCode>General</c:formatCode>
                <c:ptCount val="10"/>
                <c:pt idx="0">
                  <c:v>2005</c:v>
                </c:pt>
                <c:pt idx="1">
                  <c:v>2006</c:v>
                </c:pt>
                <c:pt idx="2">
                  <c:v>2007</c:v>
                </c:pt>
                <c:pt idx="3">
                  <c:v>2008</c:v>
                </c:pt>
                <c:pt idx="4">
                  <c:v>2009</c:v>
                </c:pt>
                <c:pt idx="5">
                  <c:v>2010</c:v>
                </c:pt>
                <c:pt idx="6">
                  <c:v>2011</c:v>
                </c:pt>
                <c:pt idx="7">
                  <c:v>2012</c:v>
                </c:pt>
                <c:pt idx="8">
                  <c:v>2013</c:v>
                </c:pt>
                <c:pt idx="9">
                  <c:v>2014</c:v>
                </c:pt>
              </c:numCache>
            </c:numRef>
          </c:cat>
          <c:val>
            <c:numRef>
              <c:f>NVK!$C$6:$L$6</c:f>
              <c:numCache>
                <c:formatCode>#,##0</c:formatCode>
                <c:ptCount val="10"/>
                <c:pt idx="0">
                  <c:v>7569</c:v>
                </c:pt>
                <c:pt idx="1">
                  <c:v>7792</c:v>
                </c:pt>
                <c:pt idx="2">
                  <c:v>8013</c:v>
                </c:pt>
                <c:pt idx="3">
                  <c:v>8458</c:v>
                </c:pt>
                <c:pt idx="4">
                  <c:v>8815</c:v>
                </c:pt>
                <c:pt idx="5">
                  <c:v>9079</c:v>
                </c:pt>
                <c:pt idx="6">
                  <c:v>9568</c:v>
                </c:pt>
                <c:pt idx="7">
                  <c:v>9802</c:v>
                </c:pt>
                <c:pt idx="8">
                  <c:v>9918</c:v>
                </c:pt>
                <c:pt idx="9">
                  <c:v>9897</c:v>
                </c:pt>
              </c:numCache>
            </c:numRef>
          </c:val>
          <c:smooth val="0"/>
        </c:ser>
        <c:dLbls>
          <c:showLegendKey val="0"/>
          <c:showVal val="0"/>
          <c:showCatName val="0"/>
          <c:showSerName val="0"/>
          <c:showPercent val="0"/>
          <c:showBubbleSize val="0"/>
        </c:dLbls>
        <c:smooth val="0"/>
        <c:axId val="434883576"/>
        <c:axId val="434882008"/>
      </c:lineChart>
      <c:catAx>
        <c:axId val="434883576"/>
        <c:scaling>
          <c:orientation val="minMax"/>
        </c:scaling>
        <c:delete val="0"/>
        <c:axPos val="b"/>
        <c:numFmt formatCode="General" sourceLinked="1"/>
        <c:majorTickMark val="out"/>
        <c:minorTickMark val="none"/>
        <c:tickLblPos val="nextTo"/>
        <c:spPr>
          <a:ln w="3175">
            <a:solidFill>
              <a:srgbClr val="808080"/>
            </a:solidFill>
            <a:prstDash val="solid"/>
          </a:ln>
        </c:spPr>
        <c:txPr>
          <a:bodyPr rot="0" vert="horz"/>
          <a:lstStyle/>
          <a:p>
            <a:pPr>
              <a:defRPr/>
            </a:pPr>
            <a:endParaRPr lang="et-EE"/>
          </a:p>
        </c:txPr>
        <c:crossAx val="434882008"/>
        <c:crosses val="autoZero"/>
        <c:auto val="1"/>
        <c:lblAlgn val="ctr"/>
        <c:lblOffset val="100"/>
        <c:noMultiLvlLbl val="0"/>
      </c:catAx>
      <c:valAx>
        <c:axId val="434882008"/>
        <c:scaling>
          <c:orientation val="minMax"/>
        </c:scaling>
        <c:delete val="0"/>
        <c:axPos val="l"/>
        <c:majorGridlines>
          <c:spPr>
            <a:ln w="3175">
              <a:solidFill>
                <a:srgbClr val="808080"/>
              </a:solidFill>
              <a:prstDash val="solid"/>
            </a:ln>
          </c:spPr>
        </c:majorGridlines>
        <c:numFmt formatCode="#,##0" sourceLinked="1"/>
        <c:majorTickMark val="out"/>
        <c:minorTickMark val="none"/>
        <c:tickLblPos val="nextTo"/>
        <c:spPr>
          <a:ln w="3175">
            <a:solidFill>
              <a:srgbClr val="808080"/>
            </a:solidFill>
            <a:prstDash val="solid"/>
          </a:ln>
        </c:spPr>
        <c:txPr>
          <a:bodyPr rot="0" vert="horz"/>
          <a:lstStyle/>
          <a:p>
            <a:pPr>
              <a:defRPr/>
            </a:pPr>
            <a:endParaRPr lang="et-EE"/>
          </a:p>
        </c:txPr>
        <c:crossAx val="434883576"/>
        <c:crosses val="autoZero"/>
        <c:crossBetween val="between"/>
      </c:valAx>
      <c:spPr>
        <a:solidFill>
          <a:srgbClr val="FFFFFF"/>
        </a:solidFill>
        <a:ln w="25400">
          <a:noFill/>
        </a:ln>
      </c:spPr>
    </c:plotArea>
    <c:legend>
      <c:legendPos val="b"/>
      <c:overlay val="0"/>
      <c:spPr>
        <a:noFill/>
        <a:ln w="25400">
          <a:noFill/>
        </a:ln>
      </c:spPr>
    </c:legend>
    <c:plotVisOnly val="1"/>
    <c:dispBlanksAs val="gap"/>
    <c:showDLblsOverMax val="0"/>
  </c:chart>
  <c:spPr>
    <a:solidFill>
      <a:srgbClr val="FFFFFF"/>
    </a:solidFill>
    <a:ln w="3175">
      <a:solidFill>
        <a:srgbClr val="FFFFFF"/>
      </a:solidFill>
      <a:prstDash val="solid"/>
    </a:ln>
  </c:spPr>
  <c:txPr>
    <a:bodyPr/>
    <a:lstStyle/>
    <a:p>
      <a:pPr>
        <a:defRPr sz="800" b="0" i="0" u="none" strike="noStrike" baseline="0">
          <a:solidFill>
            <a:srgbClr val="000000"/>
          </a:solidFill>
          <a:latin typeface="Arial"/>
          <a:ea typeface="Calibri"/>
          <a:cs typeface="Arial"/>
        </a:defRPr>
      </a:pPr>
      <a:endParaRPr lang="et-EE"/>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t-EE"/>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lineChart>
        <c:grouping val="standard"/>
        <c:varyColors val="0"/>
        <c:ser>
          <c:idx val="0"/>
          <c:order val="0"/>
          <c:tx>
            <c:strRef>
              <c:f>Iive!$O$92</c:f>
              <c:strCache>
                <c:ptCount val="1"/>
                <c:pt idx="0">
                  <c:v>Sünnid</c:v>
                </c:pt>
              </c:strCache>
            </c:strRef>
          </c:tx>
          <c:marker>
            <c:symbol val="none"/>
          </c:marker>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Iive!$P$91:$V$91</c:f>
              <c:numCache>
                <c:formatCode>General</c:formatCode>
                <c:ptCount val="7"/>
                <c:pt idx="0">
                  <c:v>2007</c:v>
                </c:pt>
                <c:pt idx="1">
                  <c:v>2008</c:v>
                </c:pt>
                <c:pt idx="2">
                  <c:v>2009</c:v>
                </c:pt>
                <c:pt idx="3">
                  <c:v>2010</c:v>
                </c:pt>
                <c:pt idx="4">
                  <c:v>2011</c:v>
                </c:pt>
                <c:pt idx="5">
                  <c:v>2012</c:v>
                </c:pt>
                <c:pt idx="6">
                  <c:v>2013</c:v>
                </c:pt>
              </c:numCache>
            </c:numRef>
          </c:cat>
          <c:val>
            <c:numRef>
              <c:f>Iive!$P$92:$V$92</c:f>
              <c:numCache>
                <c:formatCode>General</c:formatCode>
                <c:ptCount val="7"/>
                <c:pt idx="0">
                  <c:v>459</c:v>
                </c:pt>
                <c:pt idx="1">
                  <c:v>553</c:v>
                </c:pt>
                <c:pt idx="2">
                  <c:v>585</c:v>
                </c:pt>
                <c:pt idx="3">
                  <c:v>614</c:v>
                </c:pt>
                <c:pt idx="4">
                  <c:v>482</c:v>
                </c:pt>
                <c:pt idx="5">
                  <c:v>511</c:v>
                </c:pt>
                <c:pt idx="6">
                  <c:v>498</c:v>
                </c:pt>
              </c:numCache>
            </c:numRef>
          </c:val>
          <c:smooth val="0"/>
        </c:ser>
        <c:ser>
          <c:idx val="1"/>
          <c:order val="1"/>
          <c:tx>
            <c:strRef>
              <c:f>Iive!$O$93</c:f>
              <c:strCache>
                <c:ptCount val="1"/>
                <c:pt idx="0">
                  <c:v>Surmad</c:v>
                </c:pt>
              </c:strCache>
            </c:strRef>
          </c:tx>
          <c:marker>
            <c:symbol val="none"/>
          </c:marker>
          <c:dLbls>
            <c:dLbl>
              <c:idx val="5"/>
              <c:layout>
                <c:manualLayout>
                  <c:x val="2.20507166482911E-3"/>
                  <c:y val="5.0403225806451603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Iive!$P$91:$V$91</c:f>
              <c:numCache>
                <c:formatCode>General</c:formatCode>
                <c:ptCount val="7"/>
                <c:pt idx="0">
                  <c:v>2007</c:v>
                </c:pt>
                <c:pt idx="1">
                  <c:v>2008</c:v>
                </c:pt>
                <c:pt idx="2">
                  <c:v>2009</c:v>
                </c:pt>
                <c:pt idx="3">
                  <c:v>2010</c:v>
                </c:pt>
                <c:pt idx="4">
                  <c:v>2011</c:v>
                </c:pt>
                <c:pt idx="5">
                  <c:v>2012</c:v>
                </c:pt>
                <c:pt idx="6">
                  <c:v>2013</c:v>
                </c:pt>
              </c:numCache>
            </c:numRef>
          </c:cat>
          <c:val>
            <c:numRef>
              <c:f>Iive!$P$93:$V$93</c:f>
              <c:numCache>
                <c:formatCode>General</c:formatCode>
                <c:ptCount val="7"/>
                <c:pt idx="0">
                  <c:v>246</c:v>
                </c:pt>
                <c:pt idx="1">
                  <c:v>220</c:v>
                </c:pt>
                <c:pt idx="2">
                  <c:v>226</c:v>
                </c:pt>
                <c:pt idx="3">
                  <c:v>220</c:v>
                </c:pt>
                <c:pt idx="4">
                  <c:v>212</c:v>
                </c:pt>
                <c:pt idx="5">
                  <c:v>241</c:v>
                </c:pt>
                <c:pt idx="6">
                  <c:v>262</c:v>
                </c:pt>
              </c:numCache>
            </c:numRef>
          </c:val>
          <c:smooth val="0"/>
        </c:ser>
        <c:ser>
          <c:idx val="2"/>
          <c:order val="2"/>
          <c:tx>
            <c:strRef>
              <c:f>Iive!$O$94</c:f>
              <c:strCache>
                <c:ptCount val="1"/>
                <c:pt idx="0">
                  <c:v>Loomulik iive</c:v>
                </c:pt>
              </c:strCache>
            </c:strRef>
          </c:tx>
          <c:marker>
            <c:symbol val="none"/>
          </c:marker>
          <c:dLbls>
            <c:dLbl>
              <c:idx val="6"/>
              <c:layout>
                <c:manualLayout>
                  <c:x val="-6.6152149944874797E-3"/>
                  <c:y val="4.53629032258063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Iive!$P$91:$V$91</c:f>
              <c:numCache>
                <c:formatCode>General</c:formatCode>
                <c:ptCount val="7"/>
                <c:pt idx="0">
                  <c:v>2007</c:v>
                </c:pt>
                <c:pt idx="1">
                  <c:v>2008</c:v>
                </c:pt>
                <c:pt idx="2">
                  <c:v>2009</c:v>
                </c:pt>
                <c:pt idx="3">
                  <c:v>2010</c:v>
                </c:pt>
                <c:pt idx="4">
                  <c:v>2011</c:v>
                </c:pt>
                <c:pt idx="5">
                  <c:v>2012</c:v>
                </c:pt>
                <c:pt idx="6">
                  <c:v>2013</c:v>
                </c:pt>
              </c:numCache>
            </c:numRef>
          </c:cat>
          <c:val>
            <c:numRef>
              <c:f>Iive!$P$94:$V$94</c:f>
              <c:numCache>
                <c:formatCode>General</c:formatCode>
                <c:ptCount val="7"/>
                <c:pt idx="0">
                  <c:v>213</c:v>
                </c:pt>
                <c:pt idx="1">
                  <c:v>333</c:v>
                </c:pt>
                <c:pt idx="2">
                  <c:v>359</c:v>
                </c:pt>
                <c:pt idx="3">
                  <c:v>394</c:v>
                </c:pt>
                <c:pt idx="4">
                  <c:v>270</c:v>
                </c:pt>
                <c:pt idx="5">
                  <c:v>270</c:v>
                </c:pt>
                <c:pt idx="6">
                  <c:v>236</c:v>
                </c:pt>
              </c:numCache>
            </c:numRef>
          </c:val>
          <c:smooth val="0"/>
        </c:ser>
        <c:dLbls>
          <c:showLegendKey val="0"/>
          <c:showVal val="0"/>
          <c:showCatName val="0"/>
          <c:showSerName val="0"/>
          <c:showPercent val="0"/>
          <c:showBubbleSize val="0"/>
        </c:dLbls>
        <c:smooth val="0"/>
        <c:axId val="434889064"/>
        <c:axId val="434882792"/>
      </c:lineChart>
      <c:catAx>
        <c:axId val="434889064"/>
        <c:scaling>
          <c:orientation val="minMax"/>
        </c:scaling>
        <c:delete val="0"/>
        <c:axPos val="b"/>
        <c:numFmt formatCode="General" sourceLinked="1"/>
        <c:majorTickMark val="out"/>
        <c:minorTickMark val="none"/>
        <c:tickLblPos val="nextTo"/>
        <c:crossAx val="434882792"/>
        <c:crosses val="autoZero"/>
        <c:auto val="1"/>
        <c:lblAlgn val="ctr"/>
        <c:lblOffset val="100"/>
        <c:noMultiLvlLbl val="0"/>
      </c:catAx>
      <c:valAx>
        <c:axId val="434882792"/>
        <c:scaling>
          <c:orientation val="minMax"/>
        </c:scaling>
        <c:delete val="0"/>
        <c:axPos val="l"/>
        <c:majorGridlines/>
        <c:numFmt formatCode="General" sourceLinked="1"/>
        <c:majorTickMark val="out"/>
        <c:minorTickMark val="none"/>
        <c:tickLblPos val="nextTo"/>
        <c:crossAx val="434889064"/>
        <c:crosses val="autoZero"/>
        <c:crossBetween val="between"/>
      </c:valAx>
    </c:plotArea>
    <c:legend>
      <c:legendPos val="b"/>
      <c:overlay val="0"/>
    </c:legend>
    <c:plotVisOnly val="1"/>
    <c:dispBlanksAs val="gap"/>
    <c:showDLblsOverMax val="0"/>
  </c:chart>
  <c:spPr>
    <a:ln>
      <a:solidFill>
        <a:srgbClr val="FFFFFF"/>
      </a:solidFill>
    </a:ln>
  </c:spPr>
  <c:txPr>
    <a:bodyPr/>
    <a:lstStyle/>
    <a:p>
      <a:pPr>
        <a:defRPr sz="800">
          <a:latin typeface="Arial"/>
          <a:cs typeface="Arial"/>
        </a:defRPr>
      </a:pPr>
      <a:endParaRPr lang="et-EE"/>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t-EE"/>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barChart>
        <c:barDir val="bar"/>
        <c:grouping val="clustered"/>
        <c:varyColors val="0"/>
        <c:ser>
          <c:idx val="0"/>
          <c:order val="0"/>
          <c:tx>
            <c:strRef>
              <c:f>'Püramiid 2014'!$L$2</c:f>
              <c:strCache>
                <c:ptCount val="1"/>
                <c:pt idx="0">
                  <c:v>Mehed</c:v>
                </c:pt>
              </c:strCache>
            </c:strRef>
          </c:tx>
          <c:invertIfNegative val="0"/>
          <c:cat>
            <c:numRef>
              <c:f>'Püramiid 2014'!$K$3:$K$105</c:f>
              <c:numCache>
                <c:formatCode>General</c:formatCode>
                <c:ptCount val="103"/>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numCache>
            </c:numRef>
          </c:cat>
          <c:val>
            <c:numRef>
              <c:f>'Püramiid 2014'!$L$3:$L$105</c:f>
              <c:numCache>
                <c:formatCode>General</c:formatCode>
                <c:ptCount val="103"/>
                <c:pt idx="0">
                  <c:v>273</c:v>
                </c:pt>
                <c:pt idx="1">
                  <c:v>288</c:v>
                </c:pt>
                <c:pt idx="2">
                  <c:v>300</c:v>
                </c:pt>
                <c:pt idx="3">
                  <c:v>369</c:v>
                </c:pt>
                <c:pt idx="4">
                  <c:v>350</c:v>
                </c:pt>
                <c:pt idx="5">
                  <c:v>336</c:v>
                </c:pt>
                <c:pt idx="6">
                  <c:v>308</c:v>
                </c:pt>
                <c:pt idx="7">
                  <c:v>353</c:v>
                </c:pt>
                <c:pt idx="8">
                  <c:v>339</c:v>
                </c:pt>
                <c:pt idx="9">
                  <c:v>291</c:v>
                </c:pt>
                <c:pt idx="10">
                  <c:v>284</c:v>
                </c:pt>
                <c:pt idx="11">
                  <c:v>239</c:v>
                </c:pt>
                <c:pt idx="12">
                  <c:v>236</c:v>
                </c:pt>
                <c:pt idx="13">
                  <c:v>225</c:v>
                </c:pt>
                <c:pt idx="14">
                  <c:v>199</c:v>
                </c:pt>
                <c:pt idx="15">
                  <c:v>194</c:v>
                </c:pt>
                <c:pt idx="16">
                  <c:v>203</c:v>
                </c:pt>
                <c:pt idx="17">
                  <c:v>188</c:v>
                </c:pt>
                <c:pt idx="18">
                  <c:v>184</c:v>
                </c:pt>
                <c:pt idx="19">
                  <c:v>185</c:v>
                </c:pt>
                <c:pt idx="20">
                  <c:v>185</c:v>
                </c:pt>
                <c:pt idx="21">
                  <c:v>193</c:v>
                </c:pt>
                <c:pt idx="22">
                  <c:v>220</c:v>
                </c:pt>
                <c:pt idx="23">
                  <c:v>238</c:v>
                </c:pt>
                <c:pt idx="24">
                  <c:v>253</c:v>
                </c:pt>
                <c:pt idx="25">
                  <c:v>198</c:v>
                </c:pt>
                <c:pt idx="26">
                  <c:v>212</c:v>
                </c:pt>
                <c:pt idx="27">
                  <c:v>201</c:v>
                </c:pt>
                <c:pt idx="28">
                  <c:v>216</c:v>
                </c:pt>
                <c:pt idx="29">
                  <c:v>221</c:v>
                </c:pt>
                <c:pt idx="30">
                  <c:v>215</c:v>
                </c:pt>
                <c:pt idx="31">
                  <c:v>265</c:v>
                </c:pt>
                <c:pt idx="32">
                  <c:v>293</c:v>
                </c:pt>
                <c:pt idx="33">
                  <c:v>322</c:v>
                </c:pt>
                <c:pt idx="34">
                  <c:v>349</c:v>
                </c:pt>
                <c:pt idx="35">
                  <c:v>327</c:v>
                </c:pt>
                <c:pt idx="36">
                  <c:v>343</c:v>
                </c:pt>
                <c:pt idx="37">
                  <c:v>385</c:v>
                </c:pt>
                <c:pt idx="38">
                  <c:v>389</c:v>
                </c:pt>
                <c:pt idx="39">
                  <c:v>357</c:v>
                </c:pt>
                <c:pt idx="40">
                  <c:v>361</c:v>
                </c:pt>
                <c:pt idx="41">
                  <c:v>367</c:v>
                </c:pt>
                <c:pt idx="42">
                  <c:v>371</c:v>
                </c:pt>
                <c:pt idx="43">
                  <c:v>393</c:v>
                </c:pt>
                <c:pt idx="44">
                  <c:v>317</c:v>
                </c:pt>
                <c:pt idx="45">
                  <c:v>345</c:v>
                </c:pt>
                <c:pt idx="46">
                  <c:v>292</c:v>
                </c:pt>
                <c:pt idx="47">
                  <c:v>291</c:v>
                </c:pt>
                <c:pt idx="48">
                  <c:v>257</c:v>
                </c:pt>
                <c:pt idx="49">
                  <c:v>239</c:v>
                </c:pt>
                <c:pt idx="50">
                  <c:v>237</c:v>
                </c:pt>
                <c:pt idx="51">
                  <c:v>244</c:v>
                </c:pt>
                <c:pt idx="52">
                  <c:v>191</c:v>
                </c:pt>
                <c:pt idx="53">
                  <c:v>198</c:v>
                </c:pt>
                <c:pt idx="54">
                  <c:v>207</c:v>
                </c:pt>
                <c:pt idx="55">
                  <c:v>192</c:v>
                </c:pt>
                <c:pt idx="56">
                  <c:v>205</c:v>
                </c:pt>
                <c:pt idx="57">
                  <c:v>186</c:v>
                </c:pt>
                <c:pt idx="58">
                  <c:v>183</c:v>
                </c:pt>
                <c:pt idx="59">
                  <c:v>160</c:v>
                </c:pt>
                <c:pt idx="60">
                  <c:v>157</c:v>
                </c:pt>
                <c:pt idx="61">
                  <c:v>136</c:v>
                </c:pt>
                <c:pt idx="62">
                  <c:v>157</c:v>
                </c:pt>
                <c:pt idx="63">
                  <c:v>140</c:v>
                </c:pt>
                <c:pt idx="64">
                  <c:v>135</c:v>
                </c:pt>
                <c:pt idx="65">
                  <c:v>124</c:v>
                </c:pt>
                <c:pt idx="66">
                  <c:v>140</c:v>
                </c:pt>
                <c:pt idx="67">
                  <c:v>139</c:v>
                </c:pt>
                <c:pt idx="68">
                  <c:v>110</c:v>
                </c:pt>
                <c:pt idx="69">
                  <c:v>93</c:v>
                </c:pt>
                <c:pt idx="70">
                  <c:v>102</c:v>
                </c:pt>
                <c:pt idx="71">
                  <c:v>119</c:v>
                </c:pt>
                <c:pt idx="72">
                  <c:v>118</c:v>
                </c:pt>
                <c:pt idx="73">
                  <c:v>75</c:v>
                </c:pt>
                <c:pt idx="74">
                  <c:v>93</c:v>
                </c:pt>
                <c:pt idx="75">
                  <c:v>78</c:v>
                </c:pt>
                <c:pt idx="76">
                  <c:v>51</c:v>
                </c:pt>
                <c:pt idx="77">
                  <c:v>59</c:v>
                </c:pt>
                <c:pt idx="78">
                  <c:v>46</c:v>
                </c:pt>
                <c:pt idx="79">
                  <c:v>35</c:v>
                </c:pt>
                <c:pt idx="80">
                  <c:v>39</c:v>
                </c:pt>
                <c:pt idx="81">
                  <c:v>36</c:v>
                </c:pt>
                <c:pt idx="82">
                  <c:v>40</c:v>
                </c:pt>
                <c:pt idx="83">
                  <c:v>29</c:v>
                </c:pt>
                <c:pt idx="84">
                  <c:v>24</c:v>
                </c:pt>
                <c:pt idx="85">
                  <c:v>25</c:v>
                </c:pt>
                <c:pt idx="86">
                  <c:v>18</c:v>
                </c:pt>
                <c:pt idx="87">
                  <c:v>11</c:v>
                </c:pt>
                <c:pt idx="88">
                  <c:v>10</c:v>
                </c:pt>
                <c:pt idx="89">
                  <c:v>6</c:v>
                </c:pt>
                <c:pt idx="90">
                  <c:v>10</c:v>
                </c:pt>
                <c:pt idx="91">
                  <c:v>4</c:v>
                </c:pt>
                <c:pt idx="92">
                  <c:v>1</c:v>
                </c:pt>
                <c:pt idx="93">
                  <c:v>3</c:v>
                </c:pt>
                <c:pt idx="94">
                  <c:v>2</c:v>
                </c:pt>
                <c:pt idx="95">
                  <c:v>0</c:v>
                </c:pt>
                <c:pt idx="96">
                  <c:v>0</c:v>
                </c:pt>
                <c:pt idx="97">
                  <c:v>0</c:v>
                </c:pt>
                <c:pt idx="98">
                  <c:v>0</c:v>
                </c:pt>
                <c:pt idx="99">
                  <c:v>0</c:v>
                </c:pt>
                <c:pt idx="100">
                  <c:v>0</c:v>
                </c:pt>
                <c:pt idx="101">
                  <c:v>0</c:v>
                </c:pt>
                <c:pt idx="102">
                  <c:v>0</c:v>
                </c:pt>
              </c:numCache>
            </c:numRef>
          </c:val>
        </c:ser>
        <c:ser>
          <c:idx val="1"/>
          <c:order val="1"/>
          <c:tx>
            <c:strRef>
              <c:f>'Püramiid 2014'!$M$2</c:f>
              <c:strCache>
                <c:ptCount val="1"/>
                <c:pt idx="0">
                  <c:v>Naised</c:v>
                </c:pt>
              </c:strCache>
            </c:strRef>
          </c:tx>
          <c:invertIfNegative val="0"/>
          <c:cat>
            <c:numRef>
              <c:f>'Püramiid 2014'!$K$3:$K$105</c:f>
              <c:numCache>
                <c:formatCode>General</c:formatCode>
                <c:ptCount val="103"/>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numCache>
            </c:numRef>
          </c:cat>
          <c:val>
            <c:numRef>
              <c:f>'Püramiid 2014'!$M$3:$M$105</c:f>
              <c:numCache>
                <c:formatCode>General</c:formatCode>
                <c:ptCount val="103"/>
                <c:pt idx="0">
                  <c:v>-225</c:v>
                </c:pt>
                <c:pt idx="1">
                  <c:v>-273</c:v>
                </c:pt>
                <c:pt idx="2">
                  <c:v>-252</c:v>
                </c:pt>
                <c:pt idx="3">
                  <c:v>-339</c:v>
                </c:pt>
                <c:pt idx="4">
                  <c:v>-328</c:v>
                </c:pt>
                <c:pt idx="5">
                  <c:v>-344</c:v>
                </c:pt>
                <c:pt idx="6">
                  <c:v>-323</c:v>
                </c:pt>
                <c:pt idx="7">
                  <c:v>-298</c:v>
                </c:pt>
                <c:pt idx="8">
                  <c:v>-271</c:v>
                </c:pt>
                <c:pt idx="9">
                  <c:v>-261</c:v>
                </c:pt>
                <c:pt idx="10">
                  <c:v>-254</c:v>
                </c:pt>
                <c:pt idx="11">
                  <c:v>-247</c:v>
                </c:pt>
                <c:pt idx="12">
                  <c:v>-222</c:v>
                </c:pt>
                <c:pt idx="13">
                  <c:v>-211</c:v>
                </c:pt>
                <c:pt idx="14">
                  <c:v>-201</c:v>
                </c:pt>
                <c:pt idx="15">
                  <c:v>-177</c:v>
                </c:pt>
                <c:pt idx="16">
                  <c:v>-182</c:v>
                </c:pt>
                <c:pt idx="17">
                  <c:v>-182</c:v>
                </c:pt>
                <c:pt idx="18">
                  <c:v>-172</c:v>
                </c:pt>
                <c:pt idx="19">
                  <c:v>-149</c:v>
                </c:pt>
                <c:pt idx="20">
                  <c:v>-160</c:v>
                </c:pt>
                <c:pt idx="21">
                  <c:v>-189</c:v>
                </c:pt>
                <c:pt idx="22">
                  <c:v>-207</c:v>
                </c:pt>
                <c:pt idx="23">
                  <c:v>-194</c:v>
                </c:pt>
                <c:pt idx="24">
                  <c:v>-240</c:v>
                </c:pt>
                <c:pt idx="25">
                  <c:v>-186</c:v>
                </c:pt>
                <c:pt idx="26">
                  <c:v>-197</c:v>
                </c:pt>
                <c:pt idx="27">
                  <c:v>-191</c:v>
                </c:pt>
                <c:pt idx="28">
                  <c:v>-254</c:v>
                </c:pt>
                <c:pt idx="29">
                  <c:v>-222</c:v>
                </c:pt>
                <c:pt idx="30">
                  <c:v>-281</c:v>
                </c:pt>
                <c:pt idx="31">
                  <c:v>-290</c:v>
                </c:pt>
                <c:pt idx="32">
                  <c:v>-330</c:v>
                </c:pt>
                <c:pt idx="33">
                  <c:v>-318</c:v>
                </c:pt>
                <c:pt idx="34">
                  <c:v>-355</c:v>
                </c:pt>
                <c:pt idx="35">
                  <c:v>-320</c:v>
                </c:pt>
                <c:pt idx="36">
                  <c:v>-365</c:v>
                </c:pt>
                <c:pt idx="37">
                  <c:v>-384</c:v>
                </c:pt>
                <c:pt idx="38">
                  <c:v>-367</c:v>
                </c:pt>
                <c:pt idx="39">
                  <c:v>-325</c:v>
                </c:pt>
                <c:pt idx="40">
                  <c:v>-317</c:v>
                </c:pt>
                <c:pt idx="41">
                  <c:v>-307</c:v>
                </c:pt>
                <c:pt idx="42">
                  <c:v>-321</c:v>
                </c:pt>
                <c:pt idx="43">
                  <c:v>-349</c:v>
                </c:pt>
                <c:pt idx="44">
                  <c:v>-342</c:v>
                </c:pt>
                <c:pt idx="45">
                  <c:v>-243</c:v>
                </c:pt>
                <c:pt idx="46">
                  <c:v>-230</c:v>
                </c:pt>
                <c:pt idx="47">
                  <c:v>-234</c:v>
                </c:pt>
                <c:pt idx="48">
                  <c:v>-224</c:v>
                </c:pt>
                <c:pt idx="49">
                  <c:v>-213</c:v>
                </c:pt>
                <c:pt idx="50">
                  <c:v>-236</c:v>
                </c:pt>
                <c:pt idx="51">
                  <c:v>-194</c:v>
                </c:pt>
                <c:pt idx="52">
                  <c:v>-207</c:v>
                </c:pt>
                <c:pt idx="53">
                  <c:v>-201</c:v>
                </c:pt>
                <c:pt idx="54">
                  <c:v>-209</c:v>
                </c:pt>
                <c:pt idx="55">
                  <c:v>-218</c:v>
                </c:pt>
                <c:pt idx="56">
                  <c:v>-199</c:v>
                </c:pt>
                <c:pt idx="57">
                  <c:v>-192</c:v>
                </c:pt>
                <c:pt idx="58">
                  <c:v>-198</c:v>
                </c:pt>
                <c:pt idx="59">
                  <c:v>-186</c:v>
                </c:pt>
                <c:pt idx="60">
                  <c:v>-174</c:v>
                </c:pt>
                <c:pt idx="61">
                  <c:v>-157</c:v>
                </c:pt>
                <c:pt idx="62">
                  <c:v>-158</c:v>
                </c:pt>
                <c:pt idx="63">
                  <c:v>-142</c:v>
                </c:pt>
                <c:pt idx="64">
                  <c:v>-163</c:v>
                </c:pt>
                <c:pt idx="65">
                  <c:v>-168</c:v>
                </c:pt>
                <c:pt idx="66">
                  <c:v>-169</c:v>
                </c:pt>
                <c:pt idx="67">
                  <c:v>-152</c:v>
                </c:pt>
                <c:pt idx="68">
                  <c:v>-113</c:v>
                </c:pt>
                <c:pt idx="69">
                  <c:v>-124</c:v>
                </c:pt>
                <c:pt idx="70">
                  <c:v>-121</c:v>
                </c:pt>
                <c:pt idx="71">
                  <c:v>-129</c:v>
                </c:pt>
                <c:pt idx="72">
                  <c:v>-156</c:v>
                </c:pt>
                <c:pt idx="73">
                  <c:v>-131</c:v>
                </c:pt>
                <c:pt idx="74">
                  <c:v>-128</c:v>
                </c:pt>
                <c:pt idx="75">
                  <c:v>-102</c:v>
                </c:pt>
                <c:pt idx="76">
                  <c:v>-116</c:v>
                </c:pt>
                <c:pt idx="77">
                  <c:v>-94</c:v>
                </c:pt>
                <c:pt idx="78">
                  <c:v>-97</c:v>
                </c:pt>
                <c:pt idx="79">
                  <c:v>-72</c:v>
                </c:pt>
                <c:pt idx="80">
                  <c:v>-67</c:v>
                </c:pt>
                <c:pt idx="81">
                  <c:v>-59</c:v>
                </c:pt>
                <c:pt idx="82">
                  <c:v>-68</c:v>
                </c:pt>
                <c:pt idx="83">
                  <c:v>-58</c:v>
                </c:pt>
                <c:pt idx="84">
                  <c:v>-56</c:v>
                </c:pt>
                <c:pt idx="85">
                  <c:v>-63</c:v>
                </c:pt>
                <c:pt idx="86">
                  <c:v>-44</c:v>
                </c:pt>
                <c:pt idx="87">
                  <c:v>-37</c:v>
                </c:pt>
                <c:pt idx="88">
                  <c:v>-30</c:v>
                </c:pt>
                <c:pt idx="89">
                  <c:v>-24</c:v>
                </c:pt>
                <c:pt idx="90">
                  <c:v>-33</c:v>
                </c:pt>
                <c:pt idx="91">
                  <c:v>-16</c:v>
                </c:pt>
                <c:pt idx="92">
                  <c:v>-18</c:v>
                </c:pt>
                <c:pt idx="93">
                  <c:v>-2</c:v>
                </c:pt>
                <c:pt idx="94">
                  <c:v>-8</c:v>
                </c:pt>
                <c:pt idx="95">
                  <c:v>-4</c:v>
                </c:pt>
                <c:pt idx="96">
                  <c:v>-2</c:v>
                </c:pt>
                <c:pt idx="97">
                  <c:v>-2</c:v>
                </c:pt>
                <c:pt idx="98">
                  <c:v>-2</c:v>
                </c:pt>
                <c:pt idx="99">
                  <c:v>-1</c:v>
                </c:pt>
                <c:pt idx="100">
                  <c:v>-2</c:v>
                </c:pt>
                <c:pt idx="101">
                  <c:v>0</c:v>
                </c:pt>
                <c:pt idx="102">
                  <c:v>-2</c:v>
                </c:pt>
              </c:numCache>
            </c:numRef>
          </c:val>
        </c:ser>
        <c:dLbls>
          <c:showLegendKey val="0"/>
          <c:showVal val="0"/>
          <c:showCatName val="0"/>
          <c:showSerName val="0"/>
          <c:showPercent val="0"/>
          <c:showBubbleSize val="0"/>
        </c:dLbls>
        <c:gapWidth val="150"/>
        <c:axId val="434883968"/>
        <c:axId val="434885536"/>
      </c:barChart>
      <c:catAx>
        <c:axId val="434883968"/>
        <c:scaling>
          <c:orientation val="minMax"/>
        </c:scaling>
        <c:delete val="0"/>
        <c:axPos val="l"/>
        <c:numFmt formatCode="General" sourceLinked="1"/>
        <c:majorTickMark val="out"/>
        <c:minorTickMark val="none"/>
        <c:tickLblPos val="nextTo"/>
        <c:crossAx val="434885536"/>
        <c:crosses val="autoZero"/>
        <c:auto val="1"/>
        <c:lblAlgn val="ctr"/>
        <c:lblOffset val="100"/>
        <c:noMultiLvlLbl val="0"/>
      </c:catAx>
      <c:valAx>
        <c:axId val="434885536"/>
        <c:scaling>
          <c:orientation val="minMax"/>
        </c:scaling>
        <c:delete val="0"/>
        <c:axPos val="b"/>
        <c:majorGridlines/>
        <c:numFmt formatCode="General" sourceLinked="1"/>
        <c:majorTickMark val="out"/>
        <c:minorTickMark val="none"/>
        <c:tickLblPos val="nextTo"/>
        <c:crossAx val="434883968"/>
        <c:crosses val="autoZero"/>
        <c:crossBetween val="between"/>
      </c:valAx>
    </c:plotArea>
    <c:legend>
      <c:legendPos val="b"/>
      <c:overlay val="0"/>
    </c:legend>
    <c:plotVisOnly val="1"/>
    <c:dispBlanksAs val="gap"/>
    <c:showDLblsOverMax val="0"/>
  </c:chart>
  <c:spPr>
    <a:ln>
      <a:solidFill>
        <a:srgbClr val="FFFFFF"/>
      </a:solidFill>
    </a:ln>
  </c:spPr>
  <c:txPr>
    <a:bodyPr/>
    <a:lstStyle/>
    <a:p>
      <a:pPr>
        <a:defRPr sz="800">
          <a:latin typeface="Arial"/>
          <a:cs typeface="Arial"/>
        </a:defRPr>
      </a:pPr>
      <a:endParaRPr lang="et-EE"/>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t-EE"/>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lineChart>
        <c:grouping val="standard"/>
        <c:varyColors val="0"/>
        <c:ser>
          <c:idx val="0"/>
          <c:order val="0"/>
          <c:tx>
            <c:strRef>
              <c:f>Prognoos!$M$1</c:f>
              <c:strCache>
                <c:ptCount val="1"/>
                <c:pt idx="0">
                  <c:v>Baasstsenaarium</c:v>
                </c:pt>
              </c:strCache>
            </c:strRef>
          </c:tx>
          <c:marker>
            <c:symbol val="none"/>
          </c:marker>
          <c:cat>
            <c:numRef>
              <c:f>Prognoos!$L$2:$L$38</c:f>
              <c:numCache>
                <c:formatCode>General</c:formatCode>
                <c:ptCount val="37"/>
                <c:pt idx="0">
                  <c:v>2014</c:v>
                </c:pt>
                <c:pt idx="1">
                  <c:v>2015</c:v>
                </c:pt>
                <c:pt idx="2">
                  <c:v>2016</c:v>
                </c:pt>
                <c:pt idx="3">
                  <c:v>2017</c:v>
                </c:pt>
                <c:pt idx="4">
                  <c:v>2018</c:v>
                </c:pt>
                <c:pt idx="5">
                  <c:v>2019</c:v>
                </c:pt>
                <c:pt idx="6">
                  <c:v>2020</c:v>
                </c:pt>
                <c:pt idx="7">
                  <c:v>2021</c:v>
                </c:pt>
                <c:pt idx="8">
                  <c:v>2022</c:v>
                </c:pt>
                <c:pt idx="9">
                  <c:v>2023</c:v>
                </c:pt>
                <c:pt idx="10">
                  <c:v>2024</c:v>
                </c:pt>
                <c:pt idx="11">
                  <c:v>2025</c:v>
                </c:pt>
                <c:pt idx="12">
                  <c:v>2026</c:v>
                </c:pt>
                <c:pt idx="13">
                  <c:v>2027</c:v>
                </c:pt>
                <c:pt idx="14">
                  <c:v>2028</c:v>
                </c:pt>
                <c:pt idx="15">
                  <c:v>2029</c:v>
                </c:pt>
                <c:pt idx="16">
                  <c:v>2030</c:v>
                </c:pt>
                <c:pt idx="17">
                  <c:v>2031</c:v>
                </c:pt>
                <c:pt idx="18">
                  <c:v>2032</c:v>
                </c:pt>
                <c:pt idx="19">
                  <c:v>2033</c:v>
                </c:pt>
                <c:pt idx="20">
                  <c:v>2034</c:v>
                </c:pt>
                <c:pt idx="21">
                  <c:v>2035</c:v>
                </c:pt>
                <c:pt idx="22">
                  <c:v>2036</c:v>
                </c:pt>
                <c:pt idx="23">
                  <c:v>2037</c:v>
                </c:pt>
                <c:pt idx="24">
                  <c:v>2038</c:v>
                </c:pt>
                <c:pt idx="25">
                  <c:v>2039</c:v>
                </c:pt>
                <c:pt idx="26">
                  <c:v>2040</c:v>
                </c:pt>
                <c:pt idx="27">
                  <c:v>2041</c:v>
                </c:pt>
                <c:pt idx="28">
                  <c:v>2042</c:v>
                </c:pt>
                <c:pt idx="29">
                  <c:v>2043</c:v>
                </c:pt>
                <c:pt idx="30">
                  <c:v>2044</c:v>
                </c:pt>
                <c:pt idx="31">
                  <c:v>2045</c:v>
                </c:pt>
                <c:pt idx="32">
                  <c:v>2046</c:v>
                </c:pt>
                <c:pt idx="33">
                  <c:v>2047</c:v>
                </c:pt>
                <c:pt idx="34">
                  <c:v>2048</c:v>
                </c:pt>
                <c:pt idx="35">
                  <c:v>2049</c:v>
                </c:pt>
                <c:pt idx="36">
                  <c:v>2050</c:v>
                </c:pt>
              </c:numCache>
            </c:numRef>
          </c:cat>
          <c:val>
            <c:numRef>
              <c:f>Prognoos!$M$2:$M$38</c:f>
              <c:numCache>
                <c:formatCode>General</c:formatCode>
                <c:ptCount val="37"/>
                <c:pt idx="0">
                  <c:v>36697</c:v>
                </c:pt>
                <c:pt idx="1">
                  <c:v>36999</c:v>
                </c:pt>
                <c:pt idx="2">
                  <c:v>37277</c:v>
                </c:pt>
                <c:pt idx="3">
                  <c:v>37519</c:v>
                </c:pt>
                <c:pt idx="4">
                  <c:v>37747</c:v>
                </c:pt>
                <c:pt idx="5">
                  <c:v>37955</c:v>
                </c:pt>
                <c:pt idx="6">
                  <c:v>38145</c:v>
                </c:pt>
                <c:pt idx="7">
                  <c:v>38318</c:v>
                </c:pt>
                <c:pt idx="8">
                  <c:v>38475</c:v>
                </c:pt>
                <c:pt idx="9">
                  <c:v>38628</c:v>
                </c:pt>
                <c:pt idx="10">
                  <c:v>38782</c:v>
                </c:pt>
                <c:pt idx="11">
                  <c:v>38929</c:v>
                </c:pt>
                <c:pt idx="12">
                  <c:v>39081</c:v>
                </c:pt>
                <c:pt idx="13">
                  <c:v>39237</c:v>
                </c:pt>
                <c:pt idx="14">
                  <c:v>39394</c:v>
                </c:pt>
                <c:pt idx="15">
                  <c:v>39563</c:v>
                </c:pt>
                <c:pt idx="16">
                  <c:v>39736</c:v>
                </c:pt>
                <c:pt idx="17">
                  <c:v>39917</c:v>
                </c:pt>
                <c:pt idx="18">
                  <c:v>40104</c:v>
                </c:pt>
                <c:pt idx="19">
                  <c:v>40294</c:v>
                </c:pt>
                <c:pt idx="20">
                  <c:v>40482</c:v>
                </c:pt>
                <c:pt idx="21">
                  <c:v>40670</c:v>
                </c:pt>
                <c:pt idx="22">
                  <c:v>40850</c:v>
                </c:pt>
                <c:pt idx="23">
                  <c:v>41030</c:v>
                </c:pt>
                <c:pt idx="24">
                  <c:v>41199</c:v>
                </c:pt>
                <c:pt idx="25">
                  <c:v>41360</c:v>
                </c:pt>
                <c:pt idx="26">
                  <c:v>41506</c:v>
                </c:pt>
                <c:pt idx="27">
                  <c:v>41642</c:v>
                </c:pt>
                <c:pt idx="28">
                  <c:v>41762</c:v>
                </c:pt>
                <c:pt idx="29">
                  <c:v>41876</c:v>
                </c:pt>
                <c:pt idx="30">
                  <c:v>41969</c:v>
                </c:pt>
                <c:pt idx="31">
                  <c:v>42048</c:v>
                </c:pt>
                <c:pt idx="32">
                  <c:v>42115</c:v>
                </c:pt>
                <c:pt idx="33">
                  <c:v>42169</c:v>
                </c:pt>
                <c:pt idx="34">
                  <c:v>42212</c:v>
                </c:pt>
                <c:pt idx="35">
                  <c:v>42242</c:v>
                </c:pt>
                <c:pt idx="36">
                  <c:v>42267</c:v>
                </c:pt>
              </c:numCache>
            </c:numRef>
          </c:val>
          <c:smooth val="0"/>
        </c:ser>
        <c:ser>
          <c:idx val="1"/>
          <c:order val="1"/>
          <c:tx>
            <c:strRef>
              <c:f>Prognoos!$N$1</c:f>
              <c:strCache>
                <c:ptCount val="1"/>
                <c:pt idx="0">
                  <c:v>Trendistsenaarim</c:v>
                </c:pt>
              </c:strCache>
            </c:strRef>
          </c:tx>
          <c:marker>
            <c:symbol val="none"/>
          </c:marker>
          <c:cat>
            <c:numRef>
              <c:f>Prognoos!$L$2:$L$38</c:f>
              <c:numCache>
                <c:formatCode>General</c:formatCode>
                <c:ptCount val="37"/>
                <c:pt idx="0">
                  <c:v>2014</c:v>
                </c:pt>
                <c:pt idx="1">
                  <c:v>2015</c:v>
                </c:pt>
                <c:pt idx="2">
                  <c:v>2016</c:v>
                </c:pt>
                <c:pt idx="3">
                  <c:v>2017</c:v>
                </c:pt>
                <c:pt idx="4">
                  <c:v>2018</c:v>
                </c:pt>
                <c:pt idx="5">
                  <c:v>2019</c:v>
                </c:pt>
                <c:pt idx="6">
                  <c:v>2020</c:v>
                </c:pt>
                <c:pt idx="7">
                  <c:v>2021</c:v>
                </c:pt>
                <c:pt idx="8">
                  <c:v>2022</c:v>
                </c:pt>
                <c:pt idx="9">
                  <c:v>2023</c:v>
                </c:pt>
                <c:pt idx="10">
                  <c:v>2024</c:v>
                </c:pt>
                <c:pt idx="11">
                  <c:v>2025</c:v>
                </c:pt>
                <c:pt idx="12">
                  <c:v>2026</c:v>
                </c:pt>
                <c:pt idx="13">
                  <c:v>2027</c:v>
                </c:pt>
                <c:pt idx="14">
                  <c:v>2028</c:v>
                </c:pt>
                <c:pt idx="15">
                  <c:v>2029</c:v>
                </c:pt>
                <c:pt idx="16">
                  <c:v>2030</c:v>
                </c:pt>
                <c:pt idx="17">
                  <c:v>2031</c:v>
                </c:pt>
                <c:pt idx="18">
                  <c:v>2032</c:v>
                </c:pt>
                <c:pt idx="19">
                  <c:v>2033</c:v>
                </c:pt>
                <c:pt idx="20">
                  <c:v>2034</c:v>
                </c:pt>
                <c:pt idx="21">
                  <c:v>2035</c:v>
                </c:pt>
                <c:pt idx="22">
                  <c:v>2036</c:v>
                </c:pt>
                <c:pt idx="23">
                  <c:v>2037</c:v>
                </c:pt>
                <c:pt idx="24">
                  <c:v>2038</c:v>
                </c:pt>
                <c:pt idx="25">
                  <c:v>2039</c:v>
                </c:pt>
                <c:pt idx="26">
                  <c:v>2040</c:v>
                </c:pt>
                <c:pt idx="27">
                  <c:v>2041</c:v>
                </c:pt>
                <c:pt idx="28">
                  <c:v>2042</c:v>
                </c:pt>
                <c:pt idx="29">
                  <c:v>2043</c:v>
                </c:pt>
                <c:pt idx="30">
                  <c:v>2044</c:v>
                </c:pt>
                <c:pt idx="31">
                  <c:v>2045</c:v>
                </c:pt>
                <c:pt idx="32">
                  <c:v>2046</c:v>
                </c:pt>
                <c:pt idx="33">
                  <c:v>2047</c:v>
                </c:pt>
                <c:pt idx="34">
                  <c:v>2048</c:v>
                </c:pt>
                <c:pt idx="35">
                  <c:v>2049</c:v>
                </c:pt>
                <c:pt idx="36">
                  <c:v>2050</c:v>
                </c:pt>
              </c:numCache>
            </c:numRef>
          </c:cat>
          <c:val>
            <c:numRef>
              <c:f>Prognoos!$N$2:$N$38</c:f>
              <c:numCache>
                <c:formatCode>General</c:formatCode>
                <c:ptCount val="37"/>
                <c:pt idx="0">
                  <c:v>36697</c:v>
                </c:pt>
                <c:pt idx="1">
                  <c:v>37785</c:v>
                </c:pt>
                <c:pt idx="2">
                  <c:v>38904</c:v>
                </c:pt>
                <c:pt idx="3">
                  <c:v>40051</c:v>
                </c:pt>
                <c:pt idx="4">
                  <c:v>41221</c:v>
                </c:pt>
                <c:pt idx="5">
                  <c:v>42430</c:v>
                </c:pt>
                <c:pt idx="6">
                  <c:v>43667</c:v>
                </c:pt>
                <c:pt idx="7">
                  <c:v>44940</c:v>
                </c:pt>
                <c:pt idx="8">
                  <c:v>46094</c:v>
                </c:pt>
                <c:pt idx="9">
                  <c:v>47135</c:v>
                </c:pt>
                <c:pt idx="10">
                  <c:v>48050</c:v>
                </c:pt>
                <c:pt idx="11">
                  <c:v>48840</c:v>
                </c:pt>
                <c:pt idx="12">
                  <c:v>49490</c:v>
                </c:pt>
                <c:pt idx="13">
                  <c:v>50005</c:v>
                </c:pt>
                <c:pt idx="14">
                  <c:v>50370</c:v>
                </c:pt>
                <c:pt idx="15">
                  <c:v>50726</c:v>
                </c:pt>
                <c:pt idx="16">
                  <c:v>51072</c:v>
                </c:pt>
                <c:pt idx="17">
                  <c:v>51406</c:v>
                </c:pt>
                <c:pt idx="18">
                  <c:v>51734</c:v>
                </c:pt>
                <c:pt idx="19">
                  <c:v>52048</c:v>
                </c:pt>
                <c:pt idx="20">
                  <c:v>52348</c:v>
                </c:pt>
                <c:pt idx="21">
                  <c:v>52641</c:v>
                </c:pt>
                <c:pt idx="22">
                  <c:v>52922</c:v>
                </c:pt>
                <c:pt idx="23">
                  <c:v>53197</c:v>
                </c:pt>
                <c:pt idx="24">
                  <c:v>53468</c:v>
                </c:pt>
                <c:pt idx="25">
                  <c:v>53730</c:v>
                </c:pt>
                <c:pt idx="26">
                  <c:v>53987</c:v>
                </c:pt>
                <c:pt idx="27">
                  <c:v>54243</c:v>
                </c:pt>
                <c:pt idx="28">
                  <c:v>54498</c:v>
                </c:pt>
                <c:pt idx="29">
                  <c:v>54748</c:v>
                </c:pt>
                <c:pt idx="30">
                  <c:v>54996</c:v>
                </c:pt>
                <c:pt idx="31">
                  <c:v>55232</c:v>
                </c:pt>
                <c:pt idx="32">
                  <c:v>55467</c:v>
                </c:pt>
                <c:pt idx="33">
                  <c:v>55692</c:v>
                </c:pt>
                <c:pt idx="34">
                  <c:v>55909</c:v>
                </c:pt>
                <c:pt idx="35">
                  <c:v>56117</c:v>
                </c:pt>
                <c:pt idx="36">
                  <c:v>56307</c:v>
                </c:pt>
              </c:numCache>
            </c:numRef>
          </c:val>
          <c:smooth val="0"/>
        </c:ser>
        <c:dLbls>
          <c:showLegendKey val="0"/>
          <c:showVal val="0"/>
          <c:showCatName val="0"/>
          <c:showSerName val="0"/>
          <c:showPercent val="0"/>
          <c:showBubbleSize val="0"/>
        </c:dLbls>
        <c:smooth val="0"/>
        <c:axId val="434887104"/>
        <c:axId val="434887496"/>
      </c:lineChart>
      <c:catAx>
        <c:axId val="434887104"/>
        <c:scaling>
          <c:orientation val="minMax"/>
        </c:scaling>
        <c:delete val="0"/>
        <c:axPos val="b"/>
        <c:numFmt formatCode="General" sourceLinked="1"/>
        <c:majorTickMark val="out"/>
        <c:minorTickMark val="none"/>
        <c:tickLblPos val="nextTo"/>
        <c:crossAx val="434887496"/>
        <c:crosses val="autoZero"/>
        <c:auto val="1"/>
        <c:lblAlgn val="ctr"/>
        <c:lblOffset val="100"/>
        <c:noMultiLvlLbl val="0"/>
      </c:catAx>
      <c:valAx>
        <c:axId val="434887496"/>
        <c:scaling>
          <c:orientation val="minMax"/>
          <c:min val="35000"/>
        </c:scaling>
        <c:delete val="0"/>
        <c:axPos val="l"/>
        <c:majorGridlines/>
        <c:numFmt formatCode="General" sourceLinked="1"/>
        <c:majorTickMark val="out"/>
        <c:minorTickMark val="none"/>
        <c:tickLblPos val="nextTo"/>
        <c:crossAx val="434887104"/>
        <c:crosses val="autoZero"/>
        <c:crossBetween val="between"/>
      </c:valAx>
    </c:plotArea>
    <c:legend>
      <c:legendPos val="b"/>
      <c:overlay val="0"/>
    </c:legend>
    <c:plotVisOnly val="1"/>
    <c:dispBlanksAs val="gap"/>
    <c:showDLblsOverMax val="0"/>
  </c:chart>
  <c:spPr>
    <a:ln>
      <a:solidFill>
        <a:srgbClr val="FFFFFF"/>
      </a:solidFill>
    </a:ln>
  </c:spPr>
  <c:txPr>
    <a:bodyPr/>
    <a:lstStyle/>
    <a:p>
      <a:pPr>
        <a:defRPr sz="800">
          <a:latin typeface="Arial"/>
          <a:cs typeface="Arial"/>
        </a:defRPr>
      </a:pPr>
      <a:endParaRPr lang="et-EE"/>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B7F99A-6F09-4E02-87A7-F0E4AC7E80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1</Pages>
  <Words>11473</Words>
  <Characters>66544</Characters>
  <Application>Microsoft Office Word</Application>
  <DocSecurity>0</DocSecurity>
  <Lines>554</Lines>
  <Paragraphs>155</Paragraphs>
  <ScaleCrop>false</ScaleCrop>
  <HeadingPairs>
    <vt:vector size="4" baseType="variant">
      <vt:variant>
        <vt:lpstr>Title</vt:lpstr>
      </vt:variant>
      <vt:variant>
        <vt:i4>1</vt:i4>
      </vt:variant>
      <vt:variant>
        <vt:lpstr>Headings</vt:lpstr>
      </vt:variant>
      <vt:variant>
        <vt:i4>26</vt:i4>
      </vt:variant>
    </vt:vector>
  </HeadingPairs>
  <TitlesOfParts>
    <vt:vector size="27" baseType="lpstr">
      <vt:lpstr/>
      <vt:lpstr>Sisukord</vt:lpstr>
      <vt:lpstr>Jooniste loetelu</vt:lpstr>
      <vt:lpstr>Tabelite loetelu</vt:lpstr>
      <vt:lpstr>Sissejuhatus</vt:lpstr>
      <vt:lpstr>Peamised järeldused</vt:lpstr>
      <vt:lpstr>Poliitilised tegurid</vt:lpstr>
      <vt:lpstr>Majanduslikud tegurid</vt:lpstr>
      <vt:lpstr>    Omavalitsuste rahalised vahendid</vt:lpstr>
      <vt:lpstr>    Ettevõtluse üldiseloomustus</vt:lpstr>
      <vt:lpstr>    Ettevõtlus omavalitsustes </vt:lpstr>
      <vt:lpstr>    Turism</vt:lpstr>
      <vt:lpstr>    Tööalane pendelränne</vt:lpstr>
      <vt:lpstr>    Töötus</vt:lpstr>
      <vt:lpstr>Sotsiaalsed tegurid</vt:lpstr>
      <vt:lpstr>    Rahvastik</vt:lpstr>
      <vt:lpstr>    Haridus</vt:lpstr>
      <vt:lpstr>    Sotsiaalteenused</vt:lpstr>
      <vt:lpstr>    Kogukonnad</vt:lpstr>
      <vt:lpstr>Tehnoloogilised tegurid </vt:lpstr>
      <vt:lpstr>Kasutatud materjalid</vt:lpstr>
      <vt:lpstr>Lisad</vt:lpstr>
      <vt:lpstr>    Lisa 1. Statistilisse profiili kuuluvad ettevõtted</vt:lpstr>
      <vt:lpstr>    </vt:lpstr>
      <vt:lpstr>    Lisa 2. Töötus perioodil 2005-2014 – täiendav tabel</vt:lpstr>
      <vt:lpstr>    Lisa 3. NVK tegevuspiirkonna elanikkond 2005-2014 – täiendavad tabelid</vt:lpstr>
      <vt:lpstr>    Lisa 4. Sünnid, surmad ja loomulik iive 2007-2013 – täiendav tabel</vt:lpstr>
    </vt:vector>
  </TitlesOfParts>
  <Manager/>
  <Company>Cumulus Consulting OÜ</Company>
  <LinksUpToDate>false</LinksUpToDate>
  <CharactersWithSpaces>77862</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Jaan Urb</dc:creator>
  <cp:keywords/>
  <dc:description/>
  <cp:lastModifiedBy>Kasutaja</cp:lastModifiedBy>
  <cp:revision>8</cp:revision>
  <cp:lastPrinted>2014-12-17T12:04:00Z</cp:lastPrinted>
  <dcterms:created xsi:type="dcterms:W3CDTF">2015-02-19T09:08:00Z</dcterms:created>
  <dcterms:modified xsi:type="dcterms:W3CDTF">2015-04-30T06:11:00Z</dcterms:modified>
  <cp:category/>
</cp:coreProperties>
</file>